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61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0</wp:posOffset>
            </wp:positionV>
            <wp:extent cx="786765" cy="914400"/>
            <wp:effectExtent l="0" t="0" r="0" b="0"/>
            <wp:wrapTight wrapText="bothSides">
              <wp:wrapPolygon edited="0">
                <wp:start x="7322" y="0"/>
                <wp:lineTo x="1569" y="1800"/>
                <wp:lineTo x="0" y="7200"/>
                <wp:lineTo x="0" y="16650"/>
                <wp:lineTo x="4184" y="20700"/>
                <wp:lineTo x="6799" y="20700"/>
                <wp:lineTo x="13598" y="20700"/>
                <wp:lineTo x="15690" y="20700"/>
                <wp:lineTo x="20920" y="16200"/>
                <wp:lineTo x="20920" y="7200"/>
                <wp:lineTo x="21443" y="4050"/>
                <wp:lineTo x="18305" y="1350"/>
                <wp:lineTo x="13075" y="0"/>
                <wp:lineTo x="732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6461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461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461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461" w:rsidRPr="00D51028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461" w:rsidRPr="000D1DB2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D1DB2">
        <w:rPr>
          <w:rFonts w:ascii="Times New Roman" w:hAnsi="Times New Roman" w:cs="Times New Roman"/>
          <w:b/>
          <w:sz w:val="28"/>
          <w:szCs w:val="28"/>
        </w:rPr>
        <w:t>ДУМА ЧАИНСКОГО РАЙОНА</w:t>
      </w:r>
      <w:r w:rsidR="000F0AFE" w:rsidRPr="000D1DB2">
        <w:rPr>
          <w:rFonts w:ascii="Times New Roman" w:hAnsi="Times New Roman" w:cs="Times New Roman"/>
          <w:b/>
          <w:sz w:val="28"/>
          <w:szCs w:val="28"/>
        </w:rPr>
        <w:t xml:space="preserve"> ТОМСКОЙ ОБЛАСТИ</w:t>
      </w:r>
    </w:p>
    <w:p w:rsidR="009B6461" w:rsidRPr="000D1DB2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461" w:rsidRPr="000D1DB2" w:rsidRDefault="009B6461" w:rsidP="009B646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B2">
        <w:rPr>
          <w:rFonts w:ascii="Times New Roman" w:hAnsi="Times New Roman" w:cs="Times New Roman"/>
          <w:b/>
          <w:sz w:val="28"/>
          <w:szCs w:val="28"/>
        </w:rPr>
        <w:t>РЕШЕНИЕ</w:t>
      </w:r>
    </w:p>
    <w:bookmarkEnd w:id="0"/>
    <w:p w:rsidR="009B6461" w:rsidRPr="00D51028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95"/>
        <w:gridCol w:w="3392"/>
        <w:gridCol w:w="2869"/>
      </w:tblGrid>
      <w:tr w:rsidR="009B6461" w:rsidRPr="00D51028" w:rsidTr="00903E84">
        <w:tc>
          <w:tcPr>
            <w:tcW w:w="3095" w:type="dxa"/>
          </w:tcPr>
          <w:p w:rsidR="009B6461" w:rsidRPr="00D51028" w:rsidRDefault="000D1DB2" w:rsidP="00FD5041">
            <w:pPr>
              <w:pStyle w:val="a7"/>
              <w:spacing w:line="276" w:lineRule="auto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F4BFA" w:rsidRPr="00D510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5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E40" w:rsidRPr="00D5102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0717B" w:rsidRPr="00D51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</w:tcPr>
          <w:p w:rsidR="009B6461" w:rsidRPr="00D51028" w:rsidRDefault="009B6461" w:rsidP="009B646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Подгорное</w:t>
            </w:r>
          </w:p>
        </w:tc>
        <w:tc>
          <w:tcPr>
            <w:tcW w:w="2869" w:type="dxa"/>
          </w:tcPr>
          <w:p w:rsidR="009B6461" w:rsidRPr="00D51028" w:rsidRDefault="009B6461" w:rsidP="000D1DB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FD50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510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92A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5102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D1DB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9B6461" w:rsidRPr="00D51028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D51028" w:rsidRDefault="009B6461" w:rsidP="00EF2EE3">
      <w:pPr>
        <w:pStyle w:val="a7"/>
        <w:ind w:right="43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О приня</w:t>
      </w:r>
      <w:r w:rsidR="000F0AFE" w:rsidRPr="00D51028">
        <w:rPr>
          <w:rFonts w:ascii="Times New Roman" w:hAnsi="Times New Roman" w:cs="Times New Roman"/>
          <w:sz w:val="24"/>
          <w:szCs w:val="24"/>
        </w:rPr>
        <w:t xml:space="preserve">тии </w:t>
      </w:r>
      <w:r w:rsidR="0058376B" w:rsidRPr="00D51028">
        <w:rPr>
          <w:rFonts w:ascii="Times New Roman" w:hAnsi="Times New Roman" w:cs="Times New Roman"/>
          <w:sz w:val="24"/>
          <w:szCs w:val="24"/>
        </w:rPr>
        <w:t>к осуществлению отдельных полномочий органов</w:t>
      </w:r>
      <w:r w:rsidRPr="00D51028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58376B" w:rsidRPr="00D51028">
        <w:rPr>
          <w:rFonts w:ascii="Times New Roman" w:hAnsi="Times New Roman" w:cs="Times New Roman"/>
          <w:sz w:val="24"/>
          <w:szCs w:val="24"/>
        </w:rPr>
        <w:t>ого самоуправления сельских поселений</w:t>
      </w:r>
      <w:r w:rsidR="00D63D9F" w:rsidRPr="00D51028">
        <w:rPr>
          <w:rFonts w:ascii="Times New Roman" w:hAnsi="Times New Roman" w:cs="Times New Roman"/>
          <w:sz w:val="24"/>
          <w:szCs w:val="24"/>
        </w:rPr>
        <w:t xml:space="preserve"> </w:t>
      </w:r>
      <w:r w:rsidRPr="00D51028">
        <w:rPr>
          <w:rFonts w:ascii="Times New Roman" w:hAnsi="Times New Roman" w:cs="Times New Roman"/>
          <w:sz w:val="24"/>
          <w:szCs w:val="24"/>
        </w:rPr>
        <w:t>по осуществлению внутреннего муниципального финансового контроля в сфере бюджетных правоотношений и контроля в сфере закупок</w:t>
      </w:r>
    </w:p>
    <w:p w:rsidR="009B6461" w:rsidRPr="00D51028" w:rsidRDefault="009B6461" w:rsidP="00AF30D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6461" w:rsidRPr="00D51028" w:rsidRDefault="0058376B" w:rsidP="00B9224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Р</w:t>
      </w:r>
      <w:r w:rsidR="009B6461" w:rsidRPr="00D51028">
        <w:rPr>
          <w:rFonts w:ascii="Times New Roman" w:hAnsi="Times New Roman" w:cs="Times New Roman"/>
          <w:sz w:val="24"/>
          <w:szCs w:val="24"/>
        </w:rPr>
        <w:t>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статьей</w:t>
      </w:r>
      <w:r w:rsidR="00955802" w:rsidRPr="00D51028">
        <w:rPr>
          <w:rFonts w:ascii="Times New Roman" w:hAnsi="Times New Roman" w:cs="Times New Roman"/>
          <w:sz w:val="24"/>
          <w:szCs w:val="24"/>
        </w:rPr>
        <w:t xml:space="preserve"> 29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 </w:t>
      </w:r>
      <w:r w:rsidR="00192ADF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9B6461" w:rsidRPr="00D51028">
        <w:rPr>
          <w:rFonts w:ascii="Times New Roman" w:hAnsi="Times New Roman" w:cs="Times New Roman"/>
          <w:sz w:val="24"/>
          <w:szCs w:val="24"/>
        </w:rPr>
        <w:t>район</w:t>
      </w:r>
      <w:r w:rsidR="000F0AFE" w:rsidRPr="00D51028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B9224C" w:rsidRPr="00D51028">
        <w:rPr>
          <w:rFonts w:ascii="Times New Roman" w:hAnsi="Times New Roman" w:cs="Times New Roman"/>
          <w:sz w:val="24"/>
          <w:szCs w:val="24"/>
        </w:rPr>
        <w:t>» и учитывая решения органов местного самоуправления сельских поселений,</w:t>
      </w:r>
    </w:p>
    <w:p w:rsidR="009B6461" w:rsidRPr="00D51028" w:rsidRDefault="009B6461" w:rsidP="00AF30D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D51028" w:rsidRDefault="009B6461" w:rsidP="00AF30DA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9B6461" w:rsidRPr="00D51028" w:rsidRDefault="009B6461" w:rsidP="0084473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D51028" w:rsidRDefault="00E821F5" w:rsidP="0084473D">
      <w:pPr>
        <w:pStyle w:val="a7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Органам местного самоуправления муниципального</w:t>
      </w:r>
      <w:r w:rsidRPr="00D5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028">
        <w:rPr>
          <w:rFonts w:ascii="Times New Roman" w:hAnsi="Times New Roman" w:cs="Times New Roman"/>
          <w:sz w:val="24"/>
          <w:szCs w:val="24"/>
        </w:rPr>
        <w:t>образования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 «Чаинский </w:t>
      </w:r>
      <w:r w:rsidR="00192ADF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9B6461" w:rsidRPr="00D51028">
        <w:rPr>
          <w:rFonts w:ascii="Times New Roman" w:hAnsi="Times New Roman" w:cs="Times New Roman"/>
          <w:sz w:val="24"/>
          <w:szCs w:val="24"/>
        </w:rPr>
        <w:t>район</w:t>
      </w:r>
      <w:r w:rsidR="000F0AFE" w:rsidRPr="00D51028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9B6461" w:rsidRPr="00D51028">
        <w:rPr>
          <w:rFonts w:ascii="Times New Roman" w:hAnsi="Times New Roman" w:cs="Times New Roman"/>
          <w:sz w:val="24"/>
          <w:szCs w:val="24"/>
        </w:rPr>
        <w:t>» прин</w:t>
      </w:r>
      <w:r w:rsidR="006B2389" w:rsidRPr="00D51028">
        <w:rPr>
          <w:rFonts w:ascii="Times New Roman" w:hAnsi="Times New Roman" w:cs="Times New Roman"/>
          <w:sz w:val="24"/>
          <w:szCs w:val="24"/>
        </w:rPr>
        <w:t xml:space="preserve">ять </w:t>
      </w:r>
      <w:r w:rsidR="0084473D" w:rsidRPr="00D51028">
        <w:rPr>
          <w:rFonts w:ascii="Times New Roman" w:hAnsi="Times New Roman" w:cs="Times New Roman"/>
          <w:sz w:val="24"/>
          <w:szCs w:val="24"/>
        </w:rPr>
        <w:t xml:space="preserve">к осуществлению </w:t>
      </w:r>
      <w:r w:rsidR="006B2389" w:rsidRPr="00D51028">
        <w:rPr>
          <w:rFonts w:ascii="Times New Roman" w:hAnsi="Times New Roman" w:cs="Times New Roman"/>
          <w:sz w:val="24"/>
          <w:szCs w:val="24"/>
        </w:rPr>
        <w:t>отдельные полномочия органов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0F0AFE" w:rsidRPr="00D51028">
        <w:rPr>
          <w:rFonts w:ascii="Times New Roman" w:hAnsi="Times New Roman" w:cs="Times New Roman"/>
          <w:sz w:val="24"/>
          <w:szCs w:val="24"/>
        </w:rPr>
        <w:t>ого самоуправ</w:t>
      </w:r>
      <w:r w:rsidR="0058376B" w:rsidRPr="00D51028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58376B" w:rsidRPr="009346EB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9B6461" w:rsidRPr="009346EB">
        <w:rPr>
          <w:rFonts w:ascii="Times New Roman" w:hAnsi="Times New Roman" w:cs="Times New Roman"/>
          <w:sz w:val="24"/>
          <w:szCs w:val="24"/>
        </w:rPr>
        <w:t xml:space="preserve"> </w:t>
      </w:r>
      <w:r w:rsidR="00AF30DA" w:rsidRPr="009346EB">
        <w:rPr>
          <w:rFonts w:ascii="Times New Roman" w:hAnsi="Times New Roman" w:cs="Times New Roman"/>
          <w:sz w:val="24"/>
          <w:szCs w:val="24"/>
        </w:rPr>
        <w:t>«Коломинское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AF30DA" w:rsidRPr="009346EB">
        <w:rPr>
          <w:rFonts w:ascii="Times New Roman" w:hAnsi="Times New Roman" w:cs="Times New Roman"/>
          <w:sz w:val="24"/>
          <w:szCs w:val="24"/>
        </w:rPr>
        <w:t xml:space="preserve">», </w:t>
      </w:r>
      <w:r w:rsidR="00AF30DA" w:rsidRPr="00285B96">
        <w:rPr>
          <w:rFonts w:ascii="Times New Roman" w:hAnsi="Times New Roman" w:cs="Times New Roman"/>
          <w:sz w:val="24"/>
          <w:szCs w:val="24"/>
        </w:rPr>
        <w:t>«Подгорнское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AF30DA" w:rsidRPr="00285B96">
        <w:rPr>
          <w:rFonts w:ascii="Times New Roman" w:hAnsi="Times New Roman" w:cs="Times New Roman"/>
          <w:sz w:val="24"/>
          <w:szCs w:val="24"/>
        </w:rPr>
        <w:t>», «</w:t>
      </w:r>
      <w:r w:rsidR="00AF30DA" w:rsidRPr="00A412F2">
        <w:rPr>
          <w:rFonts w:ascii="Times New Roman" w:hAnsi="Times New Roman" w:cs="Times New Roman"/>
          <w:sz w:val="24"/>
          <w:szCs w:val="24"/>
        </w:rPr>
        <w:t>Усть-Бакчарское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AF30DA" w:rsidRPr="00A412F2">
        <w:rPr>
          <w:rFonts w:ascii="Times New Roman" w:hAnsi="Times New Roman" w:cs="Times New Roman"/>
          <w:sz w:val="24"/>
          <w:szCs w:val="24"/>
        </w:rPr>
        <w:t>»</w:t>
      </w:r>
      <w:r w:rsidR="00796A30" w:rsidRPr="00A412F2">
        <w:rPr>
          <w:rFonts w:ascii="Times New Roman" w:hAnsi="Times New Roman" w:cs="Times New Roman"/>
          <w:sz w:val="24"/>
          <w:szCs w:val="24"/>
        </w:rPr>
        <w:t>,</w:t>
      </w:r>
      <w:r w:rsidR="00AF30DA" w:rsidRPr="00A412F2">
        <w:rPr>
          <w:rFonts w:ascii="Times New Roman" w:hAnsi="Times New Roman" w:cs="Times New Roman"/>
          <w:sz w:val="24"/>
          <w:szCs w:val="24"/>
        </w:rPr>
        <w:t xml:space="preserve"> </w:t>
      </w:r>
      <w:r w:rsidR="009B6461" w:rsidRPr="009346EB">
        <w:rPr>
          <w:rFonts w:ascii="Times New Roman" w:hAnsi="Times New Roman" w:cs="Times New Roman"/>
          <w:sz w:val="24"/>
          <w:szCs w:val="24"/>
        </w:rPr>
        <w:t>«Чаинское</w:t>
      </w:r>
      <w:r w:rsidR="000F0AFE" w:rsidRPr="009346E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0F0AFE" w:rsidRPr="009346EB">
        <w:rPr>
          <w:rFonts w:ascii="Times New Roman" w:hAnsi="Times New Roman" w:cs="Times New Roman"/>
          <w:sz w:val="24"/>
          <w:szCs w:val="24"/>
        </w:rPr>
        <w:t>»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муниципального финансового контроля в сфере бюджетных правоотношений и контроля в сфере закупок:</w:t>
      </w:r>
    </w:p>
    <w:p w:rsidR="009B6461" w:rsidRPr="00285B96" w:rsidRDefault="00FA35C2" w:rsidP="0084473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ab/>
      </w:r>
      <w:r w:rsidRPr="00285B96">
        <w:rPr>
          <w:rFonts w:ascii="Times New Roman" w:hAnsi="Times New Roman" w:cs="Times New Roman"/>
          <w:sz w:val="24"/>
          <w:szCs w:val="24"/>
        </w:rPr>
        <w:t xml:space="preserve">- </w:t>
      </w:r>
      <w:r w:rsidR="009B6461" w:rsidRPr="00285B96">
        <w:rPr>
          <w:rFonts w:ascii="Times New Roman" w:hAnsi="Times New Roman" w:cs="Times New Roman"/>
          <w:sz w:val="24"/>
          <w:szCs w:val="24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B6461" w:rsidRPr="00285B96" w:rsidRDefault="00FA35C2" w:rsidP="0084473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6461" w:rsidRPr="00285B96">
        <w:rPr>
          <w:rFonts w:ascii="Times New Roman" w:hAnsi="Times New Roman" w:cs="Times New Roman"/>
          <w:sz w:val="24"/>
          <w:szCs w:val="24"/>
        </w:rPr>
        <w:t>контроль за полнотой и достоверностью отчетности о реализации муниципальных программ, в том числе отчетности об исполнении муниципальных заданий;</w:t>
      </w:r>
      <w:r w:rsidR="002B4032" w:rsidRPr="00285B96">
        <w:rPr>
          <w:rFonts w:ascii="Times New Roman" w:hAnsi="Times New Roman" w:cs="Times New Roman"/>
          <w:sz w:val="24"/>
          <w:szCs w:val="24"/>
        </w:rPr>
        <w:t xml:space="preserve"> </w:t>
      </w:r>
      <w:r w:rsidRPr="00285B96">
        <w:rPr>
          <w:rFonts w:ascii="Times New Roman" w:hAnsi="Times New Roman" w:cs="Times New Roman"/>
          <w:sz w:val="24"/>
          <w:szCs w:val="24"/>
        </w:rPr>
        <w:br/>
      </w:r>
      <w:r w:rsidRPr="00285B9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6461" w:rsidRPr="00285B96">
        <w:rPr>
          <w:rFonts w:ascii="Times New Roman" w:hAnsi="Times New Roman" w:cs="Times New Roman"/>
          <w:sz w:val="24"/>
          <w:szCs w:val="24"/>
        </w:rPr>
        <w:t>контроль за соблюдением законодательства Российской Федерации и иных нормативных правовых актов в сфере закупок.</w:t>
      </w:r>
    </w:p>
    <w:p w:rsidR="00955802" w:rsidRPr="00D51028" w:rsidRDefault="00955802" w:rsidP="008447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B96">
        <w:rPr>
          <w:rFonts w:ascii="Times New Roman" w:hAnsi="Times New Roman" w:cs="Times New Roman"/>
          <w:sz w:val="24"/>
          <w:szCs w:val="24"/>
        </w:rPr>
        <w:t xml:space="preserve">2. </w:t>
      </w:r>
      <w:r w:rsidR="00AF30DA" w:rsidRPr="00285B96">
        <w:rPr>
          <w:rFonts w:ascii="Times New Roman" w:hAnsi="Times New Roman" w:cs="Times New Roman"/>
          <w:sz w:val="24"/>
          <w:szCs w:val="24"/>
        </w:rPr>
        <w:t>Финансовое обеспечение приним</w:t>
      </w:r>
      <w:r w:rsidRPr="00285B96">
        <w:rPr>
          <w:rFonts w:ascii="Times New Roman" w:hAnsi="Times New Roman" w:cs="Times New Roman"/>
          <w:sz w:val="24"/>
          <w:szCs w:val="24"/>
        </w:rPr>
        <w:t>аемых</w:t>
      </w:r>
      <w:r w:rsidRPr="00D51028">
        <w:rPr>
          <w:rFonts w:ascii="Times New Roman" w:hAnsi="Times New Roman" w:cs="Times New Roman"/>
          <w:sz w:val="24"/>
          <w:szCs w:val="24"/>
        </w:rPr>
        <w:t xml:space="preserve"> полномочий осуществлять путем предоставления бюджету муниципального образования «Чаинский район Томской области» иных меж</w:t>
      </w:r>
      <w:r w:rsidR="00AF30DA" w:rsidRPr="00D51028">
        <w:rPr>
          <w:rFonts w:ascii="Times New Roman" w:hAnsi="Times New Roman" w:cs="Times New Roman"/>
          <w:sz w:val="24"/>
          <w:szCs w:val="24"/>
        </w:rPr>
        <w:t>бюджетных трансфертов из бюджетов муниципальных образований</w:t>
      </w:r>
      <w:r w:rsidRPr="00D51028">
        <w:rPr>
          <w:rFonts w:ascii="Times New Roman" w:hAnsi="Times New Roman" w:cs="Times New Roman"/>
          <w:sz w:val="24"/>
          <w:szCs w:val="24"/>
        </w:rPr>
        <w:t xml:space="preserve"> </w:t>
      </w:r>
      <w:r w:rsidR="00AF30DA" w:rsidRPr="00A412F2">
        <w:rPr>
          <w:rFonts w:ascii="Times New Roman" w:hAnsi="Times New Roman" w:cs="Times New Roman"/>
          <w:sz w:val="24"/>
          <w:szCs w:val="24"/>
        </w:rPr>
        <w:t>«Коломинское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AF30DA" w:rsidRPr="00A412F2">
        <w:rPr>
          <w:rFonts w:ascii="Times New Roman" w:hAnsi="Times New Roman" w:cs="Times New Roman"/>
          <w:sz w:val="24"/>
          <w:szCs w:val="24"/>
        </w:rPr>
        <w:t xml:space="preserve">», </w:t>
      </w:r>
      <w:r w:rsidR="00AF30DA" w:rsidRPr="00285B96">
        <w:rPr>
          <w:rFonts w:ascii="Times New Roman" w:hAnsi="Times New Roman" w:cs="Times New Roman"/>
          <w:sz w:val="24"/>
          <w:szCs w:val="24"/>
        </w:rPr>
        <w:t>«Подгорнское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AF30DA" w:rsidRPr="00285B96">
        <w:rPr>
          <w:rFonts w:ascii="Times New Roman" w:hAnsi="Times New Roman" w:cs="Times New Roman"/>
          <w:sz w:val="24"/>
          <w:szCs w:val="24"/>
        </w:rPr>
        <w:t xml:space="preserve">», </w:t>
      </w:r>
      <w:r w:rsidR="00AF30DA" w:rsidRPr="00A412F2">
        <w:rPr>
          <w:rFonts w:ascii="Times New Roman" w:hAnsi="Times New Roman" w:cs="Times New Roman"/>
          <w:sz w:val="24"/>
          <w:szCs w:val="24"/>
        </w:rPr>
        <w:t>«Усть-Бакчарское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 xml:space="preserve">Чаинского муниципального района Томской </w:t>
      </w:r>
      <w:r w:rsidR="00285B96" w:rsidRPr="00285B96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="00AF30DA" w:rsidRPr="00A412F2">
        <w:rPr>
          <w:rFonts w:ascii="Times New Roman" w:hAnsi="Times New Roman" w:cs="Times New Roman"/>
          <w:sz w:val="24"/>
          <w:szCs w:val="24"/>
        </w:rPr>
        <w:t>»</w:t>
      </w:r>
      <w:r w:rsidR="00796A30" w:rsidRPr="00A412F2">
        <w:rPr>
          <w:rFonts w:ascii="Times New Roman" w:hAnsi="Times New Roman" w:cs="Times New Roman"/>
          <w:sz w:val="24"/>
          <w:szCs w:val="24"/>
        </w:rPr>
        <w:t>,</w:t>
      </w:r>
      <w:r w:rsidR="00AF30DA" w:rsidRPr="00A412F2">
        <w:rPr>
          <w:rFonts w:ascii="Times New Roman" w:hAnsi="Times New Roman" w:cs="Times New Roman"/>
          <w:sz w:val="24"/>
          <w:szCs w:val="24"/>
        </w:rPr>
        <w:t xml:space="preserve"> «Чаинское сельское поселение</w:t>
      </w:r>
      <w:r w:rsidR="00285B96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AF30DA" w:rsidRPr="00A412F2">
        <w:rPr>
          <w:rFonts w:ascii="Times New Roman" w:hAnsi="Times New Roman" w:cs="Times New Roman"/>
          <w:sz w:val="24"/>
          <w:szCs w:val="24"/>
        </w:rPr>
        <w:t>»</w:t>
      </w:r>
      <w:r w:rsidR="00AF30DA" w:rsidRPr="00D51028">
        <w:rPr>
          <w:rFonts w:ascii="Times New Roman" w:hAnsi="Times New Roman" w:cs="Times New Roman"/>
          <w:sz w:val="24"/>
          <w:szCs w:val="24"/>
        </w:rPr>
        <w:t xml:space="preserve"> на 202</w:t>
      </w:r>
      <w:r w:rsidR="00192ADF">
        <w:rPr>
          <w:rFonts w:ascii="Times New Roman" w:hAnsi="Times New Roman" w:cs="Times New Roman"/>
          <w:sz w:val="24"/>
          <w:szCs w:val="24"/>
        </w:rPr>
        <w:t>6</w:t>
      </w:r>
      <w:r w:rsidR="00AF30DA" w:rsidRPr="00D5102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2019A" w:rsidRPr="00D51028" w:rsidRDefault="000E2ECF" w:rsidP="0084473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3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. </w:t>
      </w:r>
      <w:r w:rsidR="0072019A" w:rsidRPr="00D5102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даты его принятия и распространяется на правоотношения, возникшие </w:t>
      </w:r>
      <w:r w:rsidR="0072019A" w:rsidRPr="00D51028">
        <w:rPr>
          <w:rFonts w:ascii="Times New Roman" w:hAnsi="Times New Roman" w:cs="Times New Roman"/>
          <w:color w:val="000000" w:themeColor="text1"/>
          <w:sz w:val="24"/>
          <w:szCs w:val="24"/>
        </w:rPr>
        <w:t>с 01 января 202</w:t>
      </w:r>
      <w:r w:rsidR="00192AD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71CC8" w:rsidRPr="00D5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202</w:t>
      </w:r>
      <w:r w:rsidR="00192AD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2019A" w:rsidRPr="00D5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72019A" w:rsidRPr="00D510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019A" w:rsidRPr="00D51028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9B6461" w:rsidRPr="00D51028" w:rsidRDefault="000E2ECF" w:rsidP="0084473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4</w:t>
      </w:r>
      <w:r w:rsidR="0072019A" w:rsidRPr="00D51028">
        <w:rPr>
          <w:rFonts w:ascii="Times New Roman" w:hAnsi="Times New Roman" w:cs="Times New Roman"/>
          <w:sz w:val="24"/>
          <w:szCs w:val="24"/>
        </w:rPr>
        <w:t xml:space="preserve">. 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</w:t>
      </w:r>
      <w:r w:rsidR="00487358" w:rsidRPr="00D51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</w:t>
      </w:r>
      <w:r w:rsidR="009B6461" w:rsidRPr="00D51028">
        <w:rPr>
          <w:rFonts w:ascii="Times New Roman" w:hAnsi="Times New Roman" w:cs="Times New Roman"/>
          <w:sz w:val="24"/>
          <w:szCs w:val="24"/>
        </w:rPr>
        <w:t>печатном издании «Официальные ведомости Чаинского района», разместить на официальном сайте муниципального образования «Чаинский район</w:t>
      </w:r>
      <w:r w:rsidR="000F0AFE" w:rsidRPr="00D51028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» по адресу </w:t>
      </w:r>
      <w:hyperlink r:id="rId6" w:history="1">
        <w:r w:rsidR="00E830D0" w:rsidRPr="00351AF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https://chainskij-r69.gosweb.gosuslugi.ru</w:t>
        </w:r>
      </w:hyperlink>
      <w:r w:rsidR="009B6461" w:rsidRPr="00D51028">
        <w:rPr>
          <w:rFonts w:ascii="Times New Roman" w:hAnsi="Times New Roman" w:cs="Times New Roman"/>
          <w:sz w:val="24"/>
          <w:szCs w:val="24"/>
        </w:rPr>
        <w:t xml:space="preserve"> и официальном сайте Думы Чаинского района по адресу </w:t>
      </w:r>
      <w:hyperlink r:id="rId7" w:history="1">
        <w:r w:rsidR="009B6461" w:rsidRPr="00D51028">
          <w:rPr>
            <w:rStyle w:val="a6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9B6461" w:rsidRPr="00D51028">
        <w:rPr>
          <w:rFonts w:ascii="Times New Roman" w:hAnsi="Times New Roman" w:cs="Times New Roman"/>
          <w:sz w:val="24"/>
          <w:szCs w:val="24"/>
        </w:rPr>
        <w:t>.</w:t>
      </w:r>
    </w:p>
    <w:p w:rsidR="009B6461" w:rsidRPr="00D51028" w:rsidRDefault="000E2ECF" w:rsidP="0084473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5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на постоянную </w:t>
      </w:r>
      <w:r w:rsidR="00192ADF">
        <w:rPr>
          <w:rFonts w:ascii="Times New Roman" w:hAnsi="Times New Roman" w:cs="Times New Roman"/>
          <w:sz w:val="24"/>
          <w:szCs w:val="24"/>
        </w:rPr>
        <w:t>депутатскую бюджетно - экономическую</w:t>
      </w:r>
      <w:r w:rsidR="009B6461" w:rsidRPr="00D51028">
        <w:rPr>
          <w:rFonts w:ascii="Times New Roman" w:hAnsi="Times New Roman" w:cs="Times New Roman"/>
          <w:sz w:val="24"/>
          <w:szCs w:val="24"/>
        </w:rPr>
        <w:t xml:space="preserve"> комиссию Думы Чаинского района.</w:t>
      </w:r>
    </w:p>
    <w:p w:rsidR="009B6461" w:rsidRPr="00D51028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D51028" w:rsidRDefault="0072019A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461" w:rsidRPr="00D51028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D51028" w:rsidRDefault="00285B96" w:rsidP="00F0717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</w:t>
      </w:r>
      <w:r w:rsidR="00F0717B" w:rsidRPr="00D510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E67" w:rsidRPr="00D51028">
        <w:rPr>
          <w:rFonts w:ascii="Times New Roman" w:hAnsi="Times New Roman" w:cs="Times New Roman"/>
          <w:color w:val="000000"/>
          <w:sz w:val="24"/>
          <w:szCs w:val="24"/>
        </w:rPr>
        <w:t>Думы Чаинского ра</w:t>
      </w:r>
      <w:r w:rsidR="00F0717B" w:rsidRPr="00D51028">
        <w:rPr>
          <w:rFonts w:ascii="Times New Roman" w:hAnsi="Times New Roman" w:cs="Times New Roman"/>
          <w:color w:val="000000"/>
          <w:sz w:val="24"/>
          <w:szCs w:val="24"/>
        </w:rPr>
        <w:t xml:space="preserve">йона </w:t>
      </w:r>
      <w:r w:rsidR="00D51028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35E67" w:rsidRPr="00D5102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10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Н.Н. Кежаева</w:t>
      </w:r>
    </w:p>
    <w:p w:rsidR="009B6461" w:rsidRPr="00D51028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61" w:rsidRPr="00D51028" w:rsidRDefault="009B6461" w:rsidP="009B646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28">
        <w:rPr>
          <w:rFonts w:ascii="Times New Roman" w:hAnsi="Times New Roman" w:cs="Times New Roman"/>
          <w:sz w:val="24"/>
          <w:szCs w:val="24"/>
        </w:rPr>
        <w:t>Глава Чаинского района</w:t>
      </w:r>
      <w:r w:rsidRPr="00D51028">
        <w:rPr>
          <w:rFonts w:ascii="Times New Roman" w:hAnsi="Times New Roman" w:cs="Times New Roman"/>
          <w:sz w:val="24"/>
          <w:szCs w:val="24"/>
        </w:rPr>
        <w:tab/>
      </w:r>
      <w:r w:rsidRPr="00D51028">
        <w:rPr>
          <w:rFonts w:ascii="Times New Roman" w:hAnsi="Times New Roman" w:cs="Times New Roman"/>
          <w:sz w:val="24"/>
          <w:szCs w:val="24"/>
        </w:rPr>
        <w:tab/>
      </w:r>
      <w:r w:rsidRPr="00D51028">
        <w:rPr>
          <w:rFonts w:ascii="Times New Roman" w:hAnsi="Times New Roman" w:cs="Times New Roman"/>
          <w:sz w:val="24"/>
          <w:szCs w:val="24"/>
        </w:rPr>
        <w:tab/>
      </w:r>
      <w:r w:rsidRPr="00D51028">
        <w:rPr>
          <w:rFonts w:ascii="Times New Roman" w:hAnsi="Times New Roman" w:cs="Times New Roman"/>
          <w:sz w:val="24"/>
          <w:szCs w:val="24"/>
        </w:rPr>
        <w:tab/>
      </w:r>
      <w:r w:rsidRPr="00D51028">
        <w:rPr>
          <w:rFonts w:ascii="Times New Roman" w:hAnsi="Times New Roman" w:cs="Times New Roman"/>
          <w:sz w:val="24"/>
          <w:szCs w:val="24"/>
        </w:rPr>
        <w:tab/>
      </w:r>
      <w:r w:rsidRPr="00D51028">
        <w:rPr>
          <w:rFonts w:ascii="Times New Roman" w:hAnsi="Times New Roman" w:cs="Times New Roman"/>
          <w:sz w:val="24"/>
          <w:szCs w:val="24"/>
        </w:rPr>
        <w:tab/>
      </w:r>
      <w:r w:rsidR="007E23D9" w:rsidRPr="00D5102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51028">
        <w:rPr>
          <w:rFonts w:ascii="Times New Roman" w:hAnsi="Times New Roman" w:cs="Times New Roman"/>
          <w:sz w:val="24"/>
          <w:szCs w:val="24"/>
        </w:rPr>
        <w:t xml:space="preserve">   </w:t>
      </w:r>
      <w:r w:rsidR="007E23D9" w:rsidRPr="00D51028">
        <w:rPr>
          <w:rFonts w:ascii="Times New Roman" w:hAnsi="Times New Roman" w:cs="Times New Roman"/>
          <w:sz w:val="24"/>
          <w:szCs w:val="24"/>
        </w:rPr>
        <w:t xml:space="preserve"> </w:t>
      </w:r>
      <w:r w:rsidR="00CD600E" w:rsidRPr="00D51028">
        <w:rPr>
          <w:rFonts w:ascii="Times New Roman" w:hAnsi="Times New Roman" w:cs="Times New Roman"/>
          <w:sz w:val="24"/>
          <w:szCs w:val="24"/>
        </w:rPr>
        <w:t>А.А. Костарев</w:t>
      </w:r>
    </w:p>
    <w:p w:rsidR="00586178" w:rsidRPr="00D51028" w:rsidRDefault="00586178" w:rsidP="00955802">
      <w:pPr>
        <w:pStyle w:val="a7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6178" w:rsidRPr="00D51028" w:rsidSect="00FE6D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A61"/>
    <w:multiLevelType w:val="multilevel"/>
    <w:tmpl w:val="64184518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9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1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3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6" w:hanging="1800"/>
      </w:pPr>
      <w:rPr>
        <w:rFonts w:hint="default"/>
      </w:rPr>
    </w:lvl>
  </w:abstractNum>
  <w:abstractNum w:abstractNumId="1" w15:restartNumberingAfterBreak="0">
    <w:nsid w:val="39CD2322"/>
    <w:multiLevelType w:val="hybridMultilevel"/>
    <w:tmpl w:val="BA46A314"/>
    <w:lvl w:ilvl="0" w:tplc="48FAF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61"/>
    <w:rsid w:val="00036EB3"/>
    <w:rsid w:val="000D1DB2"/>
    <w:rsid w:val="000E2ECF"/>
    <w:rsid w:val="000F0AFE"/>
    <w:rsid w:val="001006D7"/>
    <w:rsid w:val="001033ED"/>
    <w:rsid w:val="00157A68"/>
    <w:rsid w:val="00192ADF"/>
    <w:rsid w:val="002222EE"/>
    <w:rsid w:val="00230565"/>
    <w:rsid w:val="00230F59"/>
    <w:rsid w:val="0023573B"/>
    <w:rsid w:val="002500E7"/>
    <w:rsid w:val="002703E5"/>
    <w:rsid w:val="00271CC8"/>
    <w:rsid w:val="00285B96"/>
    <w:rsid w:val="002B4032"/>
    <w:rsid w:val="002E2A33"/>
    <w:rsid w:val="004649CC"/>
    <w:rsid w:val="00487358"/>
    <w:rsid w:val="004A6EE4"/>
    <w:rsid w:val="005204F2"/>
    <w:rsid w:val="00523F44"/>
    <w:rsid w:val="00526762"/>
    <w:rsid w:val="00527C75"/>
    <w:rsid w:val="0054783E"/>
    <w:rsid w:val="00570E4E"/>
    <w:rsid w:val="00577E13"/>
    <w:rsid w:val="0058376B"/>
    <w:rsid w:val="00586178"/>
    <w:rsid w:val="006B2389"/>
    <w:rsid w:val="006C7E39"/>
    <w:rsid w:val="006D0E8F"/>
    <w:rsid w:val="00701D6A"/>
    <w:rsid w:val="0072019A"/>
    <w:rsid w:val="00772F03"/>
    <w:rsid w:val="00796A30"/>
    <w:rsid w:val="007E23D9"/>
    <w:rsid w:val="008157D6"/>
    <w:rsid w:val="00835E67"/>
    <w:rsid w:val="0084473D"/>
    <w:rsid w:val="008F3E0A"/>
    <w:rsid w:val="00900E40"/>
    <w:rsid w:val="00903E84"/>
    <w:rsid w:val="009346EB"/>
    <w:rsid w:val="00955802"/>
    <w:rsid w:val="009A088E"/>
    <w:rsid w:val="009B6461"/>
    <w:rsid w:val="00A0074F"/>
    <w:rsid w:val="00A412F2"/>
    <w:rsid w:val="00AF30DA"/>
    <w:rsid w:val="00B71CF9"/>
    <w:rsid w:val="00B74647"/>
    <w:rsid w:val="00B74A14"/>
    <w:rsid w:val="00B9224C"/>
    <w:rsid w:val="00C52F5E"/>
    <w:rsid w:val="00C91922"/>
    <w:rsid w:val="00CC31B9"/>
    <w:rsid w:val="00CD600E"/>
    <w:rsid w:val="00CE3F49"/>
    <w:rsid w:val="00D076CA"/>
    <w:rsid w:val="00D1185F"/>
    <w:rsid w:val="00D46B11"/>
    <w:rsid w:val="00D51028"/>
    <w:rsid w:val="00D63D9F"/>
    <w:rsid w:val="00D67DB4"/>
    <w:rsid w:val="00DF4BFA"/>
    <w:rsid w:val="00E80955"/>
    <w:rsid w:val="00E821F5"/>
    <w:rsid w:val="00E830D0"/>
    <w:rsid w:val="00EF2EE3"/>
    <w:rsid w:val="00F0717B"/>
    <w:rsid w:val="00F20A59"/>
    <w:rsid w:val="00F219BB"/>
    <w:rsid w:val="00F7454A"/>
    <w:rsid w:val="00FA35C2"/>
    <w:rsid w:val="00FD5041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848B"/>
  <w15:docId w15:val="{D91AC36B-9CCC-468C-80F4-4DF5FE7F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647"/>
  </w:style>
  <w:style w:type="paragraph" w:styleId="1">
    <w:name w:val="heading 1"/>
    <w:basedOn w:val="a"/>
    <w:next w:val="a"/>
    <w:link w:val="10"/>
    <w:qFormat/>
    <w:rsid w:val="009B646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461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Îáû÷íûé"/>
    <w:rsid w:val="009B64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semiHidden/>
    <w:rsid w:val="009B6461"/>
    <w:pPr>
      <w:widowControl w:val="0"/>
      <w:shd w:val="clear" w:color="auto" w:fill="FFFFFF"/>
      <w:tabs>
        <w:tab w:val="left" w:pos="2700"/>
        <w:tab w:val="left" w:pos="3060"/>
        <w:tab w:val="left" w:pos="3600"/>
        <w:tab w:val="left" w:pos="4500"/>
        <w:tab w:val="left" w:pos="5040"/>
        <w:tab w:val="left" w:pos="8820"/>
      </w:tabs>
      <w:autoSpaceDE w:val="0"/>
      <w:autoSpaceDN w:val="0"/>
      <w:adjustRightInd w:val="0"/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9B6461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9B646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646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9B6461"/>
    <w:rPr>
      <w:color w:val="0000FF"/>
      <w:u w:val="single"/>
    </w:rPr>
  </w:style>
  <w:style w:type="paragraph" w:styleId="a7">
    <w:name w:val="No Spacing"/>
    <w:uiPriority w:val="1"/>
    <w:qFormat/>
    <w:rsid w:val="009B646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7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indu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inskij-r69.gosweb.gosuslugi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20</cp:revision>
  <cp:lastPrinted>2023-12-27T02:39:00Z</cp:lastPrinted>
  <dcterms:created xsi:type="dcterms:W3CDTF">2023-12-08T02:53:00Z</dcterms:created>
  <dcterms:modified xsi:type="dcterms:W3CDTF">2025-12-01T02:27:00Z</dcterms:modified>
</cp:coreProperties>
</file>