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4A0" w:firstRow="1" w:lastRow="0" w:firstColumn="1" w:lastColumn="0" w:noHBand="0" w:noVBand="1"/>
      </w:tblPr>
      <w:tblGrid>
        <w:gridCol w:w="3101"/>
        <w:gridCol w:w="3106"/>
        <w:gridCol w:w="3255"/>
      </w:tblGrid>
      <w:tr w:rsidR="00471B8D" w:rsidRPr="00837B71" w14:paraId="05EE0A19" w14:textId="77777777" w:rsidTr="001707DC">
        <w:trPr>
          <w:trHeight w:val="1549"/>
        </w:trPr>
        <w:tc>
          <w:tcPr>
            <w:tcW w:w="3102" w:type="dxa"/>
          </w:tcPr>
          <w:p w14:paraId="4039A1CF" w14:textId="77777777" w:rsidR="00471B8D" w:rsidRPr="00837B71" w:rsidRDefault="00471B8D" w:rsidP="001707DC">
            <w:pPr>
              <w:ind w:firstLine="743"/>
            </w:pPr>
          </w:p>
        </w:tc>
        <w:tc>
          <w:tcPr>
            <w:tcW w:w="3106" w:type="dxa"/>
            <w:hideMark/>
          </w:tcPr>
          <w:p w14:paraId="7E0155AA" w14:textId="77777777" w:rsidR="00471B8D" w:rsidRPr="00837B71" w:rsidRDefault="00C8230A" w:rsidP="001707DC">
            <w:pPr>
              <w:jc w:val="center"/>
            </w:pPr>
            <w:r>
              <w:object w:dxaOrig="1440" w:dyaOrig="1440" w14:anchorId="7E8D79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6.6pt;margin-top:1.05pt;width:56.15pt;height:65.2pt;z-index:-251658752;mso-position-horizontal-relative:text;mso-position-vertical-relative:text"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anchorx="page"/>
                </v:shape>
                <o:OLEObject Type="Embed" ProgID="CorelDRAW.Graphic.11" ShapeID="_x0000_s1026" DrawAspect="Content" ObjectID="_1773142272" r:id="rId9"/>
              </w:object>
            </w:r>
          </w:p>
        </w:tc>
        <w:tc>
          <w:tcPr>
            <w:tcW w:w="3255" w:type="dxa"/>
          </w:tcPr>
          <w:p w14:paraId="1440684D" w14:textId="77777777" w:rsidR="00471B8D" w:rsidRPr="00837B71" w:rsidRDefault="00471B8D" w:rsidP="001707DC">
            <w:pPr>
              <w:jc w:val="right"/>
            </w:pPr>
          </w:p>
        </w:tc>
      </w:tr>
      <w:tr w:rsidR="00471B8D" w:rsidRPr="00837B71" w14:paraId="3C976063" w14:textId="77777777" w:rsidTr="001707DC">
        <w:tc>
          <w:tcPr>
            <w:tcW w:w="9463" w:type="dxa"/>
            <w:gridSpan w:val="3"/>
            <w:hideMark/>
          </w:tcPr>
          <w:p w14:paraId="1806166F" w14:textId="77777777" w:rsidR="00471B8D" w:rsidRDefault="00471B8D" w:rsidP="001707DC">
            <w:pPr>
              <w:jc w:val="center"/>
            </w:pPr>
            <w:r w:rsidRPr="00810AF3">
              <w:rPr>
                <w:b/>
                <w:bCs/>
              </w:rPr>
              <w:t>ДУМА ЧАИНСКОГО РАЙОНА ТОМСКОЙ ОБЛАСТИ</w:t>
            </w:r>
          </w:p>
        </w:tc>
      </w:tr>
      <w:tr w:rsidR="00471B8D" w:rsidRPr="00837B71" w14:paraId="6C448A0D" w14:textId="77777777" w:rsidTr="001707DC">
        <w:tc>
          <w:tcPr>
            <w:tcW w:w="3102" w:type="dxa"/>
          </w:tcPr>
          <w:p w14:paraId="16599B6C" w14:textId="77777777" w:rsidR="00471B8D" w:rsidRPr="00837B71" w:rsidRDefault="00471B8D" w:rsidP="001707DC"/>
        </w:tc>
        <w:tc>
          <w:tcPr>
            <w:tcW w:w="3106" w:type="dxa"/>
          </w:tcPr>
          <w:p w14:paraId="06AC2F77" w14:textId="77777777" w:rsidR="00471B8D" w:rsidRPr="00837B71" w:rsidRDefault="00471B8D" w:rsidP="001707DC">
            <w:pPr>
              <w:jc w:val="center"/>
            </w:pPr>
          </w:p>
        </w:tc>
        <w:tc>
          <w:tcPr>
            <w:tcW w:w="3255" w:type="dxa"/>
          </w:tcPr>
          <w:p w14:paraId="16A5A8AC" w14:textId="77777777" w:rsidR="00471B8D" w:rsidRPr="00837B71" w:rsidRDefault="00471B8D" w:rsidP="001707DC">
            <w:pPr>
              <w:jc w:val="right"/>
            </w:pPr>
          </w:p>
        </w:tc>
      </w:tr>
      <w:tr w:rsidR="00471B8D" w:rsidRPr="00837B71" w14:paraId="35CFE15D" w14:textId="77777777" w:rsidTr="001707DC">
        <w:tc>
          <w:tcPr>
            <w:tcW w:w="9463" w:type="dxa"/>
            <w:gridSpan w:val="3"/>
            <w:hideMark/>
          </w:tcPr>
          <w:p w14:paraId="1C70FE13" w14:textId="77777777" w:rsidR="00471B8D" w:rsidRPr="00837B71" w:rsidRDefault="00471B8D" w:rsidP="001707DC">
            <w:pPr>
              <w:jc w:val="center"/>
            </w:pPr>
            <w:r w:rsidRPr="00837B71">
              <w:rPr>
                <w:b/>
              </w:rPr>
              <w:t>РЕШЕНИЕ</w:t>
            </w:r>
          </w:p>
        </w:tc>
      </w:tr>
      <w:tr w:rsidR="00471B8D" w:rsidRPr="00837B71" w14:paraId="6EEC6FAE" w14:textId="77777777" w:rsidTr="001707DC">
        <w:tc>
          <w:tcPr>
            <w:tcW w:w="3102" w:type="dxa"/>
          </w:tcPr>
          <w:p w14:paraId="03058B0D" w14:textId="77777777" w:rsidR="00471B8D" w:rsidRPr="00837B71" w:rsidRDefault="00471B8D" w:rsidP="001707DC"/>
        </w:tc>
        <w:tc>
          <w:tcPr>
            <w:tcW w:w="3106" w:type="dxa"/>
          </w:tcPr>
          <w:p w14:paraId="06B4122C" w14:textId="77777777" w:rsidR="00471B8D" w:rsidRPr="00837B71" w:rsidRDefault="00471B8D" w:rsidP="001707DC">
            <w:pPr>
              <w:jc w:val="center"/>
            </w:pPr>
          </w:p>
        </w:tc>
        <w:tc>
          <w:tcPr>
            <w:tcW w:w="3255" w:type="dxa"/>
          </w:tcPr>
          <w:p w14:paraId="4529C80D" w14:textId="77777777" w:rsidR="00471B8D" w:rsidRPr="00837B71" w:rsidRDefault="00471B8D" w:rsidP="001707DC">
            <w:pPr>
              <w:jc w:val="right"/>
            </w:pPr>
          </w:p>
        </w:tc>
      </w:tr>
      <w:tr w:rsidR="00471B8D" w:rsidRPr="00837B71" w14:paraId="19A74A0B" w14:textId="77777777" w:rsidTr="001707DC">
        <w:tc>
          <w:tcPr>
            <w:tcW w:w="3102" w:type="dxa"/>
            <w:hideMark/>
          </w:tcPr>
          <w:p w14:paraId="7F855660" w14:textId="63D52F21" w:rsidR="00471B8D" w:rsidRPr="00837B71" w:rsidRDefault="00EF28BC" w:rsidP="000A06CF">
            <w:pPr>
              <w:ind w:left="-108"/>
            </w:pPr>
            <w:r>
              <w:t>28</w:t>
            </w:r>
            <w:r w:rsidR="00471B8D" w:rsidRPr="00837B71">
              <w:t>.0</w:t>
            </w:r>
            <w:r w:rsidR="000A06CF">
              <w:t>3</w:t>
            </w:r>
            <w:r w:rsidR="00471B8D" w:rsidRPr="00837B71">
              <w:t>.202</w:t>
            </w:r>
            <w:r w:rsidR="00155A00">
              <w:t>4</w:t>
            </w:r>
          </w:p>
        </w:tc>
        <w:tc>
          <w:tcPr>
            <w:tcW w:w="3106" w:type="dxa"/>
            <w:hideMark/>
          </w:tcPr>
          <w:p w14:paraId="394F9DEE" w14:textId="77777777" w:rsidR="00471B8D" w:rsidRPr="00837B71" w:rsidRDefault="00471B8D" w:rsidP="001707DC">
            <w:pPr>
              <w:jc w:val="center"/>
            </w:pPr>
            <w:r w:rsidRPr="00837B71">
              <w:t>с. Подгорное</w:t>
            </w:r>
          </w:p>
        </w:tc>
        <w:tc>
          <w:tcPr>
            <w:tcW w:w="3255" w:type="dxa"/>
            <w:hideMark/>
          </w:tcPr>
          <w:p w14:paraId="3E6A9372" w14:textId="55005E7F" w:rsidR="00471B8D" w:rsidRPr="00837B71" w:rsidRDefault="00471B8D" w:rsidP="001707DC">
            <w:pPr>
              <w:ind w:right="-2"/>
            </w:pPr>
            <w:r w:rsidRPr="00837B71">
              <w:t xml:space="preserve">                                   </w:t>
            </w:r>
            <w:r>
              <w:t xml:space="preserve">   </w:t>
            </w:r>
            <w:r w:rsidR="00EF28BC">
              <w:t xml:space="preserve"> № 366</w:t>
            </w:r>
          </w:p>
        </w:tc>
      </w:tr>
    </w:tbl>
    <w:p w14:paraId="41D0425E" w14:textId="77777777" w:rsidR="00471B8D" w:rsidRPr="00837B71" w:rsidRDefault="00471B8D" w:rsidP="00471B8D">
      <w:pPr>
        <w:jc w:val="center"/>
        <w:rPr>
          <w:b/>
        </w:rPr>
      </w:pPr>
    </w:p>
    <w:p w14:paraId="6D8ED6BA" w14:textId="77777777" w:rsidR="00471B8D" w:rsidRDefault="00471B8D" w:rsidP="00471B8D">
      <w:pPr>
        <w:tabs>
          <w:tab w:val="left" w:pos="4820"/>
          <w:tab w:val="left" w:pos="5245"/>
        </w:tabs>
        <w:ind w:right="5668"/>
        <w:jc w:val="both"/>
      </w:pPr>
    </w:p>
    <w:p w14:paraId="16ECED0D" w14:textId="0D7BF301" w:rsidR="000A06CF" w:rsidRDefault="00471B8D" w:rsidP="004C5F86">
      <w:pPr>
        <w:ind w:right="5526"/>
        <w:jc w:val="both"/>
      </w:pPr>
      <w:r w:rsidRPr="007F3C6B">
        <w:t>Информация</w:t>
      </w:r>
      <w:r w:rsidR="004C5F86">
        <w:t xml:space="preserve">       </w:t>
      </w:r>
      <w:r w:rsidRPr="007F3C6B">
        <w:t xml:space="preserve"> о </w:t>
      </w:r>
      <w:r w:rsidR="004C5F86">
        <w:t xml:space="preserve">       </w:t>
      </w:r>
      <w:r w:rsidRPr="007F3C6B">
        <w:t xml:space="preserve">деятельности </w:t>
      </w:r>
    </w:p>
    <w:p w14:paraId="1BD0A1D2" w14:textId="1A237708" w:rsidR="000A06CF" w:rsidRPr="007F3C6B" w:rsidRDefault="000A06CF" w:rsidP="004C5F86">
      <w:pPr>
        <w:ind w:right="5526"/>
        <w:jc w:val="both"/>
      </w:pPr>
      <w:r w:rsidRPr="00FF40E5">
        <w:t xml:space="preserve">Администрации </w:t>
      </w:r>
      <w:r>
        <w:t>Подгорнского</w:t>
      </w:r>
      <w:r w:rsidRPr="00FF40E5">
        <w:t xml:space="preserve"> сельского поселения по решению вопросов </w:t>
      </w:r>
      <w:r w:rsidR="004C5F86">
        <w:t xml:space="preserve">        </w:t>
      </w:r>
      <w:r w:rsidRPr="00FF40E5">
        <w:t xml:space="preserve">местного </w:t>
      </w:r>
      <w:r w:rsidR="004C5F86">
        <w:t xml:space="preserve">       </w:t>
      </w:r>
      <w:r w:rsidRPr="00FF40E5">
        <w:t>значения</w:t>
      </w:r>
    </w:p>
    <w:p w14:paraId="08B2D14E" w14:textId="3EB82DDA" w:rsidR="00471B8D" w:rsidRDefault="00471B8D" w:rsidP="000A06CF">
      <w:pPr>
        <w:ind w:right="4676"/>
        <w:jc w:val="both"/>
      </w:pPr>
      <w:r w:rsidRPr="007F3C6B">
        <w:br/>
      </w:r>
    </w:p>
    <w:p w14:paraId="4F14554F" w14:textId="7556351C" w:rsidR="00471B8D" w:rsidRPr="006B217E" w:rsidRDefault="00471B8D" w:rsidP="00471B8D">
      <w:pPr>
        <w:ind w:firstLine="709"/>
        <w:jc w:val="both"/>
      </w:pPr>
      <w:r w:rsidRPr="007F3C6B">
        <w:t xml:space="preserve">Заслушав информацию </w:t>
      </w:r>
      <w:r>
        <w:t>Главы Подгорнск</w:t>
      </w:r>
      <w:r w:rsidRPr="007F3C6B">
        <w:t>ого сельского поселения</w:t>
      </w:r>
      <w:r>
        <w:t xml:space="preserve"> </w:t>
      </w:r>
      <w:r w:rsidR="003A5E57">
        <w:t xml:space="preserve">Пантюхина С.С. </w:t>
      </w:r>
      <w:r w:rsidRPr="007F3C6B">
        <w:t xml:space="preserve">о деятельности </w:t>
      </w:r>
      <w:r w:rsidR="003A5E57" w:rsidRPr="00FF40E5">
        <w:t xml:space="preserve">Администрации </w:t>
      </w:r>
      <w:r w:rsidR="003A5E57">
        <w:t>Подгорнского</w:t>
      </w:r>
      <w:r w:rsidR="003A5E57" w:rsidRPr="00FF40E5">
        <w:t xml:space="preserve"> сельского поселения по решению вопросов местного значения</w:t>
      </w:r>
      <w:r w:rsidRPr="00837B71">
        <w:t>, руководствуясь статьей 2</w:t>
      </w:r>
      <w:r>
        <w:t>9</w:t>
      </w:r>
      <w:r w:rsidRPr="00837B71">
        <w:t xml:space="preserve"> Устава </w:t>
      </w:r>
      <w:r w:rsidRPr="006B217E">
        <w:t>муниципального образования «Чаинский район Томской области»,</w:t>
      </w:r>
    </w:p>
    <w:p w14:paraId="5A198579" w14:textId="77777777" w:rsidR="00471B8D" w:rsidRPr="00837B71" w:rsidRDefault="00471B8D" w:rsidP="00471B8D">
      <w:pPr>
        <w:ind w:firstLine="709"/>
        <w:jc w:val="both"/>
      </w:pPr>
    </w:p>
    <w:p w14:paraId="202261A1" w14:textId="772FB85A" w:rsidR="00471B8D" w:rsidRPr="00837B71" w:rsidRDefault="00471B8D" w:rsidP="00471B8D">
      <w:pPr>
        <w:ind w:firstLine="709"/>
        <w:jc w:val="both"/>
      </w:pPr>
      <w:r w:rsidRPr="00837B71">
        <w:t>Дума Чаинского района РЕШИЛА:</w:t>
      </w:r>
      <w:r w:rsidR="003A5E57">
        <w:t xml:space="preserve"> </w:t>
      </w:r>
    </w:p>
    <w:p w14:paraId="62081BD4" w14:textId="77777777" w:rsidR="00471B8D" w:rsidRPr="00837B71" w:rsidRDefault="00471B8D" w:rsidP="00471B8D">
      <w:pPr>
        <w:ind w:firstLine="709"/>
        <w:jc w:val="both"/>
      </w:pPr>
    </w:p>
    <w:p w14:paraId="6C2072A6" w14:textId="6699A9D9" w:rsidR="00471B8D" w:rsidRDefault="00471B8D" w:rsidP="00471B8D">
      <w:pPr>
        <w:numPr>
          <w:ilvl w:val="0"/>
          <w:numId w:val="4"/>
        </w:numPr>
        <w:tabs>
          <w:tab w:val="clear" w:pos="720"/>
          <w:tab w:val="num" w:pos="1070"/>
        </w:tabs>
        <w:suppressAutoHyphens w:val="0"/>
        <w:ind w:left="0" w:firstLine="709"/>
        <w:jc w:val="both"/>
      </w:pPr>
      <w:r w:rsidRPr="00837B71">
        <w:t>Принять к сведению информацию</w:t>
      </w:r>
      <w:r w:rsidR="003A5E57" w:rsidRPr="003A5E57">
        <w:t xml:space="preserve"> </w:t>
      </w:r>
      <w:r w:rsidR="003A5E57" w:rsidRPr="00FF40E5">
        <w:t xml:space="preserve">о деятельности Администрации </w:t>
      </w:r>
      <w:r w:rsidR="003A5E57">
        <w:t>Подгорнского</w:t>
      </w:r>
      <w:r w:rsidR="003A5E57" w:rsidRPr="00FF40E5">
        <w:t xml:space="preserve"> сельского поселения по решению вопросов местного значения</w:t>
      </w:r>
      <w:r>
        <w:t>,</w:t>
      </w:r>
      <w:r w:rsidRPr="00837B71">
        <w:t xml:space="preserve"> согласно приложению к настоящему решению.</w:t>
      </w:r>
    </w:p>
    <w:p w14:paraId="33DB33F4" w14:textId="41E3D530" w:rsidR="00471B8D" w:rsidRDefault="00E31697" w:rsidP="00471B8D">
      <w:pPr>
        <w:numPr>
          <w:ilvl w:val="0"/>
          <w:numId w:val="4"/>
        </w:numPr>
        <w:tabs>
          <w:tab w:val="clear" w:pos="720"/>
          <w:tab w:val="num" w:pos="1070"/>
        </w:tabs>
        <w:suppressAutoHyphens w:val="0"/>
        <w:ind w:left="0" w:firstLine="709"/>
        <w:jc w:val="both"/>
      </w:pPr>
      <w:r w:rsidRPr="00FF40E5">
        <w:t>Настоящее решение вступает в силу с даты его принятия</w:t>
      </w:r>
      <w:r w:rsidR="00471B8D">
        <w:t>.</w:t>
      </w:r>
    </w:p>
    <w:p w14:paraId="7B64F5F9" w14:textId="77777777" w:rsidR="00471B8D" w:rsidRPr="00837B71" w:rsidRDefault="00471B8D" w:rsidP="00471B8D">
      <w:pPr>
        <w:numPr>
          <w:ilvl w:val="0"/>
          <w:numId w:val="4"/>
        </w:numPr>
        <w:tabs>
          <w:tab w:val="clear" w:pos="720"/>
          <w:tab w:val="num" w:pos="1070"/>
        </w:tabs>
        <w:suppressAutoHyphens w:val="0"/>
        <w:ind w:left="0" w:firstLine="709"/>
        <w:jc w:val="both"/>
      </w:pPr>
      <w:r>
        <w:t>Опубликовать настоящее решение в официальном печатном издании «Официальные ведомости Чаинского района»,</w:t>
      </w:r>
      <w:r>
        <w:rPr>
          <w:b/>
        </w:rPr>
        <w:t xml:space="preserve"> </w:t>
      </w:r>
      <w:r>
        <w:t xml:space="preserve">разместить в информационно - телекоммуникационной сети «Интернет» на официальном сайте Думы Чаинского района по адресу </w:t>
      </w:r>
      <w:hyperlink r:id="rId10" w:history="1">
        <w:r>
          <w:rPr>
            <w:rStyle w:val="ae"/>
          </w:rPr>
          <w:t>http://www.chainduma.ru</w:t>
        </w:r>
      </w:hyperlink>
      <w:r>
        <w:t>.</w:t>
      </w:r>
    </w:p>
    <w:p w14:paraId="6B3D4598" w14:textId="7B08B9C6" w:rsidR="00471B8D" w:rsidRPr="00837B71" w:rsidRDefault="00471B8D" w:rsidP="00471B8D">
      <w:pPr>
        <w:numPr>
          <w:ilvl w:val="0"/>
          <w:numId w:val="4"/>
        </w:numPr>
        <w:tabs>
          <w:tab w:val="clear" w:pos="720"/>
          <w:tab w:val="num" w:pos="1070"/>
        </w:tabs>
        <w:suppressAutoHyphens w:val="0"/>
        <w:ind w:left="0" w:firstLine="709"/>
        <w:jc w:val="both"/>
      </w:pPr>
      <w:r w:rsidRPr="00837B71">
        <w:t xml:space="preserve">Контроль за исполнением настоящего решения возложить на </w:t>
      </w:r>
      <w:r w:rsidR="004C1F70">
        <w:t xml:space="preserve">социально-экономическую </w:t>
      </w:r>
      <w:r w:rsidRPr="00837B71">
        <w:t>комиссию Думы Чаинского района.</w:t>
      </w:r>
    </w:p>
    <w:p w14:paraId="28A3C70A" w14:textId="77777777" w:rsidR="00471B8D" w:rsidRPr="00837B71" w:rsidRDefault="00471B8D" w:rsidP="00471B8D">
      <w:pPr>
        <w:tabs>
          <w:tab w:val="num" w:pos="-180"/>
          <w:tab w:val="left" w:pos="540"/>
        </w:tabs>
        <w:ind w:firstLine="709"/>
        <w:jc w:val="both"/>
      </w:pPr>
    </w:p>
    <w:p w14:paraId="2E1796FC" w14:textId="77777777" w:rsidR="00471B8D" w:rsidRPr="00837B71" w:rsidRDefault="00471B8D" w:rsidP="00471B8D">
      <w:pPr>
        <w:ind w:firstLine="709"/>
        <w:jc w:val="both"/>
        <w:rPr>
          <w:snapToGrid w:val="0"/>
        </w:rPr>
      </w:pPr>
    </w:p>
    <w:p w14:paraId="5A081EE8" w14:textId="77777777" w:rsidR="00471B8D" w:rsidRPr="00837B71" w:rsidRDefault="00471B8D" w:rsidP="00471B8D">
      <w:pPr>
        <w:ind w:firstLine="709"/>
        <w:jc w:val="both"/>
        <w:rPr>
          <w:snapToGrid w:val="0"/>
        </w:rPr>
      </w:pPr>
    </w:p>
    <w:p w14:paraId="04969090" w14:textId="77777777" w:rsidR="00471B8D" w:rsidRPr="00837B71" w:rsidRDefault="00471B8D" w:rsidP="00471B8D">
      <w:pPr>
        <w:rPr>
          <w:color w:val="000000"/>
        </w:rPr>
      </w:pPr>
      <w:r w:rsidRPr="00837B71">
        <w:rPr>
          <w:color w:val="000000"/>
        </w:rPr>
        <w:t xml:space="preserve">Председатель Думы Чаинского района </w:t>
      </w:r>
      <w:r w:rsidRPr="00837B71">
        <w:rPr>
          <w:color w:val="000000"/>
        </w:rPr>
        <w:tab/>
      </w:r>
      <w:r w:rsidRPr="00837B71">
        <w:rPr>
          <w:color w:val="000000"/>
        </w:rPr>
        <w:tab/>
      </w:r>
      <w:r w:rsidRPr="00837B71">
        <w:rPr>
          <w:color w:val="000000"/>
        </w:rPr>
        <w:tab/>
      </w:r>
      <w:r w:rsidRPr="00837B71">
        <w:rPr>
          <w:color w:val="000000"/>
        </w:rPr>
        <w:tab/>
      </w:r>
      <w:r w:rsidRPr="00837B71">
        <w:rPr>
          <w:color w:val="000000"/>
        </w:rPr>
        <w:tab/>
      </w:r>
      <w:r>
        <w:rPr>
          <w:color w:val="000000"/>
        </w:rPr>
        <w:t xml:space="preserve">             </w:t>
      </w:r>
      <w:r w:rsidRPr="00837B71">
        <w:rPr>
          <w:color w:val="000000"/>
        </w:rPr>
        <w:t xml:space="preserve">   С.Ю.</w:t>
      </w:r>
      <w:r>
        <w:rPr>
          <w:color w:val="000000"/>
        </w:rPr>
        <w:t xml:space="preserve"> </w:t>
      </w:r>
      <w:r w:rsidRPr="00837B71">
        <w:rPr>
          <w:color w:val="000000"/>
        </w:rPr>
        <w:t>Гусева</w:t>
      </w:r>
    </w:p>
    <w:p w14:paraId="1F349578" w14:textId="77777777" w:rsidR="00471B8D" w:rsidRPr="00837B71" w:rsidRDefault="00471B8D" w:rsidP="00471B8D">
      <w:pPr>
        <w:tabs>
          <w:tab w:val="left" w:pos="180"/>
        </w:tabs>
        <w:jc w:val="both"/>
      </w:pPr>
    </w:p>
    <w:p w14:paraId="3F56D610" w14:textId="7F5BCF24" w:rsidR="00471B8D" w:rsidRPr="007B1DEF" w:rsidRDefault="00471B8D" w:rsidP="00471B8D">
      <w:pPr>
        <w:ind w:left="5245"/>
      </w:pPr>
      <w:r w:rsidRPr="00837B71">
        <w:br w:type="page"/>
      </w:r>
      <w:r w:rsidR="008131E0">
        <w:lastRenderedPageBreak/>
        <w:t xml:space="preserve">  </w:t>
      </w:r>
      <w:r w:rsidRPr="007B1DEF">
        <w:rPr>
          <w:iCs/>
        </w:rPr>
        <w:t xml:space="preserve">Приложение к решению Думы     </w:t>
      </w:r>
    </w:p>
    <w:p w14:paraId="015F09DE" w14:textId="0F32FF59" w:rsidR="00471B8D" w:rsidRPr="00550023" w:rsidRDefault="008131E0" w:rsidP="00471B8D">
      <w:pPr>
        <w:pStyle w:val="af"/>
        <w:ind w:left="5245"/>
        <w:jc w:val="left"/>
        <w:rPr>
          <w:b w:val="0"/>
          <w:iCs/>
          <w:sz w:val="24"/>
        </w:rPr>
      </w:pPr>
      <w:r>
        <w:rPr>
          <w:b w:val="0"/>
          <w:iCs/>
          <w:sz w:val="24"/>
          <w:lang w:val="ru-RU"/>
        </w:rPr>
        <w:t xml:space="preserve">  </w:t>
      </w:r>
      <w:r w:rsidR="00EE7F72">
        <w:rPr>
          <w:b w:val="0"/>
          <w:iCs/>
          <w:sz w:val="24"/>
        </w:rPr>
        <w:t>Чаинского района от 28</w:t>
      </w:r>
      <w:bookmarkStart w:id="0" w:name="_GoBack"/>
      <w:bookmarkEnd w:id="0"/>
      <w:r w:rsidR="00471B8D" w:rsidRPr="00550023">
        <w:rPr>
          <w:b w:val="0"/>
          <w:iCs/>
          <w:sz w:val="24"/>
        </w:rPr>
        <w:t>.0</w:t>
      </w:r>
      <w:r w:rsidR="00E31697">
        <w:rPr>
          <w:b w:val="0"/>
          <w:iCs/>
          <w:sz w:val="24"/>
          <w:lang w:val="ru-RU"/>
        </w:rPr>
        <w:t>3</w:t>
      </w:r>
      <w:r w:rsidR="00471B8D" w:rsidRPr="00550023">
        <w:rPr>
          <w:b w:val="0"/>
          <w:iCs/>
          <w:sz w:val="24"/>
        </w:rPr>
        <w:t>.202</w:t>
      </w:r>
      <w:r w:rsidR="00155A00">
        <w:rPr>
          <w:b w:val="0"/>
          <w:iCs/>
          <w:sz w:val="24"/>
          <w:lang w:val="ru-RU"/>
        </w:rPr>
        <w:t>4</w:t>
      </w:r>
      <w:r w:rsidR="00EE7F72">
        <w:rPr>
          <w:b w:val="0"/>
          <w:iCs/>
          <w:sz w:val="24"/>
        </w:rPr>
        <w:t xml:space="preserve"> № 366</w:t>
      </w:r>
    </w:p>
    <w:p w14:paraId="360A4C43" w14:textId="2E1D0983" w:rsidR="00471B8D" w:rsidRDefault="00471B8D" w:rsidP="00471B8D">
      <w:pPr>
        <w:pStyle w:val="a8"/>
        <w:tabs>
          <w:tab w:val="left" w:pos="0"/>
          <w:tab w:val="left" w:pos="3060"/>
          <w:tab w:val="left" w:pos="4140"/>
          <w:tab w:val="left" w:pos="4320"/>
          <w:tab w:val="left" w:pos="4500"/>
          <w:tab w:val="left" w:pos="8820"/>
          <w:tab w:val="left" w:pos="9180"/>
        </w:tabs>
        <w:ind w:right="535"/>
        <w:jc w:val="center"/>
        <w:rPr>
          <w:b/>
          <w:sz w:val="24"/>
          <w:szCs w:val="24"/>
        </w:rPr>
      </w:pPr>
      <w:r w:rsidRPr="00550023">
        <w:rPr>
          <w:b/>
          <w:sz w:val="24"/>
          <w:szCs w:val="24"/>
        </w:rPr>
        <w:t xml:space="preserve">     </w:t>
      </w:r>
    </w:p>
    <w:p w14:paraId="2B02AA8D" w14:textId="77777777" w:rsidR="00E62CDA" w:rsidRPr="007F3C6B" w:rsidRDefault="00E62CDA" w:rsidP="00471B8D">
      <w:pPr>
        <w:pStyle w:val="a8"/>
        <w:tabs>
          <w:tab w:val="left" w:pos="0"/>
          <w:tab w:val="left" w:pos="3060"/>
          <w:tab w:val="left" w:pos="4140"/>
          <w:tab w:val="left" w:pos="4320"/>
          <w:tab w:val="left" w:pos="4500"/>
          <w:tab w:val="left" w:pos="8820"/>
          <w:tab w:val="left" w:pos="9180"/>
        </w:tabs>
        <w:ind w:right="535"/>
        <w:jc w:val="center"/>
        <w:rPr>
          <w:b/>
          <w:sz w:val="24"/>
          <w:szCs w:val="24"/>
        </w:rPr>
      </w:pPr>
    </w:p>
    <w:p w14:paraId="226B3E7C" w14:textId="4249ABB1" w:rsidR="00E62CDA" w:rsidRPr="00E62CDA" w:rsidRDefault="007411C2" w:rsidP="00E62CDA">
      <w:pPr>
        <w:suppressAutoHyphens w:val="0"/>
        <w:jc w:val="center"/>
        <w:rPr>
          <w:b/>
          <w:lang w:eastAsia="ru-RU"/>
        </w:rPr>
      </w:pPr>
      <w:r w:rsidRPr="00E62CDA">
        <w:rPr>
          <w:b/>
          <w:lang w:eastAsia="ru-RU"/>
        </w:rPr>
        <w:t>Информация</w:t>
      </w:r>
    </w:p>
    <w:p w14:paraId="6CB29673" w14:textId="77777777" w:rsidR="00360ACB" w:rsidRDefault="00360ACB" w:rsidP="00360ACB">
      <w:pPr>
        <w:suppressAutoHyphens w:val="0"/>
        <w:jc w:val="center"/>
        <w:rPr>
          <w:b/>
        </w:rPr>
      </w:pPr>
      <w:r w:rsidRPr="00360ACB">
        <w:rPr>
          <w:b/>
        </w:rPr>
        <w:t xml:space="preserve">о деятельности Администрации Подгорнского сельского поселения </w:t>
      </w:r>
    </w:p>
    <w:p w14:paraId="0FE0FBA4" w14:textId="780B8322" w:rsidR="00E62CDA" w:rsidRPr="00E62CDA" w:rsidRDefault="00360ACB" w:rsidP="00360ACB">
      <w:pPr>
        <w:suppressAutoHyphens w:val="0"/>
        <w:jc w:val="center"/>
        <w:rPr>
          <w:b/>
          <w:lang w:eastAsia="ru-RU"/>
        </w:rPr>
      </w:pPr>
      <w:r w:rsidRPr="00360ACB">
        <w:rPr>
          <w:b/>
        </w:rPr>
        <w:t>по решению вопросов местного значения</w:t>
      </w:r>
      <w:r w:rsidRPr="00360ACB">
        <w:rPr>
          <w:b/>
          <w:lang w:eastAsia="ru-RU"/>
        </w:rPr>
        <w:t xml:space="preserve"> </w:t>
      </w:r>
    </w:p>
    <w:p w14:paraId="45228A22" w14:textId="4CECDE4B" w:rsidR="00E62CDA" w:rsidRDefault="00E62CDA" w:rsidP="00E62CDA">
      <w:pPr>
        <w:widowControl w:val="0"/>
        <w:suppressAutoHyphens w:val="0"/>
        <w:autoSpaceDE w:val="0"/>
        <w:autoSpaceDN w:val="0"/>
        <w:adjustRightInd w:val="0"/>
        <w:ind w:firstLine="540"/>
        <w:jc w:val="both"/>
        <w:rPr>
          <w:b/>
          <w:lang w:eastAsia="ru-RU"/>
        </w:rPr>
      </w:pPr>
    </w:p>
    <w:p w14:paraId="4845CC92" w14:textId="77777777" w:rsidR="00FA3BE3" w:rsidRPr="004F6E12" w:rsidRDefault="00FA3BE3" w:rsidP="00FA3BE3">
      <w:pPr>
        <w:widowControl w:val="0"/>
        <w:suppressAutoHyphens w:val="0"/>
        <w:autoSpaceDE w:val="0"/>
        <w:autoSpaceDN w:val="0"/>
        <w:adjustRightInd w:val="0"/>
        <w:ind w:firstLine="540"/>
        <w:jc w:val="both"/>
        <w:rPr>
          <w:b/>
          <w:sz w:val="22"/>
          <w:szCs w:val="22"/>
          <w:lang w:eastAsia="ru-RU"/>
        </w:rPr>
      </w:pPr>
      <w:r w:rsidRPr="004F6E12">
        <w:rPr>
          <w:b/>
          <w:sz w:val="22"/>
          <w:szCs w:val="22"/>
          <w:lang w:eastAsia="ru-RU"/>
        </w:rPr>
        <w:t>Раздел 1. Оценка социально-экономического положения в муниципальном образовании, положительная и отрицательная динамика.</w:t>
      </w:r>
    </w:p>
    <w:tbl>
      <w:tblPr>
        <w:tblStyle w:val="ab"/>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FA3BE3" w14:paraId="186CABF0" w14:textId="77777777" w:rsidTr="009506A9">
        <w:tc>
          <w:tcPr>
            <w:tcW w:w="9889" w:type="dxa"/>
          </w:tcPr>
          <w:p w14:paraId="38C5D442" w14:textId="77777777" w:rsidR="00FA3BE3" w:rsidRPr="003570F7" w:rsidRDefault="00FA3BE3" w:rsidP="009506A9">
            <w:pPr>
              <w:suppressAutoHyphens w:val="0"/>
              <w:jc w:val="center"/>
              <w:rPr>
                <w:b/>
                <w:lang w:eastAsia="ru-RU"/>
              </w:rPr>
            </w:pPr>
          </w:p>
        </w:tc>
      </w:tr>
      <w:tr w:rsidR="00FA3BE3" w14:paraId="75CDD093" w14:textId="77777777" w:rsidTr="009506A9">
        <w:tc>
          <w:tcPr>
            <w:tcW w:w="9889" w:type="dxa"/>
          </w:tcPr>
          <w:p w14:paraId="1C0CE65D" w14:textId="77777777" w:rsidR="00FA3BE3" w:rsidRPr="003570F7" w:rsidRDefault="00FA3BE3" w:rsidP="009506A9">
            <w:pPr>
              <w:suppressAutoHyphens w:val="0"/>
              <w:jc w:val="both"/>
              <w:rPr>
                <w:lang w:eastAsia="ru-RU"/>
              </w:rPr>
            </w:pPr>
            <w:r w:rsidRPr="003570F7">
              <w:rPr>
                <w:lang w:eastAsia="ru-RU"/>
              </w:rPr>
              <w:t>В состав поселения входит 11 населенных пунктов. На территории поселения на 01.01.202</w:t>
            </w:r>
            <w:r>
              <w:rPr>
                <w:lang w:eastAsia="ru-RU"/>
              </w:rPr>
              <w:t>4</w:t>
            </w:r>
            <w:r w:rsidRPr="003570F7">
              <w:rPr>
                <w:lang w:eastAsia="ru-RU"/>
              </w:rPr>
              <w:t xml:space="preserve"> г. проживает </w:t>
            </w:r>
            <w:r>
              <w:rPr>
                <w:lang w:eastAsia="ru-RU"/>
              </w:rPr>
              <w:t xml:space="preserve">6284 </w:t>
            </w:r>
            <w:r w:rsidRPr="003570F7">
              <w:rPr>
                <w:lang w:eastAsia="ru-RU"/>
              </w:rPr>
              <w:t>человек.</w:t>
            </w:r>
          </w:p>
          <w:tbl>
            <w:tblPr>
              <w:tblW w:w="964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70"/>
              <w:gridCol w:w="1312"/>
              <w:gridCol w:w="1312"/>
              <w:gridCol w:w="1312"/>
              <w:gridCol w:w="1312"/>
              <w:gridCol w:w="1312"/>
              <w:gridCol w:w="1312"/>
            </w:tblGrid>
            <w:tr w:rsidR="00FA3BE3" w:rsidRPr="003570F7" w14:paraId="07EB7551" w14:textId="77777777" w:rsidTr="009506A9">
              <w:tc>
                <w:tcPr>
                  <w:tcW w:w="1770" w:type="dxa"/>
                  <w:tcBorders>
                    <w:top w:val="single" w:sz="4" w:space="0" w:color="auto"/>
                    <w:left w:val="single" w:sz="4" w:space="0" w:color="auto"/>
                    <w:bottom w:val="single" w:sz="4" w:space="0" w:color="auto"/>
                    <w:right w:val="single" w:sz="4" w:space="0" w:color="auto"/>
                  </w:tcBorders>
                  <w:hideMark/>
                </w:tcPr>
                <w:p w14:paraId="35EE3EE6" w14:textId="77777777" w:rsidR="00FA3BE3" w:rsidRPr="003570F7" w:rsidRDefault="00FA3BE3" w:rsidP="009506A9">
                  <w:pPr>
                    <w:suppressAutoHyphens w:val="0"/>
                    <w:jc w:val="center"/>
                    <w:rPr>
                      <w:bCs/>
                      <w:sz w:val="20"/>
                      <w:szCs w:val="20"/>
                      <w:lang w:eastAsia="ru-RU"/>
                    </w:rPr>
                  </w:pPr>
                  <w:r w:rsidRPr="003570F7">
                    <w:rPr>
                      <w:bCs/>
                      <w:sz w:val="20"/>
                      <w:szCs w:val="20"/>
                      <w:lang w:eastAsia="ru-RU"/>
                    </w:rPr>
                    <w:t>Населенные пункты поселения</w:t>
                  </w:r>
                </w:p>
              </w:tc>
              <w:tc>
                <w:tcPr>
                  <w:tcW w:w="1312" w:type="dxa"/>
                  <w:tcBorders>
                    <w:top w:val="single" w:sz="4" w:space="0" w:color="auto"/>
                    <w:left w:val="single" w:sz="4" w:space="0" w:color="auto"/>
                    <w:bottom w:val="single" w:sz="4" w:space="0" w:color="auto"/>
                    <w:right w:val="single" w:sz="4" w:space="0" w:color="auto"/>
                  </w:tcBorders>
                </w:tcPr>
                <w:p w14:paraId="0FEFD17A" w14:textId="77777777" w:rsidR="00FA3BE3" w:rsidRPr="003570F7" w:rsidRDefault="00FA3BE3" w:rsidP="009506A9">
                  <w:pPr>
                    <w:suppressAutoHyphens w:val="0"/>
                    <w:jc w:val="center"/>
                    <w:rPr>
                      <w:bCs/>
                      <w:sz w:val="20"/>
                      <w:szCs w:val="20"/>
                      <w:lang w:eastAsia="ru-RU"/>
                    </w:rPr>
                  </w:pPr>
                  <w:r w:rsidRPr="003570F7">
                    <w:rPr>
                      <w:bCs/>
                      <w:sz w:val="20"/>
                      <w:szCs w:val="20"/>
                      <w:lang w:eastAsia="ru-RU"/>
                    </w:rPr>
                    <w:t>Численность на 01.01.201</w:t>
                  </w:r>
                  <w:r>
                    <w:rPr>
                      <w:bCs/>
                      <w:sz w:val="20"/>
                      <w:szCs w:val="20"/>
                      <w:lang w:eastAsia="ru-RU"/>
                    </w:rPr>
                    <w:t>9</w:t>
                  </w:r>
                </w:p>
              </w:tc>
              <w:tc>
                <w:tcPr>
                  <w:tcW w:w="1312" w:type="dxa"/>
                  <w:tcBorders>
                    <w:top w:val="single" w:sz="4" w:space="0" w:color="auto"/>
                    <w:left w:val="single" w:sz="4" w:space="0" w:color="auto"/>
                    <w:bottom w:val="single" w:sz="4" w:space="0" w:color="auto"/>
                    <w:right w:val="single" w:sz="4" w:space="0" w:color="auto"/>
                  </w:tcBorders>
                </w:tcPr>
                <w:p w14:paraId="7E43F994" w14:textId="77777777" w:rsidR="00FA3BE3" w:rsidRPr="003570F7" w:rsidRDefault="00FA3BE3" w:rsidP="009506A9">
                  <w:pPr>
                    <w:suppressAutoHyphens w:val="0"/>
                    <w:jc w:val="center"/>
                    <w:rPr>
                      <w:bCs/>
                      <w:sz w:val="20"/>
                      <w:szCs w:val="20"/>
                      <w:lang w:eastAsia="ru-RU"/>
                    </w:rPr>
                  </w:pPr>
                  <w:r w:rsidRPr="003570F7">
                    <w:rPr>
                      <w:bCs/>
                      <w:sz w:val="20"/>
                      <w:szCs w:val="20"/>
                      <w:lang w:eastAsia="ru-RU"/>
                    </w:rPr>
                    <w:t>Численность на 01.01.20</w:t>
                  </w:r>
                  <w:r>
                    <w:rPr>
                      <w:bCs/>
                      <w:sz w:val="20"/>
                      <w:szCs w:val="20"/>
                      <w:lang w:eastAsia="ru-RU"/>
                    </w:rPr>
                    <w:t>20</w:t>
                  </w:r>
                </w:p>
              </w:tc>
              <w:tc>
                <w:tcPr>
                  <w:tcW w:w="1312" w:type="dxa"/>
                  <w:tcBorders>
                    <w:top w:val="single" w:sz="4" w:space="0" w:color="auto"/>
                    <w:left w:val="single" w:sz="4" w:space="0" w:color="auto"/>
                    <w:bottom w:val="single" w:sz="4" w:space="0" w:color="auto"/>
                    <w:right w:val="single" w:sz="4" w:space="0" w:color="auto"/>
                  </w:tcBorders>
                </w:tcPr>
                <w:p w14:paraId="10CA8ED1" w14:textId="77777777" w:rsidR="00FA3BE3" w:rsidRPr="003570F7" w:rsidRDefault="00FA3BE3" w:rsidP="009506A9">
                  <w:pPr>
                    <w:suppressAutoHyphens w:val="0"/>
                    <w:jc w:val="center"/>
                    <w:rPr>
                      <w:bCs/>
                      <w:sz w:val="20"/>
                      <w:szCs w:val="20"/>
                      <w:lang w:eastAsia="ru-RU"/>
                    </w:rPr>
                  </w:pPr>
                  <w:r w:rsidRPr="003570F7">
                    <w:rPr>
                      <w:bCs/>
                      <w:sz w:val="20"/>
                      <w:szCs w:val="20"/>
                      <w:lang w:eastAsia="ru-RU"/>
                    </w:rPr>
                    <w:t>Численность на 01.01.202</w:t>
                  </w:r>
                  <w:r>
                    <w:rPr>
                      <w:bCs/>
                      <w:sz w:val="20"/>
                      <w:szCs w:val="20"/>
                      <w:lang w:eastAsia="ru-RU"/>
                    </w:rPr>
                    <w:t>1</w:t>
                  </w:r>
                </w:p>
              </w:tc>
              <w:tc>
                <w:tcPr>
                  <w:tcW w:w="1312" w:type="dxa"/>
                  <w:tcBorders>
                    <w:top w:val="single" w:sz="4" w:space="0" w:color="auto"/>
                    <w:left w:val="single" w:sz="4" w:space="0" w:color="auto"/>
                    <w:bottom w:val="single" w:sz="4" w:space="0" w:color="auto"/>
                    <w:right w:val="single" w:sz="4" w:space="0" w:color="auto"/>
                  </w:tcBorders>
                </w:tcPr>
                <w:p w14:paraId="45D598B4" w14:textId="77777777" w:rsidR="00FA3BE3" w:rsidRPr="003570F7" w:rsidRDefault="00FA3BE3" w:rsidP="009506A9">
                  <w:pPr>
                    <w:suppressAutoHyphens w:val="0"/>
                    <w:jc w:val="center"/>
                    <w:rPr>
                      <w:bCs/>
                      <w:sz w:val="20"/>
                      <w:szCs w:val="20"/>
                      <w:lang w:eastAsia="ru-RU"/>
                    </w:rPr>
                  </w:pPr>
                  <w:r w:rsidRPr="003570F7">
                    <w:rPr>
                      <w:bCs/>
                      <w:sz w:val="20"/>
                      <w:szCs w:val="20"/>
                      <w:lang w:eastAsia="ru-RU"/>
                    </w:rPr>
                    <w:t>Численность на 01.01.202</w:t>
                  </w:r>
                  <w:r>
                    <w:rPr>
                      <w:bCs/>
                      <w:sz w:val="20"/>
                      <w:szCs w:val="20"/>
                      <w:lang w:eastAsia="ru-RU"/>
                    </w:rPr>
                    <w:t>2</w:t>
                  </w:r>
                </w:p>
              </w:tc>
              <w:tc>
                <w:tcPr>
                  <w:tcW w:w="1312" w:type="dxa"/>
                  <w:tcBorders>
                    <w:top w:val="single" w:sz="4" w:space="0" w:color="auto"/>
                    <w:left w:val="single" w:sz="4" w:space="0" w:color="auto"/>
                    <w:bottom w:val="single" w:sz="4" w:space="0" w:color="auto"/>
                    <w:right w:val="single" w:sz="4" w:space="0" w:color="auto"/>
                  </w:tcBorders>
                </w:tcPr>
                <w:p w14:paraId="2E5014BF" w14:textId="77777777" w:rsidR="00FA3BE3" w:rsidRPr="003570F7" w:rsidRDefault="00FA3BE3" w:rsidP="009506A9">
                  <w:pPr>
                    <w:suppressAutoHyphens w:val="0"/>
                    <w:jc w:val="center"/>
                    <w:rPr>
                      <w:bCs/>
                      <w:sz w:val="20"/>
                      <w:szCs w:val="20"/>
                      <w:lang w:eastAsia="ru-RU"/>
                    </w:rPr>
                  </w:pPr>
                  <w:r w:rsidRPr="003570F7">
                    <w:rPr>
                      <w:bCs/>
                      <w:sz w:val="20"/>
                      <w:szCs w:val="20"/>
                      <w:lang w:eastAsia="ru-RU"/>
                    </w:rPr>
                    <w:t>Численность на 01.01.202</w:t>
                  </w:r>
                  <w:r>
                    <w:rPr>
                      <w:bCs/>
                      <w:sz w:val="20"/>
                      <w:szCs w:val="20"/>
                      <w:lang w:eastAsia="ru-RU"/>
                    </w:rPr>
                    <w:t>3</w:t>
                  </w:r>
                </w:p>
              </w:tc>
              <w:tc>
                <w:tcPr>
                  <w:tcW w:w="1312" w:type="dxa"/>
                  <w:tcBorders>
                    <w:top w:val="single" w:sz="4" w:space="0" w:color="auto"/>
                    <w:left w:val="single" w:sz="4" w:space="0" w:color="auto"/>
                    <w:bottom w:val="single" w:sz="4" w:space="0" w:color="auto"/>
                    <w:right w:val="single" w:sz="4" w:space="0" w:color="auto"/>
                  </w:tcBorders>
                </w:tcPr>
                <w:p w14:paraId="5138B7AE" w14:textId="77777777" w:rsidR="00FA3BE3" w:rsidRPr="003570F7" w:rsidRDefault="00FA3BE3" w:rsidP="009506A9">
                  <w:pPr>
                    <w:suppressAutoHyphens w:val="0"/>
                    <w:jc w:val="center"/>
                    <w:rPr>
                      <w:bCs/>
                      <w:sz w:val="20"/>
                      <w:szCs w:val="20"/>
                      <w:lang w:eastAsia="ru-RU"/>
                    </w:rPr>
                  </w:pPr>
                  <w:r w:rsidRPr="003570F7">
                    <w:rPr>
                      <w:bCs/>
                      <w:sz w:val="20"/>
                      <w:szCs w:val="20"/>
                      <w:lang w:eastAsia="ru-RU"/>
                    </w:rPr>
                    <w:t>Численность на 01.01.202</w:t>
                  </w:r>
                  <w:r>
                    <w:rPr>
                      <w:bCs/>
                      <w:sz w:val="20"/>
                      <w:szCs w:val="20"/>
                      <w:lang w:eastAsia="ru-RU"/>
                    </w:rPr>
                    <w:t>4</w:t>
                  </w:r>
                </w:p>
              </w:tc>
            </w:tr>
            <w:tr w:rsidR="00FA3BE3" w:rsidRPr="003570F7" w14:paraId="380F6C00" w14:textId="77777777" w:rsidTr="009506A9">
              <w:tc>
                <w:tcPr>
                  <w:tcW w:w="1770" w:type="dxa"/>
                  <w:tcBorders>
                    <w:top w:val="single" w:sz="4" w:space="0" w:color="auto"/>
                    <w:left w:val="single" w:sz="4" w:space="0" w:color="auto"/>
                    <w:bottom w:val="single" w:sz="4" w:space="0" w:color="auto"/>
                    <w:right w:val="single" w:sz="4" w:space="0" w:color="auto"/>
                  </w:tcBorders>
                  <w:hideMark/>
                </w:tcPr>
                <w:p w14:paraId="6F005580" w14:textId="77777777" w:rsidR="00FA3BE3" w:rsidRPr="003570F7" w:rsidRDefault="00FA3BE3" w:rsidP="009506A9">
                  <w:pPr>
                    <w:suppressAutoHyphens w:val="0"/>
                    <w:spacing w:after="200" w:line="276" w:lineRule="auto"/>
                    <w:rPr>
                      <w:sz w:val="18"/>
                      <w:szCs w:val="18"/>
                      <w:lang w:eastAsia="ru-RU"/>
                    </w:rPr>
                  </w:pPr>
                  <w:r w:rsidRPr="003570F7">
                    <w:rPr>
                      <w:sz w:val="18"/>
                      <w:szCs w:val="18"/>
                      <w:lang w:eastAsia="ru-RU"/>
                    </w:rPr>
                    <w:t>С. Подгорное</w:t>
                  </w:r>
                </w:p>
              </w:tc>
              <w:tc>
                <w:tcPr>
                  <w:tcW w:w="1312" w:type="dxa"/>
                  <w:tcBorders>
                    <w:top w:val="single" w:sz="4" w:space="0" w:color="auto"/>
                    <w:left w:val="single" w:sz="4" w:space="0" w:color="auto"/>
                    <w:bottom w:val="single" w:sz="4" w:space="0" w:color="auto"/>
                    <w:right w:val="single" w:sz="4" w:space="0" w:color="auto"/>
                  </w:tcBorders>
                </w:tcPr>
                <w:p w14:paraId="7ADD0EBA" w14:textId="77777777" w:rsidR="00FA3BE3" w:rsidRPr="003570F7" w:rsidRDefault="00FA3BE3" w:rsidP="009506A9">
                  <w:pPr>
                    <w:suppressAutoHyphens w:val="0"/>
                    <w:spacing w:after="200" w:line="276" w:lineRule="auto"/>
                    <w:jc w:val="center"/>
                    <w:rPr>
                      <w:lang w:eastAsia="ru-RU"/>
                    </w:rPr>
                  </w:pPr>
                  <w:r w:rsidRPr="003570F7">
                    <w:rPr>
                      <w:sz w:val="22"/>
                      <w:szCs w:val="22"/>
                      <w:lang w:eastAsia="ru-RU"/>
                    </w:rPr>
                    <w:t>5148</w:t>
                  </w:r>
                </w:p>
              </w:tc>
              <w:tc>
                <w:tcPr>
                  <w:tcW w:w="1312" w:type="dxa"/>
                  <w:tcBorders>
                    <w:top w:val="single" w:sz="4" w:space="0" w:color="auto"/>
                    <w:left w:val="single" w:sz="4" w:space="0" w:color="auto"/>
                    <w:bottom w:val="single" w:sz="4" w:space="0" w:color="auto"/>
                    <w:right w:val="single" w:sz="4" w:space="0" w:color="auto"/>
                  </w:tcBorders>
                </w:tcPr>
                <w:p w14:paraId="0D8ADFE6" w14:textId="77777777" w:rsidR="00FA3BE3" w:rsidRPr="003570F7" w:rsidRDefault="00FA3BE3" w:rsidP="009506A9">
                  <w:pPr>
                    <w:suppressAutoHyphens w:val="0"/>
                    <w:spacing w:after="200" w:line="276" w:lineRule="auto"/>
                    <w:jc w:val="center"/>
                    <w:rPr>
                      <w:lang w:eastAsia="ru-RU"/>
                    </w:rPr>
                  </w:pPr>
                  <w:r w:rsidRPr="003570F7">
                    <w:rPr>
                      <w:sz w:val="22"/>
                      <w:szCs w:val="22"/>
                      <w:lang w:eastAsia="ru-RU"/>
                    </w:rPr>
                    <w:t>5051</w:t>
                  </w:r>
                </w:p>
              </w:tc>
              <w:tc>
                <w:tcPr>
                  <w:tcW w:w="1312" w:type="dxa"/>
                  <w:tcBorders>
                    <w:top w:val="single" w:sz="4" w:space="0" w:color="auto"/>
                    <w:left w:val="single" w:sz="4" w:space="0" w:color="auto"/>
                    <w:bottom w:val="single" w:sz="4" w:space="0" w:color="auto"/>
                    <w:right w:val="single" w:sz="4" w:space="0" w:color="auto"/>
                  </w:tcBorders>
                </w:tcPr>
                <w:p w14:paraId="23BC2471" w14:textId="77777777" w:rsidR="00FA3BE3" w:rsidRPr="003570F7" w:rsidRDefault="00FA3BE3" w:rsidP="009506A9">
                  <w:pPr>
                    <w:suppressAutoHyphens w:val="0"/>
                    <w:spacing w:after="200" w:line="276" w:lineRule="auto"/>
                    <w:jc w:val="center"/>
                    <w:rPr>
                      <w:lang w:eastAsia="ru-RU"/>
                    </w:rPr>
                  </w:pPr>
                  <w:r w:rsidRPr="003570F7">
                    <w:rPr>
                      <w:sz w:val="22"/>
                      <w:szCs w:val="22"/>
                      <w:lang w:eastAsia="ru-RU"/>
                    </w:rPr>
                    <w:t>5029</w:t>
                  </w:r>
                </w:p>
              </w:tc>
              <w:tc>
                <w:tcPr>
                  <w:tcW w:w="1312" w:type="dxa"/>
                  <w:tcBorders>
                    <w:top w:val="single" w:sz="4" w:space="0" w:color="auto"/>
                    <w:left w:val="single" w:sz="4" w:space="0" w:color="auto"/>
                    <w:bottom w:val="single" w:sz="4" w:space="0" w:color="auto"/>
                    <w:right w:val="single" w:sz="4" w:space="0" w:color="auto"/>
                  </w:tcBorders>
                </w:tcPr>
                <w:p w14:paraId="03CECB23" w14:textId="77777777" w:rsidR="00FA3BE3" w:rsidRPr="003570F7" w:rsidRDefault="00FA3BE3" w:rsidP="009506A9">
                  <w:pPr>
                    <w:suppressAutoHyphens w:val="0"/>
                    <w:spacing w:after="200" w:line="276" w:lineRule="auto"/>
                    <w:jc w:val="center"/>
                    <w:rPr>
                      <w:lang w:eastAsia="ru-RU"/>
                    </w:rPr>
                  </w:pPr>
                  <w:r w:rsidRPr="003570F7">
                    <w:rPr>
                      <w:sz w:val="22"/>
                      <w:szCs w:val="22"/>
                      <w:lang w:eastAsia="ru-RU"/>
                    </w:rPr>
                    <w:t>4989</w:t>
                  </w:r>
                </w:p>
              </w:tc>
              <w:tc>
                <w:tcPr>
                  <w:tcW w:w="1312" w:type="dxa"/>
                  <w:tcBorders>
                    <w:top w:val="single" w:sz="4" w:space="0" w:color="auto"/>
                    <w:left w:val="single" w:sz="4" w:space="0" w:color="auto"/>
                    <w:bottom w:val="single" w:sz="4" w:space="0" w:color="auto"/>
                    <w:right w:val="single" w:sz="4" w:space="0" w:color="auto"/>
                  </w:tcBorders>
                </w:tcPr>
                <w:p w14:paraId="2F53A727" w14:textId="77777777" w:rsidR="00FA3BE3" w:rsidRPr="003570F7" w:rsidRDefault="00FA3BE3" w:rsidP="009506A9">
                  <w:pPr>
                    <w:suppressAutoHyphens w:val="0"/>
                    <w:spacing w:after="200" w:line="276" w:lineRule="auto"/>
                    <w:jc w:val="center"/>
                    <w:rPr>
                      <w:lang w:eastAsia="ru-RU"/>
                    </w:rPr>
                  </w:pPr>
                  <w:r>
                    <w:rPr>
                      <w:lang w:eastAsia="ru-RU"/>
                    </w:rPr>
                    <w:t>5076</w:t>
                  </w:r>
                </w:p>
              </w:tc>
              <w:tc>
                <w:tcPr>
                  <w:tcW w:w="1312" w:type="dxa"/>
                  <w:tcBorders>
                    <w:top w:val="single" w:sz="4" w:space="0" w:color="auto"/>
                    <w:left w:val="single" w:sz="4" w:space="0" w:color="auto"/>
                    <w:bottom w:val="single" w:sz="4" w:space="0" w:color="auto"/>
                    <w:right w:val="single" w:sz="4" w:space="0" w:color="auto"/>
                  </w:tcBorders>
                </w:tcPr>
                <w:p w14:paraId="374047CE" w14:textId="77777777" w:rsidR="00FA3BE3" w:rsidRDefault="00FA3BE3" w:rsidP="009506A9">
                  <w:pPr>
                    <w:suppressAutoHyphens w:val="0"/>
                    <w:spacing w:after="200" w:line="276" w:lineRule="auto"/>
                    <w:jc w:val="center"/>
                    <w:rPr>
                      <w:lang w:eastAsia="ru-RU"/>
                    </w:rPr>
                  </w:pPr>
                  <w:r>
                    <w:rPr>
                      <w:lang w:eastAsia="ru-RU"/>
                    </w:rPr>
                    <w:t>4959</w:t>
                  </w:r>
                </w:p>
              </w:tc>
            </w:tr>
            <w:tr w:rsidR="00FA3BE3" w:rsidRPr="003570F7" w14:paraId="4AECB7E4" w14:textId="77777777" w:rsidTr="009506A9">
              <w:tc>
                <w:tcPr>
                  <w:tcW w:w="1770" w:type="dxa"/>
                  <w:tcBorders>
                    <w:top w:val="single" w:sz="4" w:space="0" w:color="auto"/>
                    <w:left w:val="single" w:sz="4" w:space="0" w:color="auto"/>
                    <w:bottom w:val="single" w:sz="4" w:space="0" w:color="auto"/>
                    <w:right w:val="single" w:sz="4" w:space="0" w:color="auto"/>
                  </w:tcBorders>
                  <w:hideMark/>
                </w:tcPr>
                <w:p w14:paraId="42AEFE63" w14:textId="77777777" w:rsidR="00FA3BE3" w:rsidRPr="003570F7" w:rsidRDefault="00FA3BE3" w:rsidP="009506A9">
                  <w:pPr>
                    <w:suppressAutoHyphens w:val="0"/>
                    <w:spacing w:after="200" w:line="276" w:lineRule="auto"/>
                    <w:rPr>
                      <w:sz w:val="18"/>
                      <w:szCs w:val="18"/>
                      <w:lang w:eastAsia="ru-RU"/>
                    </w:rPr>
                  </w:pPr>
                  <w:r w:rsidRPr="003570F7">
                    <w:rPr>
                      <w:sz w:val="18"/>
                      <w:szCs w:val="18"/>
                      <w:lang w:eastAsia="ru-RU"/>
                    </w:rPr>
                    <w:t>Д. Григорьевка</w:t>
                  </w:r>
                </w:p>
              </w:tc>
              <w:tc>
                <w:tcPr>
                  <w:tcW w:w="1312" w:type="dxa"/>
                  <w:tcBorders>
                    <w:top w:val="single" w:sz="4" w:space="0" w:color="auto"/>
                    <w:left w:val="single" w:sz="4" w:space="0" w:color="auto"/>
                    <w:bottom w:val="single" w:sz="4" w:space="0" w:color="auto"/>
                    <w:right w:val="single" w:sz="4" w:space="0" w:color="auto"/>
                  </w:tcBorders>
                </w:tcPr>
                <w:p w14:paraId="4E61F341" w14:textId="77777777" w:rsidR="00FA3BE3" w:rsidRPr="003570F7" w:rsidRDefault="00FA3BE3" w:rsidP="009506A9">
                  <w:pPr>
                    <w:suppressAutoHyphens w:val="0"/>
                    <w:spacing w:after="200" w:line="276" w:lineRule="auto"/>
                    <w:jc w:val="center"/>
                    <w:rPr>
                      <w:lang w:eastAsia="ru-RU"/>
                    </w:rPr>
                  </w:pPr>
                  <w:r w:rsidRPr="003570F7">
                    <w:rPr>
                      <w:sz w:val="22"/>
                      <w:szCs w:val="22"/>
                      <w:lang w:eastAsia="ru-RU"/>
                    </w:rPr>
                    <w:t>211</w:t>
                  </w:r>
                </w:p>
              </w:tc>
              <w:tc>
                <w:tcPr>
                  <w:tcW w:w="1312" w:type="dxa"/>
                  <w:tcBorders>
                    <w:top w:val="single" w:sz="4" w:space="0" w:color="auto"/>
                    <w:left w:val="single" w:sz="4" w:space="0" w:color="auto"/>
                    <w:bottom w:val="single" w:sz="4" w:space="0" w:color="auto"/>
                    <w:right w:val="single" w:sz="4" w:space="0" w:color="auto"/>
                  </w:tcBorders>
                </w:tcPr>
                <w:p w14:paraId="1EBDF5E8" w14:textId="77777777" w:rsidR="00FA3BE3" w:rsidRPr="003570F7" w:rsidRDefault="00FA3BE3" w:rsidP="009506A9">
                  <w:pPr>
                    <w:suppressAutoHyphens w:val="0"/>
                    <w:spacing w:after="200" w:line="276" w:lineRule="auto"/>
                    <w:jc w:val="center"/>
                    <w:rPr>
                      <w:lang w:eastAsia="ru-RU"/>
                    </w:rPr>
                  </w:pPr>
                  <w:r w:rsidRPr="003570F7">
                    <w:rPr>
                      <w:sz w:val="22"/>
                      <w:szCs w:val="22"/>
                      <w:lang w:eastAsia="ru-RU"/>
                    </w:rPr>
                    <w:t>213</w:t>
                  </w:r>
                </w:p>
              </w:tc>
              <w:tc>
                <w:tcPr>
                  <w:tcW w:w="1312" w:type="dxa"/>
                  <w:tcBorders>
                    <w:top w:val="single" w:sz="4" w:space="0" w:color="auto"/>
                    <w:left w:val="single" w:sz="4" w:space="0" w:color="auto"/>
                    <w:bottom w:val="single" w:sz="4" w:space="0" w:color="auto"/>
                    <w:right w:val="single" w:sz="4" w:space="0" w:color="auto"/>
                  </w:tcBorders>
                </w:tcPr>
                <w:p w14:paraId="788F9155" w14:textId="77777777" w:rsidR="00FA3BE3" w:rsidRPr="003570F7" w:rsidRDefault="00FA3BE3" w:rsidP="009506A9">
                  <w:pPr>
                    <w:suppressAutoHyphens w:val="0"/>
                    <w:spacing w:after="200" w:line="276" w:lineRule="auto"/>
                    <w:jc w:val="center"/>
                    <w:rPr>
                      <w:lang w:eastAsia="ru-RU"/>
                    </w:rPr>
                  </w:pPr>
                  <w:r w:rsidRPr="003570F7">
                    <w:rPr>
                      <w:sz w:val="22"/>
                      <w:szCs w:val="22"/>
                      <w:lang w:eastAsia="ru-RU"/>
                    </w:rPr>
                    <w:t>215</w:t>
                  </w:r>
                </w:p>
              </w:tc>
              <w:tc>
                <w:tcPr>
                  <w:tcW w:w="1312" w:type="dxa"/>
                  <w:tcBorders>
                    <w:top w:val="single" w:sz="4" w:space="0" w:color="auto"/>
                    <w:left w:val="single" w:sz="4" w:space="0" w:color="auto"/>
                    <w:bottom w:val="single" w:sz="4" w:space="0" w:color="auto"/>
                    <w:right w:val="single" w:sz="4" w:space="0" w:color="auto"/>
                  </w:tcBorders>
                </w:tcPr>
                <w:p w14:paraId="36C751BB" w14:textId="77777777" w:rsidR="00FA3BE3" w:rsidRPr="003570F7" w:rsidRDefault="00FA3BE3" w:rsidP="009506A9">
                  <w:pPr>
                    <w:suppressAutoHyphens w:val="0"/>
                    <w:spacing w:after="200" w:line="276" w:lineRule="auto"/>
                    <w:jc w:val="center"/>
                    <w:rPr>
                      <w:lang w:eastAsia="ru-RU"/>
                    </w:rPr>
                  </w:pPr>
                  <w:r w:rsidRPr="003570F7">
                    <w:rPr>
                      <w:sz w:val="22"/>
                      <w:szCs w:val="22"/>
                      <w:lang w:eastAsia="ru-RU"/>
                    </w:rPr>
                    <w:t>214</w:t>
                  </w:r>
                </w:p>
              </w:tc>
              <w:tc>
                <w:tcPr>
                  <w:tcW w:w="1312" w:type="dxa"/>
                  <w:tcBorders>
                    <w:top w:val="single" w:sz="4" w:space="0" w:color="auto"/>
                    <w:left w:val="single" w:sz="4" w:space="0" w:color="auto"/>
                    <w:bottom w:val="single" w:sz="4" w:space="0" w:color="auto"/>
                    <w:right w:val="single" w:sz="4" w:space="0" w:color="auto"/>
                  </w:tcBorders>
                </w:tcPr>
                <w:p w14:paraId="1797437C" w14:textId="77777777" w:rsidR="00FA3BE3" w:rsidRPr="003570F7" w:rsidRDefault="00FA3BE3" w:rsidP="009506A9">
                  <w:pPr>
                    <w:suppressAutoHyphens w:val="0"/>
                    <w:spacing w:after="200" w:line="276" w:lineRule="auto"/>
                    <w:jc w:val="center"/>
                    <w:rPr>
                      <w:lang w:eastAsia="ru-RU"/>
                    </w:rPr>
                  </w:pPr>
                  <w:r>
                    <w:rPr>
                      <w:lang w:eastAsia="ru-RU"/>
                    </w:rPr>
                    <w:t>218</w:t>
                  </w:r>
                </w:p>
              </w:tc>
              <w:tc>
                <w:tcPr>
                  <w:tcW w:w="1312" w:type="dxa"/>
                  <w:tcBorders>
                    <w:top w:val="single" w:sz="4" w:space="0" w:color="auto"/>
                    <w:left w:val="single" w:sz="4" w:space="0" w:color="auto"/>
                    <w:bottom w:val="single" w:sz="4" w:space="0" w:color="auto"/>
                    <w:right w:val="single" w:sz="4" w:space="0" w:color="auto"/>
                  </w:tcBorders>
                </w:tcPr>
                <w:p w14:paraId="2104A9A4" w14:textId="77777777" w:rsidR="00FA3BE3" w:rsidRDefault="00FA3BE3" w:rsidP="009506A9">
                  <w:pPr>
                    <w:suppressAutoHyphens w:val="0"/>
                    <w:spacing w:after="200" w:line="276" w:lineRule="auto"/>
                    <w:jc w:val="center"/>
                    <w:rPr>
                      <w:lang w:eastAsia="ru-RU"/>
                    </w:rPr>
                  </w:pPr>
                  <w:r>
                    <w:rPr>
                      <w:lang w:eastAsia="ru-RU"/>
                    </w:rPr>
                    <w:t>218</w:t>
                  </w:r>
                </w:p>
              </w:tc>
            </w:tr>
            <w:tr w:rsidR="00FA3BE3" w:rsidRPr="003570F7" w14:paraId="00EF4A16" w14:textId="77777777" w:rsidTr="009506A9">
              <w:tc>
                <w:tcPr>
                  <w:tcW w:w="1770" w:type="dxa"/>
                  <w:tcBorders>
                    <w:top w:val="single" w:sz="4" w:space="0" w:color="auto"/>
                    <w:left w:val="single" w:sz="4" w:space="0" w:color="auto"/>
                    <w:bottom w:val="single" w:sz="4" w:space="0" w:color="auto"/>
                    <w:right w:val="single" w:sz="4" w:space="0" w:color="auto"/>
                  </w:tcBorders>
                  <w:hideMark/>
                </w:tcPr>
                <w:p w14:paraId="76579252" w14:textId="77777777" w:rsidR="00FA3BE3" w:rsidRPr="003570F7" w:rsidRDefault="00FA3BE3" w:rsidP="009506A9">
                  <w:pPr>
                    <w:suppressAutoHyphens w:val="0"/>
                    <w:spacing w:after="200" w:line="276" w:lineRule="auto"/>
                    <w:rPr>
                      <w:sz w:val="18"/>
                      <w:szCs w:val="18"/>
                      <w:lang w:eastAsia="ru-RU"/>
                    </w:rPr>
                  </w:pPr>
                  <w:r w:rsidRPr="003570F7">
                    <w:rPr>
                      <w:sz w:val="18"/>
                      <w:szCs w:val="18"/>
                      <w:lang w:eastAsia="ru-RU"/>
                    </w:rPr>
                    <w:t>С. Ермиловка</w:t>
                  </w:r>
                </w:p>
              </w:tc>
              <w:tc>
                <w:tcPr>
                  <w:tcW w:w="1312" w:type="dxa"/>
                  <w:tcBorders>
                    <w:top w:val="single" w:sz="4" w:space="0" w:color="auto"/>
                    <w:left w:val="single" w:sz="4" w:space="0" w:color="auto"/>
                    <w:bottom w:val="single" w:sz="4" w:space="0" w:color="auto"/>
                    <w:right w:val="single" w:sz="4" w:space="0" w:color="auto"/>
                  </w:tcBorders>
                </w:tcPr>
                <w:p w14:paraId="18955498" w14:textId="77777777" w:rsidR="00FA3BE3" w:rsidRPr="003570F7" w:rsidRDefault="00FA3BE3" w:rsidP="009506A9">
                  <w:pPr>
                    <w:suppressAutoHyphens w:val="0"/>
                    <w:spacing w:after="200" w:line="276" w:lineRule="auto"/>
                    <w:jc w:val="center"/>
                    <w:rPr>
                      <w:lang w:eastAsia="ru-RU"/>
                    </w:rPr>
                  </w:pPr>
                  <w:r w:rsidRPr="003570F7">
                    <w:rPr>
                      <w:sz w:val="22"/>
                      <w:szCs w:val="22"/>
                      <w:lang w:eastAsia="ru-RU"/>
                    </w:rPr>
                    <w:t>200</w:t>
                  </w:r>
                </w:p>
              </w:tc>
              <w:tc>
                <w:tcPr>
                  <w:tcW w:w="1312" w:type="dxa"/>
                  <w:tcBorders>
                    <w:top w:val="single" w:sz="4" w:space="0" w:color="auto"/>
                    <w:left w:val="single" w:sz="4" w:space="0" w:color="auto"/>
                    <w:bottom w:val="single" w:sz="4" w:space="0" w:color="auto"/>
                    <w:right w:val="single" w:sz="4" w:space="0" w:color="auto"/>
                  </w:tcBorders>
                </w:tcPr>
                <w:p w14:paraId="33DB07FD" w14:textId="77777777" w:rsidR="00FA3BE3" w:rsidRPr="003570F7" w:rsidRDefault="00FA3BE3" w:rsidP="009506A9">
                  <w:pPr>
                    <w:suppressAutoHyphens w:val="0"/>
                    <w:spacing w:after="200" w:line="276" w:lineRule="auto"/>
                    <w:jc w:val="center"/>
                    <w:rPr>
                      <w:lang w:eastAsia="ru-RU"/>
                    </w:rPr>
                  </w:pPr>
                  <w:r w:rsidRPr="003570F7">
                    <w:rPr>
                      <w:sz w:val="22"/>
                      <w:szCs w:val="22"/>
                      <w:lang w:eastAsia="ru-RU"/>
                    </w:rPr>
                    <w:t>193</w:t>
                  </w:r>
                </w:p>
              </w:tc>
              <w:tc>
                <w:tcPr>
                  <w:tcW w:w="1312" w:type="dxa"/>
                  <w:tcBorders>
                    <w:top w:val="single" w:sz="4" w:space="0" w:color="auto"/>
                    <w:left w:val="single" w:sz="4" w:space="0" w:color="auto"/>
                    <w:bottom w:val="single" w:sz="4" w:space="0" w:color="auto"/>
                    <w:right w:val="single" w:sz="4" w:space="0" w:color="auto"/>
                  </w:tcBorders>
                </w:tcPr>
                <w:p w14:paraId="74CE344C" w14:textId="77777777" w:rsidR="00FA3BE3" w:rsidRPr="003570F7" w:rsidRDefault="00FA3BE3" w:rsidP="009506A9">
                  <w:pPr>
                    <w:suppressAutoHyphens w:val="0"/>
                    <w:spacing w:after="200" w:line="276" w:lineRule="auto"/>
                    <w:jc w:val="center"/>
                    <w:rPr>
                      <w:lang w:eastAsia="ru-RU"/>
                    </w:rPr>
                  </w:pPr>
                  <w:r w:rsidRPr="003570F7">
                    <w:rPr>
                      <w:sz w:val="22"/>
                      <w:szCs w:val="22"/>
                      <w:lang w:eastAsia="ru-RU"/>
                    </w:rPr>
                    <w:t>201</w:t>
                  </w:r>
                </w:p>
              </w:tc>
              <w:tc>
                <w:tcPr>
                  <w:tcW w:w="1312" w:type="dxa"/>
                  <w:tcBorders>
                    <w:top w:val="single" w:sz="4" w:space="0" w:color="auto"/>
                    <w:left w:val="single" w:sz="4" w:space="0" w:color="auto"/>
                    <w:bottom w:val="single" w:sz="4" w:space="0" w:color="auto"/>
                    <w:right w:val="single" w:sz="4" w:space="0" w:color="auto"/>
                  </w:tcBorders>
                </w:tcPr>
                <w:p w14:paraId="25B93B13" w14:textId="77777777" w:rsidR="00FA3BE3" w:rsidRPr="003570F7" w:rsidRDefault="00FA3BE3" w:rsidP="009506A9">
                  <w:pPr>
                    <w:suppressAutoHyphens w:val="0"/>
                    <w:spacing w:after="200" w:line="276" w:lineRule="auto"/>
                    <w:jc w:val="center"/>
                    <w:rPr>
                      <w:lang w:eastAsia="ru-RU"/>
                    </w:rPr>
                  </w:pPr>
                  <w:r w:rsidRPr="003570F7">
                    <w:rPr>
                      <w:sz w:val="22"/>
                      <w:szCs w:val="22"/>
                      <w:lang w:eastAsia="ru-RU"/>
                    </w:rPr>
                    <w:t>204</w:t>
                  </w:r>
                </w:p>
              </w:tc>
              <w:tc>
                <w:tcPr>
                  <w:tcW w:w="1312" w:type="dxa"/>
                  <w:tcBorders>
                    <w:top w:val="single" w:sz="4" w:space="0" w:color="auto"/>
                    <w:left w:val="single" w:sz="4" w:space="0" w:color="auto"/>
                    <w:bottom w:val="single" w:sz="4" w:space="0" w:color="auto"/>
                    <w:right w:val="single" w:sz="4" w:space="0" w:color="auto"/>
                  </w:tcBorders>
                </w:tcPr>
                <w:p w14:paraId="4E1C1E4B" w14:textId="77777777" w:rsidR="00FA3BE3" w:rsidRPr="003570F7" w:rsidRDefault="00FA3BE3" w:rsidP="009506A9">
                  <w:pPr>
                    <w:suppressAutoHyphens w:val="0"/>
                    <w:spacing w:after="200" w:line="276" w:lineRule="auto"/>
                    <w:jc w:val="center"/>
                    <w:rPr>
                      <w:lang w:eastAsia="ru-RU"/>
                    </w:rPr>
                  </w:pPr>
                  <w:r>
                    <w:rPr>
                      <w:lang w:eastAsia="ru-RU"/>
                    </w:rPr>
                    <w:t>213</w:t>
                  </w:r>
                </w:p>
              </w:tc>
              <w:tc>
                <w:tcPr>
                  <w:tcW w:w="1312" w:type="dxa"/>
                  <w:tcBorders>
                    <w:top w:val="single" w:sz="4" w:space="0" w:color="auto"/>
                    <w:left w:val="single" w:sz="4" w:space="0" w:color="auto"/>
                    <w:bottom w:val="single" w:sz="4" w:space="0" w:color="auto"/>
                    <w:right w:val="single" w:sz="4" w:space="0" w:color="auto"/>
                  </w:tcBorders>
                </w:tcPr>
                <w:p w14:paraId="27C30DA5" w14:textId="77777777" w:rsidR="00FA3BE3" w:rsidRDefault="00FA3BE3" w:rsidP="009506A9">
                  <w:pPr>
                    <w:suppressAutoHyphens w:val="0"/>
                    <w:spacing w:after="200" w:line="276" w:lineRule="auto"/>
                    <w:jc w:val="center"/>
                    <w:rPr>
                      <w:lang w:eastAsia="ru-RU"/>
                    </w:rPr>
                  </w:pPr>
                  <w:r>
                    <w:rPr>
                      <w:lang w:eastAsia="ru-RU"/>
                    </w:rPr>
                    <w:t>208</w:t>
                  </w:r>
                </w:p>
              </w:tc>
            </w:tr>
            <w:tr w:rsidR="00FA3BE3" w:rsidRPr="003570F7" w14:paraId="1CB18A84" w14:textId="77777777" w:rsidTr="009506A9">
              <w:tc>
                <w:tcPr>
                  <w:tcW w:w="1770" w:type="dxa"/>
                  <w:tcBorders>
                    <w:top w:val="single" w:sz="4" w:space="0" w:color="auto"/>
                    <w:left w:val="single" w:sz="4" w:space="0" w:color="auto"/>
                    <w:bottom w:val="single" w:sz="4" w:space="0" w:color="auto"/>
                    <w:right w:val="single" w:sz="4" w:space="0" w:color="auto"/>
                  </w:tcBorders>
                  <w:hideMark/>
                </w:tcPr>
                <w:p w14:paraId="76F9EAFB" w14:textId="77777777" w:rsidR="00FA3BE3" w:rsidRPr="003570F7" w:rsidRDefault="00FA3BE3" w:rsidP="009506A9">
                  <w:pPr>
                    <w:suppressAutoHyphens w:val="0"/>
                    <w:spacing w:after="200" w:line="276" w:lineRule="auto"/>
                    <w:rPr>
                      <w:sz w:val="18"/>
                      <w:szCs w:val="18"/>
                      <w:lang w:eastAsia="ru-RU"/>
                    </w:rPr>
                  </w:pPr>
                  <w:r w:rsidRPr="003570F7">
                    <w:rPr>
                      <w:sz w:val="18"/>
                      <w:szCs w:val="18"/>
                      <w:lang w:eastAsia="ru-RU"/>
                    </w:rPr>
                    <w:t>Д. Кирпичное</w:t>
                  </w:r>
                </w:p>
              </w:tc>
              <w:tc>
                <w:tcPr>
                  <w:tcW w:w="1312" w:type="dxa"/>
                  <w:tcBorders>
                    <w:top w:val="single" w:sz="4" w:space="0" w:color="auto"/>
                    <w:left w:val="single" w:sz="4" w:space="0" w:color="auto"/>
                    <w:bottom w:val="single" w:sz="4" w:space="0" w:color="auto"/>
                    <w:right w:val="single" w:sz="4" w:space="0" w:color="auto"/>
                  </w:tcBorders>
                </w:tcPr>
                <w:p w14:paraId="6CB899D7" w14:textId="77777777" w:rsidR="00FA3BE3" w:rsidRPr="003570F7" w:rsidRDefault="00FA3BE3" w:rsidP="009506A9">
                  <w:pPr>
                    <w:suppressAutoHyphens w:val="0"/>
                    <w:spacing w:after="200" w:line="276" w:lineRule="auto"/>
                    <w:jc w:val="center"/>
                    <w:rPr>
                      <w:lang w:eastAsia="ru-RU"/>
                    </w:rPr>
                  </w:pPr>
                  <w:r w:rsidRPr="003570F7">
                    <w:rPr>
                      <w:sz w:val="22"/>
                      <w:szCs w:val="22"/>
                      <w:lang w:eastAsia="ru-RU"/>
                    </w:rPr>
                    <w:t>45</w:t>
                  </w:r>
                </w:p>
              </w:tc>
              <w:tc>
                <w:tcPr>
                  <w:tcW w:w="1312" w:type="dxa"/>
                  <w:tcBorders>
                    <w:top w:val="single" w:sz="4" w:space="0" w:color="auto"/>
                    <w:left w:val="single" w:sz="4" w:space="0" w:color="auto"/>
                    <w:bottom w:val="single" w:sz="4" w:space="0" w:color="auto"/>
                    <w:right w:val="single" w:sz="4" w:space="0" w:color="auto"/>
                  </w:tcBorders>
                </w:tcPr>
                <w:p w14:paraId="00F2BFD3" w14:textId="77777777" w:rsidR="00FA3BE3" w:rsidRPr="003570F7" w:rsidRDefault="00FA3BE3" w:rsidP="009506A9">
                  <w:pPr>
                    <w:suppressAutoHyphens w:val="0"/>
                    <w:spacing w:after="200" w:line="276" w:lineRule="auto"/>
                    <w:jc w:val="center"/>
                    <w:rPr>
                      <w:lang w:eastAsia="ru-RU"/>
                    </w:rPr>
                  </w:pPr>
                  <w:r w:rsidRPr="003570F7">
                    <w:rPr>
                      <w:sz w:val="22"/>
                      <w:szCs w:val="22"/>
                      <w:lang w:eastAsia="ru-RU"/>
                    </w:rPr>
                    <w:t>45</w:t>
                  </w:r>
                </w:p>
              </w:tc>
              <w:tc>
                <w:tcPr>
                  <w:tcW w:w="1312" w:type="dxa"/>
                  <w:tcBorders>
                    <w:top w:val="single" w:sz="4" w:space="0" w:color="auto"/>
                    <w:left w:val="single" w:sz="4" w:space="0" w:color="auto"/>
                    <w:bottom w:val="single" w:sz="4" w:space="0" w:color="auto"/>
                    <w:right w:val="single" w:sz="4" w:space="0" w:color="auto"/>
                  </w:tcBorders>
                </w:tcPr>
                <w:p w14:paraId="7BB5B8B9" w14:textId="77777777" w:rsidR="00FA3BE3" w:rsidRPr="003570F7" w:rsidRDefault="00FA3BE3" w:rsidP="009506A9">
                  <w:pPr>
                    <w:suppressAutoHyphens w:val="0"/>
                    <w:spacing w:after="200" w:line="276" w:lineRule="auto"/>
                    <w:jc w:val="center"/>
                    <w:rPr>
                      <w:lang w:eastAsia="ru-RU"/>
                    </w:rPr>
                  </w:pPr>
                  <w:r w:rsidRPr="003570F7">
                    <w:rPr>
                      <w:sz w:val="22"/>
                      <w:szCs w:val="22"/>
                      <w:lang w:eastAsia="ru-RU"/>
                    </w:rPr>
                    <w:t>43</w:t>
                  </w:r>
                </w:p>
              </w:tc>
              <w:tc>
                <w:tcPr>
                  <w:tcW w:w="1312" w:type="dxa"/>
                  <w:tcBorders>
                    <w:top w:val="single" w:sz="4" w:space="0" w:color="auto"/>
                    <w:left w:val="single" w:sz="4" w:space="0" w:color="auto"/>
                    <w:bottom w:val="single" w:sz="4" w:space="0" w:color="auto"/>
                    <w:right w:val="single" w:sz="4" w:space="0" w:color="auto"/>
                  </w:tcBorders>
                </w:tcPr>
                <w:p w14:paraId="057C7E75" w14:textId="77777777" w:rsidR="00FA3BE3" w:rsidRPr="003570F7" w:rsidRDefault="00FA3BE3" w:rsidP="009506A9">
                  <w:pPr>
                    <w:suppressAutoHyphens w:val="0"/>
                    <w:spacing w:after="200" w:line="276" w:lineRule="auto"/>
                    <w:jc w:val="center"/>
                    <w:rPr>
                      <w:lang w:eastAsia="ru-RU"/>
                    </w:rPr>
                  </w:pPr>
                  <w:r w:rsidRPr="003570F7">
                    <w:rPr>
                      <w:sz w:val="22"/>
                      <w:szCs w:val="22"/>
                      <w:lang w:eastAsia="ru-RU"/>
                    </w:rPr>
                    <w:t>40</w:t>
                  </w:r>
                </w:p>
              </w:tc>
              <w:tc>
                <w:tcPr>
                  <w:tcW w:w="1312" w:type="dxa"/>
                  <w:tcBorders>
                    <w:top w:val="single" w:sz="4" w:space="0" w:color="auto"/>
                    <w:left w:val="single" w:sz="4" w:space="0" w:color="auto"/>
                    <w:bottom w:val="single" w:sz="4" w:space="0" w:color="auto"/>
                    <w:right w:val="single" w:sz="4" w:space="0" w:color="auto"/>
                  </w:tcBorders>
                </w:tcPr>
                <w:p w14:paraId="140C0714" w14:textId="77777777" w:rsidR="00FA3BE3" w:rsidRPr="003570F7" w:rsidRDefault="00FA3BE3" w:rsidP="009506A9">
                  <w:pPr>
                    <w:suppressAutoHyphens w:val="0"/>
                    <w:spacing w:after="200" w:line="276" w:lineRule="auto"/>
                    <w:jc w:val="center"/>
                    <w:rPr>
                      <w:lang w:eastAsia="ru-RU"/>
                    </w:rPr>
                  </w:pPr>
                  <w:r>
                    <w:rPr>
                      <w:lang w:eastAsia="ru-RU"/>
                    </w:rPr>
                    <w:t>37</w:t>
                  </w:r>
                </w:p>
              </w:tc>
              <w:tc>
                <w:tcPr>
                  <w:tcW w:w="1312" w:type="dxa"/>
                  <w:tcBorders>
                    <w:top w:val="single" w:sz="4" w:space="0" w:color="auto"/>
                    <w:left w:val="single" w:sz="4" w:space="0" w:color="auto"/>
                    <w:bottom w:val="single" w:sz="4" w:space="0" w:color="auto"/>
                    <w:right w:val="single" w:sz="4" w:space="0" w:color="auto"/>
                  </w:tcBorders>
                </w:tcPr>
                <w:p w14:paraId="2C784310" w14:textId="77777777" w:rsidR="00FA3BE3" w:rsidRDefault="00FA3BE3" w:rsidP="009506A9">
                  <w:pPr>
                    <w:suppressAutoHyphens w:val="0"/>
                    <w:spacing w:after="200" w:line="276" w:lineRule="auto"/>
                    <w:jc w:val="center"/>
                    <w:rPr>
                      <w:lang w:eastAsia="ru-RU"/>
                    </w:rPr>
                  </w:pPr>
                  <w:r>
                    <w:rPr>
                      <w:lang w:eastAsia="ru-RU"/>
                    </w:rPr>
                    <w:t>35</w:t>
                  </w:r>
                </w:p>
              </w:tc>
            </w:tr>
            <w:tr w:rsidR="00FA3BE3" w:rsidRPr="003570F7" w14:paraId="7F1D0033" w14:textId="77777777" w:rsidTr="009506A9">
              <w:tc>
                <w:tcPr>
                  <w:tcW w:w="1770" w:type="dxa"/>
                  <w:tcBorders>
                    <w:top w:val="single" w:sz="4" w:space="0" w:color="auto"/>
                    <w:left w:val="single" w:sz="4" w:space="0" w:color="auto"/>
                    <w:bottom w:val="single" w:sz="4" w:space="0" w:color="auto"/>
                    <w:right w:val="single" w:sz="4" w:space="0" w:color="auto"/>
                  </w:tcBorders>
                  <w:hideMark/>
                </w:tcPr>
                <w:p w14:paraId="621BAB4A" w14:textId="77777777" w:rsidR="00FA3BE3" w:rsidRPr="003570F7" w:rsidRDefault="00FA3BE3" w:rsidP="009506A9">
                  <w:pPr>
                    <w:suppressAutoHyphens w:val="0"/>
                    <w:spacing w:after="200" w:line="276" w:lineRule="auto"/>
                    <w:rPr>
                      <w:bCs/>
                      <w:sz w:val="18"/>
                      <w:szCs w:val="18"/>
                      <w:lang w:eastAsia="ru-RU"/>
                    </w:rPr>
                  </w:pPr>
                  <w:r w:rsidRPr="003570F7">
                    <w:rPr>
                      <w:bCs/>
                      <w:sz w:val="18"/>
                      <w:szCs w:val="18"/>
                      <w:lang w:eastAsia="ru-RU"/>
                    </w:rPr>
                    <w:t>Д. Минеевка</w:t>
                  </w:r>
                </w:p>
              </w:tc>
              <w:tc>
                <w:tcPr>
                  <w:tcW w:w="1312" w:type="dxa"/>
                  <w:tcBorders>
                    <w:top w:val="single" w:sz="4" w:space="0" w:color="auto"/>
                    <w:left w:val="single" w:sz="4" w:space="0" w:color="auto"/>
                    <w:bottom w:val="single" w:sz="4" w:space="0" w:color="auto"/>
                    <w:right w:val="single" w:sz="4" w:space="0" w:color="auto"/>
                  </w:tcBorders>
                </w:tcPr>
                <w:p w14:paraId="5A871EB5" w14:textId="77777777" w:rsidR="00FA3BE3" w:rsidRPr="003570F7" w:rsidRDefault="00FA3BE3" w:rsidP="009506A9">
                  <w:pPr>
                    <w:suppressAutoHyphens w:val="0"/>
                    <w:spacing w:after="200" w:line="276" w:lineRule="auto"/>
                    <w:jc w:val="center"/>
                    <w:rPr>
                      <w:lang w:eastAsia="ru-RU"/>
                    </w:rPr>
                  </w:pPr>
                  <w:r w:rsidRPr="003570F7">
                    <w:rPr>
                      <w:sz w:val="22"/>
                      <w:szCs w:val="22"/>
                      <w:lang w:eastAsia="ru-RU"/>
                    </w:rPr>
                    <w:t>113</w:t>
                  </w:r>
                </w:p>
              </w:tc>
              <w:tc>
                <w:tcPr>
                  <w:tcW w:w="1312" w:type="dxa"/>
                  <w:tcBorders>
                    <w:top w:val="single" w:sz="4" w:space="0" w:color="auto"/>
                    <w:left w:val="single" w:sz="4" w:space="0" w:color="auto"/>
                    <w:bottom w:val="single" w:sz="4" w:space="0" w:color="auto"/>
                    <w:right w:val="single" w:sz="4" w:space="0" w:color="auto"/>
                  </w:tcBorders>
                </w:tcPr>
                <w:p w14:paraId="0CB1E404" w14:textId="77777777" w:rsidR="00FA3BE3" w:rsidRPr="003570F7" w:rsidRDefault="00FA3BE3" w:rsidP="009506A9">
                  <w:pPr>
                    <w:suppressAutoHyphens w:val="0"/>
                    <w:spacing w:after="200" w:line="276" w:lineRule="auto"/>
                    <w:jc w:val="center"/>
                    <w:rPr>
                      <w:lang w:eastAsia="ru-RU"/>
                    </w:rPr>
                  </w:pPr>
                  <w:r w:rsidRPr="003570F7">
                    <w:rPr>
                      <w:bCs/>
                      <w:sz w:val="22"/>
                      <w:szCs w:val="22"/>
                      <w:lang w:eastAsia="ru-RU"/>
                    </w:rPr>
                    <w:t>116</w:t>
                  </w:r>
                </w:p>
              </w:tc>
              <w:tc>
                <w:tcPr>
                  <w:tcW w:w="1312" w:type="dxa"/>
                  <w:tcBorders>
                    <w:top w:val="single" w:sz="4" w:space="0" w:color="auto"/>
                    <w:left w:val="single" w:sz="4" w:space="0" w:color="auto"/>
                    <w:bottom w:val="single" w:sz="4" w:space="0" w:color="auto"/>
                    <w:right w:val="single" w:sz="4" w:space="0" w:color="auto"/>
                  </w:tcBorders>
                </w:tcPr>
                <w:p w14:paraId="1F853443" w14:textId="77777777" w:rsidR="00FA3BE3" w:rsidRPr="003570F7" w:rsidRDefault="00FA3BE3" w:rsidP="009506A9">
                  <w:pPr>
                    <w:suppressAutoHyphens w:val="0"/>
                    <w:spacing w:after="200" w:line="276" w:lineRule="auto"/>
                    <w:jc w:val="center"/>
                    <w:rPr>
                      <w:bCs/>
                      <w:lang w:eastAsia="ru-RU"/>
                    </w:rPr>
                  </w:pPr>
                  <w:r w:rsidRPr="003570F7">
                    <w:rPr>
                      <w:sz w:val="22"/>
                      <w:szCs w:val="22"/>
                      <w:lang w:eastAsia="ru-RU"/>
                    </w:rPr>
                    <w:t>116</w:t>
                  </w:r>
                </w:p>
              </w:tc>
              <w:tc>
                <w:tcPr>
                  <w:tcW w:w="1312" w:type="dxa"/>
                  <w:tcBorders>
                    <w:top w:val="single" w:sz="4" w:space="0" w:color="auto"/>
                    <w:left w:val="single" w:sz="4" w:space="0" w:color="auto"/>
                    <w:bottom w:val="single" w:sz="4" w:space="0" w:color="auto"/>
                    <w:right w:val="single" w:sz="4" w:space="0" w:color="auto"/>
                  </w:tcBorders>
                </w:tcPr>
                <w:p w14:paraId="5432BAC4" w14:textId="77777777" w:rsidR="00FA3BE3" w:rsidRPr="003570F7" w:rsidRDefault="00FA3BE3" w:rsidP="009506A9">
                  <w:pPr>
                    <w:suppressAutoHyphens w:val="0"/>
                    <w:spacing w:after="200" w:line="276" w:lineRule="auto"/>
                    <w:jc w:val="center"/>
                    <w:rPr>
                      <w:lang w:eastAsia="ru-RU"/>
                    </w:rPr>
                  </w:pPr>
                  <w:r w:rsidRPr="003570F7">
                    <w:rPr>
                      <w:sz w:val="22"/>
                      <w:szCs w:val="22"/>
                      <w:lang w:eastAsia="ru-RU"/>
                    </w:rPr>
                    <w:t>117</w:t>
                  </w:r>
                </w:p>
              </w:tc>
              <w:tc>
                <w:tcPr>
                  <w:tcW w:w="1312" w:type="dxa"/>
                  <w:tcBorders>
                    <w:top w:val="single" w:sz="4" w:space="0" w:color="auto"/>
                    <w:left w:val="single" w:sz="4" w:space="0" w:color="auto"/>
                    <w:bottom w:val="single" w:sz="4" w:space="0" w:color="auto"/>
                    <w:right w:val="single" w:sz="4" w:space="0" w:color="auto"/>
                  </w:tcBorders>
                </w:tcPr>
                <w:p w14:paraId="3933D588" w14:textId="77777777" w:rsidR="00FA3BE3" w:rsidRPr="003570F7" w:rsidRDefault="00FA3BE3" w:rsidP="009506A9">
                  <w:pPr>
                    <w:suppressAutoHyphens w:val="0"/>
                    <w:spacing w:after="200" w:line="276" w:lineRule="auto"/>
                    <w:jc w:val="center"/>
                    <w:rPr>
                      <w:lang w:eastAsia="ru-RU"/>
                    </w:rPr>
                  </w:pPr>
                  <w:r>
                    <w:rPr>
                      <w:lang w:eastAsia="ru-RU"/>
                    </w:rPr>
                    <w:t>115</w:t>
                  </w:r>
                </w:p>
              </w:tc>
              <w:tc>
                <w:tcPr>
                  <w:tcW w:w="1312" w:type="dxa"/>
                  <w:tcBorders>
                    <w:top w:val="single" w:sz="4" w:space="0" w:color="auto"/>
                    <w:left w:val="single" w:sz="4" w:space="0" w:color="auto"/>
                    <w:bottom w:val="single" w:sz="4" w:space="0" w:color="auto"/>
                    <w:right w:val="single" w:sz="4" w:space="0" w:color="auto"/>
                  </w:tcBorders>
                </w:tcPr>
                <w:p w14:paraId="1493A491" w14:textId="77777777" w:rsidR="00FA3BE3" w:rsidRDefault="00FA3BE3" w:rsidP="009506A9">
                  <w:pPr>
                    <w:suppressAutoHyphens w:val="0"/>
                    <w:spacing w:after="200" w:line="276" w:lineRule="auto"/>
                    <w:jc w:val="center"/>
                    <w:rPr>
                      <w:lang w:eastAsia="ru-RU"/>
                    </w:rPr>
                  </w:pPr>
                  <w:r>
                    <w:rPr>
                      <w:lang w:eastAsia="ru-RU"/>
                    </w:rPr>
                    <w:t>111</w:t>
                  </w:r>
                </w:p>
              </w:tc>
            </w:tr>
            <w:tr w:rsidR="00FA3BE3" w:rsidRPr="003570F7" w14:paraId="5839B035" w14:textId="77777777" w:rsidTr="009506A9">
              <w:tc>
                <w:tcPr>
                  <w:tcW w:w="1770" w:type="dxa"/>
                  <w:tcBorders>
                    <w:top w:val="single" w:sz="4" w:space="0" w:color="auto"/>
                    <w:left w:val="single" w:sz="4" w:space="0" w:color="auto"/>
                    <w:bottom w:val="single" w:sz="4" w:space="0" w:color="auto"/>
                    <w:right w:val="single" w:sz="4" w:space="0" w:color="auto"/>
                  </w:tcBorders>
                  <w:hideMark/>
                </w:tcPr>
                <w:p w14:paraId="169DA735" w14:textId="77777777" w:rsidR="00FA3BE3" w:rsidRPr="003570F7" w:rsidRDefault="00FA3BE3" w:rsidP="009506A9">
                  <w:pPr>
                    <w:suppressAutoHyphens w:val="0"/>
                    <w:spacing w:after="200" w:line="276" w:lineRule="auto"/>
                    <w:rPr>
                      <w:bCs/>
                      <w:sz w:val="18"/>
                      <w:szCs w:val="18"/>
                      <w:lang w:eastAsia="ru-RU"/>
                    </w:rPr>
                  </w:pPr>
                  <w:r w:rsidRPr="003570F7">
                    <w:rPr>
                      <w:bCs/>
                      <w:sz w:val="18"/>
                      <w:szCs w:val="18"/>
                      <w:lang w:eastAsia="ru-RU"/>
                    </w:rPr>
                    <w:t>Д. Мушкино</w:t>
                  </w:r>
                </w:p>
              </w:tc>
              <w:tc>
                <w:tcPr>
                  <w:tcW w:w="1312" w:type="dxa"/>
                  <w:tcBorders>
                    <w:top w:val="single" w:sz="4" w:space="0" w:color="auto"/>
                    <w:left w:val="single" w:sz="4" w:space="0" w:color="auto"/>
                    <w:bottom w:val="single" w:sz="4" w:space="0" w:color="auto"/>
                    <w:right w:val="single" w:sz="4" w:space="0" w:color="auto"/>
                  </w:tcBorders>
                </w:tcPr>
                <w:p w14:paraId="39244757" w14:textId="77777777" w:rsidR="00FA3BE3" w:rsidRPr="003570F7" w:rsidRDefault="00FA3BE3" w:rsidP="009506A9">
                  <w:pPr>
                    <w:suppressAutoHyphens w:val="0"/>
                    <w:spacing w:after="200" w:line="276" w:lineRule="auto"/>
                    <w:jc w:val="center"/>
                    <w:rPr>
                      <w:lang w:eastAsia="ru-RU"/>
                    </w:rPr>
                  </w:pPr>
                  <w:r w:rsidRPr="003570F7">
                    <w:rPr>
                      <w:sz w:val="22"/>
                      <w:szCs w:val="22"/>
                      <w:lang w:eastAsia="ru-RU"/>
                    </w:rPr>
                    <w:t>236</w:t>
                  </w:r>
                </w:p>
              </w:tc>
              <w:tc>
                <w:tcPr>
                  <w:tcW w:w="1312" w:type="dxa"/>
                  <w:tcBorders>
                    <w:top w:val="single" w:sz="4" w:space="0" w:color="auto"/>
                    <w:left w:val="single" w:sz="4" w:space="0" w:color="auto"/>
                    <w:bottom w:val="single" w:sz="4" w:space="0" w:color="auto"/>
                    <w:right w:val="single" w:sz="4" w:space="0" w:color="auto"/>
                  </w:tcBorders>
                </w:tcPr>
                <w:p w14:paraId="3FD19917" w14:textId="77777777" w:rsidR="00FA3BE3" w:rsidRPr="003570F7" w:rsidRDefault="00FA3BE3" w:rsidP="009506A9">
                  <w:pPr>
                    <w:suppressAutoHyphens w:val="0"/>
                    <w:spacing w:after="200" w:line="276" w:lineRule="auto"/>
                    <w:jc w:val="center"/>
                    <w:rPr>
                      <w:lang w:eastAsia="ru-RU"/>
                    </w:rPr>
                  </w:pPr>
                  <w:r w:rsidRPr="003570F7">
                    <w:rPr>
                      <w:bCs/>
                      <w:sz w:val="22"/>
                      <w:szCs w:val="22"/>
                      <w:lang w:eastAsia="ru-RU"/>
                    </w:rPr>
                    <w:t>234</w:t>
                  </w:r>
                </w:p>
              </w:tc>
              <w:tc>
                <w:tcPr>
                  <w:tcW w:w="1312" w:type="dxa"/>
                  <w:tcBorders>
                    <w:top w:val="single" w:sz="4" w:space="0" w:color="auto"/>
                    <w:left w:val="single" w:sz="4" w:space="0" w:color="auto"/>
                    <w:bottom w:val="single" w:sz="4" w:space="0" w:color="auto"/>
                    <w:right w:val="single" w:sz="4" w:space="0" w:color="auto"/>
                  </w:tcBorders>
                </w:tcPr>
                <w:p w14:paraId="66EAE1F1" w14:textId="77777777" w:rsidR="00FA3BE3" w:rsidRPr="003570F7" w:rsidRDefault="00FA3BE3" w:rsidP="009506A9">
                  <w:pPr>
                    <w:suppressAutoHyphens w:val="0"/>
                    <w:spacing w:after="200" w:line="276" w:lineRule="auto"/>
                    <w:jc w:val="center"/>
                    <w:rPr>
                      <w:bCs/>
                      <w:lang w:eastAsia="ru-RU"/>
                    </w:rPr>
                  </w:pPr>
                  <w:r w:rsidRPr="003570F7">
                    <w:rPr>
                      <w:sz w:val="22"/>
                      <w:szCs w:val="22"/>
                      <w:lang w:eastAsia="ru-RU"/>
                    </w:rPr>
                    <w:t>228</w:t>
                  </w:r>
                </w:p>
              </w:tc>
              <w:tc>
                <w:tcPr>
                  <w:tcW w:w="1312" w:type="dxa"/>
                  <w:tcBorders>
                    <w:top w:val="single" w:sz="4" w:space="0" w:color="auto"/>
                    <w:left w:val="single" w:sz="4" w:space="0" w:color="auto"/>
                    <w:bottom w:val="single" w:sz="4" w:space="0" w:color="auto"/>
                    <w:right w:val="single" w:sz="4" w:space="0" w:color="auto"/>
                  </w:tcBorders>
                </w:tcPr>
                <w:p w14:paraId="5BEACB8B" w14:textId="77777777" w:rsidR="00FA3BE3" w:rsidRPr="003570F7" w:rsidRDefault="00FA3BE3" w:rsidP="009506A9">
                  <w:pPr>
                    <w:suppressAutoHyphens w:val="0"/>
                    <w:spacing w:after="200" w:line="276" w:lineRule="auto"/>
                    <w:jc w:val="center"/>
                    <w:rPr>
                      <w:lang w:eastAsia="ru-RU"/>
                    </w:rPr>
                  </w:pPr>
                  <w:r w:rsidRPr="003570F7">
                    <w:rPr>
                      <w:sz w:val="22"/>
                      <w:szCs w:val="22"/>
                      <w:lang w:eastAsia="ru-RU"/>
                    </w:rPr>
                    <w:t>220</w:t>
                  </w:r>
                </w:p>
              </w:tc>
              <w:tc>
                <w:tcPr>
                  <w:tcW w:w="1312" w:type="dxa"/>
                  <w:tcBorders>
                    <w:top w:val="single" w:sz="4" w:space="0" w:color="auto"/>
                    <w:left w:val="single" w:sz="4" w:space="0" w:color="auto"/>
                    <w:bottom w:val="single" w:sz="4" w:space="0" w:color="auto"/>
                    <w:right w:val="single" w:sz="4" w:space="0" w:color="auto"/>
                  </w:tcBorders>
                </w:tcPr>
                <w:p w14:paraId="598F6A09" w14:textId="77777777" w:rsidR="00FA3BE3" w:rsidRPr="003570F7" w:rsidRDefault="00FA3BE3" w:rsidP="009506A9">
                  <w:pPr>
                    <w:suppressAutoHyphens w:val="0"/>
                    <w:spacing w:after="200" w:line="276" w:lineRule="auto"/>
                    <w:jc w:val="center"/>
                    <w:rPr>
                      <w:lang w:eastAsia="ru-RU"/>
                    </w:rPr>
                  </w:pPr>
                  <w:r>
                    <w:rPr>
                      <w:lang w:eastAsia="ru-RU"/>
                    </w:rPr>
                    <w:t>230</w:t>
                  </w:r>
                </w:p>
              </w:tc>
              <w:tc>
                <w:tcPr>
                  <w:tcW w:w="1312" w:type="dxa"/>
                  <w:tcBorders>
                    <w:top w:val="single" w:sz="4" w:space="0" w:color="auto"/>
                    <w:left w:val="single" w:sz="4" w:space="0" w:color="auto"/>
                    <w:bottom w:val="single" w:sz="4" w:space="0" w:color="auto"/>
                    <w:right w:val="single" w:sz="4" w:space="0" w:color="auto"/>
                  </w:tcBorders>
                </w:tcPr>
                <w:p w14:paraId="6DE3D39A" w14:textId="77777777" w:rsidR="00FA3BE3" w:rsidRDefault="00FA3BE3" w:rsidP="009506A9">
                  <w:pPr>
                    <w:suppressAutoHyphens w:val="0"/>
                    <w:spacing w:after="200" w:line="276" w:lineRule="auto"/>
                    <w:jc w:val="center"/>
                    <w:rPr>
                      <w:lang w:eastAsia="ru-RU"/>
                    </w:rPr>
                  </w:pPr>
                  <w:r>
                    <w:rPr>
                      <w:lang w:eastAsia="ru-RU"/>
                    </w:rPr>
                    <w:t>216</w:t>
                  </w:r>
                </w:p>
              </w:tc>
            </w:tr>
            <w:tr w:rsidR="00FA3BE3" w:rsidRPr="003570F7" w14:paraId="308C25C4" w14:textId="77777777" w:rsidTr="009506A9">
              <w:tc>
                <w:tcPr>
                  <w:tcW w:w="1770" w:type="dxa"/>
                  <w:tcBorders>
                    <w:top w:val="single" w:sz="4" w:space="0" w:color="auto"/>
                    <w:left w:val="single" w:sz="4" w:space="0" w:color="auto"/>
                    <w:bottom w:val="single" w:sz="4" w:space="0" w:color="auto"/>
                    <w:right w:val="single" w:sz="4" w:space="0" w:color="auto"/>
                  </w:tcBorders>
                  <w:hideMark/>
                </w:tcPr>
                <w:p w14:paraId="3829C56F" w14:textId="77777777" w:rsidR="00FA3BE3" w:rsidRPr="003570F7" w:rsidRDefault="00FA3BE3" w:rsidP="009506A9">
                  <w:pPr>
                    <w:suppressAutoHyphens w:val="0"/>
                    <w:spacing w:after="200" w:line="276" w:lineRule="auto"/>
                    <w:rPr>
                      <w:bCs/>
                      <w:sz w:val="18"/>
                      <w:szCs w:val="18"/>
                      <w:lang w:eastAsia="ru-RU"/>
                    </w:rPr>
                  </w:pPr>
                  <w:r w:rsidRPr="003570F7">
                    <w:rPr>
                      <w:bCs/>
                      <w:sz w:val="18"/>
                      <w:szCs w:val="18"/>
                      <w:lang w:eastAsia="ru-RU"/>
                    </w:rPr>
                    <w:t>С. Сухой Лог</w:t>
                  </w:r>
                </w:p>
              </w:tc>
              <w:tc>
                <w:tcPr>
                  <w:tcW w:w="1312" w:type="dxa"/>
                  <w:tcBorders>
                    <w:top w:val="single" w:sz="4" w:space="0" w:color="auto"/>
                    <w:left w:val="single" w:sz="4" w:space="0" w:color="auto"/>
                    <w:bottom w:val="single" w:sz="4" w:space="0" w:color="auto"/>
                    <w:right w:val="single" w:sz="4" w:space="0" w:color="auto"/>
                  </w:tcBorders>
                </w:tcPr>
                <w:p w14:paraId="3588078B" w14:textId="77777777" w:rsidR="00FA3BE3" w:rsidRPr="003570F7" w:rsidRDefault="00FA3BE3" w:rsidP="009506A9">
                  <w:pPr>
                    <w:suppressAutoHyphens w:val="0"/>
                    <w:spacing w:after="200" w:line="276" w:lineRule="auto"/>
                    <w:jc w:val="center"/>
                    <w:rPr>
                      <w:lang w:eastAsia="ru-RU"/>
                    </w:rPr>
                  </w:pPr>
                  <w:r w:rsidRPr="003570F7">
                    <w:rPr>
                      <w:sz w:val="22"/>
                      <w:szCs w:val="22"/>
                      <w:lang w:eastAsia="ru-RU"/>
                    </w:rPr>
                    <w:t>143</w:t>
                  </w:r>
                </w:p>
              </w:tc>
              <w:tc>
                <w:tcPr>
                  <w:tcW w:w="1312" w:type="dxa"/>
                  <w:tcBorders>
                    <w:top w:val="single" w:sz="4" w:space="0" w:color="auto"/>
                    <w:left w:val="single" w:sz="4" w:space="0" w:color="auto"/>
                    <w:bottom w:val="single" w:sz="4" w:space="0" w:color="auto"/>
                    <w:right w:val="single" w:sz="4" w:space="0" w:color="auto"/>
                  </w:tcBorders>
                </w:tcPr>
                <w:p w14:paraId="3E963FA1" w14:textId="77777777" w:rsidR="00FA3BE3" w:rsidRPr="003570F7" w:rsidRDefault="00FA3BE3" w:rsidP="009506A9">
                  <w:pPr>
                    <w:suppressAutoHyphens w:val="0"/>
                    <w:spacing w:after="200" w:line="276" w:lineRule="auto"/>
                    <w:jc w:val="center"/>
                    <w:rPr>
                      <w:lang w:eastAsia="ru-RU"/>
                    </w:rPr>
                  </w:pPr>
                  <w:r w:rsidRPr="003570F7">
                    <w:rPr>
                      <w:bCs/>
                      <w:sz w:val="22"/>
                      <w:szCs w:val="22"/>
                      <w:lang w:eastAsia="ru-RU"/>
                    </w:rPr>
                    <w:t>139</w:t>
                  </w:r>
                </w:p>
              </w:tc>
              <w:tc>
                <w:tcPr>
                  <w:tcW w:w="1312" w:type="dxa"/>
                  <w:tcBorders>
                    <w:top w:val="single" w:sz="4" w:space="0" w:color="auto"/>
                    <w:left w:val="single" w:sz="4" w:space="0" w:color="auto"/>
                    <w:bottom w:val="single" w:sz="4" w:space="0" w:color="auto"/>
                    <w:right w:val="single" w:sz="4" w:space="0" w:color="auto"/>
                  </w:tcBorders>
                </w:tcPr>
                <w:p w14:paraId="2513DF0D" w14:textId="77777777" w:rsidR="00FA3BE3" w:rsidRPr="003570F7" w:rsidRDefault="00FA3BE3" w:rsidP="009506A9">
                  <w:pPr>
                    <w:suppressAutoHyphens w:val="0"/>
                    <w:spacing w:after="200" w:line="276" w:lineRule="auto"/>
                    <w:jc w:val="center"/>
                    <w:rPr>
                      <w:bCs/>
                      <w:lang w:eastAsia="ru-RU"/>
                    </w:rPr>
                  </w:pPr>
                  <w:r w:rsidRPr="003570F7">
                    <w:rPr>
                      <w:sz w:val="22"/>
                      <w:szCs w:val="22"/>
                      <w:lang w:eastAsia="ru-RU"/>
                    </w:rPr>
                    <w:t>138</w:t>
                  </w:r>
                </w:p>
              </w:tc>
              <w:tc>
                <w:tcPr>
                  <w:tcW w:w="1312" w:type="dxa"/>
                  <w:tcBorders>
                    <w:top w:val="single" w:sz="4" w:space="0" w:color="auto"/>
                    <w:left w:val="single" w:sz="4" w:space="0" w:color="auto"/>
                    <w:bottom w:val="single" w:sz="4" w:space="0" w:color="auto"/>
                    <w:right w:val="single" w:sz="4" w:space="0" w:color="auto"/>
                  </w:tcBorders>
                </w:tcPr>
                <w:p w14:paraId="0660CE38" w14:textId="77777777" w:rsidR="00FA3BE3" w:rsidRPr="003570F7" w:rsidRDefault="00FA3BE3" w:rsidP="009506A9">
                  <w:pPr>
                    <w:suppressAutoHyphens w:val="0"/>
                    <w:spacing w:after="200" w:line="276" w:lineRule="auto"/>
                    <w:jc w:val="center"/>
                    <w:rPr>
                      <w:lang w:eastAsia="ru-RU"/>
                    </w:rPr>
                  </w:pPr>
                  <w:r w:rsidRPr="003570F7">
                    <w:rPr>
                      <w:sz w:val="22"/>
                      <w:szCs w:val="22"/>
                      <w:lang w:eastAsia="ru-RU"/>
                    </w:rPr>
                    <w:t>136</w:t>
                  </w:r>
                </w:p>
              </w:tc>
              <w:tc>
                <w:tcPr>
                  <w:tcW w:w="1312" w:type="dxa"/>
                  <w:tcBorders>
                    <w:top w:val="single" w:sz="4" w:space="0" w:color="auto"/>
                    <w:left w:val="single" w:sz="4" w:space="0" w:color="auto"/>
                    <w:bottom w:val="single" w:sz="4" w:space="0" w:color="auto"/>
                    <w:right w:val="single" w:sz="4" w:space="0" w:color="auto"/>
                  </w:tcBorders>
                </w:tcPr>
                <w:p w14:paraId="4AD3DB50" w14:textId="77777777" w:rsidR="00FA3BE3" w:rsidRPr="003570F7" w:rsidRDefault="00FA3BE3" w:rsidP="009506A9">
                  <w:pPr>
                    <w:suppressAutoHyphens w:val="0"/>
                    <w:spacing w:after="200" w:line="276" w:lineRule="auto"/>
                    <w:jc w:val="center"/>
                    <w:rPr>
                      <w:lang w:eastAsia="ru-RU"/>
                    </w:rPr>
                  </w:pPr>
                  <w:r>
                    <w:rPr>
                      <w:lang w:eastAsia="ru-RU"/>
                    </w:rPr>
                    <w:t>137</w:t>
                  </w:r>
                </w:p>
              </w:tc>
              <w:tc>
                <w:tcPr>
                  <w:tcW w:w="1312" w:type="dxa"/>
                  <w:tcBorders>
                    <w:top w:val="single" w:sz="4" w:space="0" w:color="auto"/>
                    <w:left w:val="single" w:sz="4" w:space="0" w:color="auto"/>
                    <w:bottom w:val="single" w:sz="4" w:space="0" w:color="auto"/>
                    <w:right w:val="single" w:sz="4" w:space="0" w:color="auto"/>
                  </w:tcBorders>
                </w:tcPr>
                <w:p w14:paraId="3C9162E8" w14:textId="77777777" w:rsidR="00FA3BE3" w:rsidRDefault="00FA3BE3" w:rsidP="009506A9">
                  <w:pPr>
                    <w:suppressAutoHyphens w:val="0"/>
                    <w:spacing w:after="200" w:line="276" w:lineRule="auto"/>
                    <w:jc w:val="center"/>
                    <w:rPr>
                      <w:lang w:eastAsia="ru-RU"/>
                    </w:rPr>
                  </w:pPr>
                  <w:r>
                    <w:rPr>
                      <w:lang w:eastAsia="ru-RU"/>
                    </w:rPr>
                    <w:t>133</w:t>
                  </w:r>
                </w:p>
              </w:tc>
            </w:tr>
            <w:tr w:rsidR="00FA3BE3" w:rsidRPr="003570F7" w14:paraId="38736275" w14:textId="77777777" w:rsidTr="009506A9">
              <w:tc>
                <w:tcPr>
                  <w:tcW w:w="1770" w:type="dxa"/>
                  <w:tcBorders>
                    <w:top w:val="single" w:sz="4" w:space="0" w:color="auto"/>
                    <w:left w:val="single" w:sz="4" w:space="0" w:color="auto"/>
                    <w:bottom w:val="single" w:sz="4" w:space="0" w:color="auto"/>
                    <w:right w:val="single" w:sz="4" w:space="0" w:color="auto"/>
                  </w:tcBorders>
                  <w:hideMark/>
                </w:tcPr>
                <w:p w14:paraId="0B918E9F" w14:textId="77777777" w:rsidR="00FA3BE3" w:rsidRPr="003570F7" w:rsidRDefault="00FA3BE3" w:rsidP="009506A9">
                  <w:pPr>
                    <w:suppressAutoHyphens w:val="0"/>
                    <w:spacing w:after="200" w:line="276" w:lineRule="auto"/>
                    <w:rPr>
                      <w:bCs/>
                      <w:sz w:val="18"/>
                      <w:szCs w:val="18"/>
                      <w:lang w:eastAsia="ru-RU"/>
                    </w:rPr>
                  </w:pPr>
                  <w:r w:rsidRPr="003570F7">
                    <w:rPr>
                      <w:bCs/>
                      <w:sz w:val="18"/>
                      <w:szCs w:val="18"/>
                      <w:lang w:eastAsia="ru-RU"/>
                    </w:rPr>
                    <w:t>П. Трудовой</w:t>
                  </w:r>
                </w:p>
              </w:tc>
              <w:tc>
                <w:tcPr>
                  <w:tcW w:w="1312" w:type="dxa"/>
                  <w:tcBorders>
                    <w:top w:val="single" w:sz="4" w:space="0" w:color="auto"/>
                    <w:left w:val="single" w:sz="4" w:space="0" w:color="auto"/>
                    <w:bottom w:val="single" w:sz="4" w:space="0" w:color="auto"/>
                    <w:right w:val="single" w:sz="4" w:space="0" w:color="auto"/>
                  </w:tcBorders>
                </w:tcPr>
                <w:p w14:paraId="6A192900" w14:textId="77777777" w:rsidR="00FA3BE3" w:rsidRPr="003570F7" w:rsidRDefault="00FA3BE3" w:rsidP="009506A9">
                  <w:pPr>
                    <w:suppressAutoHyphens w:val="0"/>
                    <w:spacing w:after="200" w:line="276" w:lineRule="auto"/>
                    <w:jc w:val="center"/>
                    <w:rPr>
                      <w:lang w:eastAsia="ru-RU"/>
                    </w:rPr>
                  </w:pPr>
                  <w:r w:rsidRPr="003570F7">
                    <w:rPr>
                      <w:sz w:val="22"/>
                      <w:szCs w:val="22"/>
                      <w:lang w:eastAsia="ru-RU"/>
                    </w:rPr>
                    <w:t>103</w:t>
                  </w:r>
                </w:p>
              </w:tc>
              <w:tc>
                <w:tcPr>
                  <w:tcW w:w="1312" w:type="dxa"/>
                  <w:tcBorders>
                    <w:top w:val="single" w:sz="4" w:space="0" w:color="auto"/>
                    <w:left w:val="single" w:sz="4" w:space="0" w:color="auto"/>
                    <w:bottom w:val="single" w:sz="4" w:space="0" w:color="auto"/>
                    <w:right w:val="single" w:sz="4" w:space="0" w:color="auto"/>
                  </w:tcBorders>
                </w:tcPr>
                <w:p w14:paraId="6246CA87" w14:textId="77777777" w:rsidR="00FA3BE3" w:rsidRPr="003570F7" w:rsidRDefault="00FA3BE3" w:rsidP="009506A9">
                  <w:pPr>
                    <w:suppressAutoHyphens w:val="0"/>
                    <w:spacing w:after="200" w:line="276" w:lineRule="auto"/>
                    <w:jc w:val="center"/>
                    <w:rPr>
                      <w:lang w:eastAsia="ru-RU"/>
                    </w:rPr>
                  </w:pPr>
                  <w:r w:rsidRPr="003570F7">
                    <w:rPr>
                      <w:bCs/>
                      <w:sz w:val="22"/>
                      <w:szCs w:val="22"/>
                      <w:lang w:eastAsia="ru-RU"/>
                    </w:rPr>
                    <w:t>98</w:t>
                  </w:r>
                </w:p>
              </w:tc>
              <w:tc>
                <w:tcPr>
                  <w:tcW w:w="1312" w:type="dxa"/>
                  <w:tcBorders>
                    <w:top w:val="single" w:sz="4" w:space="0" w:color="auto"/>
                    <w:left w:val="single" w:sz="4" w:space="0" w:color="auto"/>
                    <w:bottom w:val="single" w:sz="4" w:space="0" w:color="auto"/>
                    <w:right w:val="single" w:sz="4" w:space="0" w:color="auto"/>
                  </w:tcBorders>
                </w:tcPr>
                <w:p w14:paraId="50D47B9A" w14:textId="77777777" w:rsidR="00FA3BE3" w:rsidRPr="003570F7" w:rsidRDefault="00FA3BE3" w:rsidP="009506A9">
                  <w:pPr>
                    <w:suppressAutoHyphens w:val="0"/>
                    <w:spacing w:after="200" w:line="276" w:lineRule="auto"/>
                    <w:jc w:val="center"/>
                    <w:rPr>
                      <w:bCs/>
                      <w:lang w:eastAsia="ru-RU"/>
                    </w:rPr>
                  </w:pPr>
                  <w:r w:rsidRPr="003570F7">
                    <w:rPr>
                      <w:sz w:val="22"/>
                      <w:szCs w:val="22"/>
                      <w:lang w:eastAsia="ru-RU"/>
                    </w:rPr>
                    <w:t>96</w:t>
                  </w:r>
                </w:p>
              </w:tc>
              <w:tc>
                <w:tcPr>
                  <w:tcW w:w="1312" w:type="dxa"/>
                  <w:tcBorders>
                    <w:top w:val="single" w:sz="4" w:space="0" w:color="auto"/>
                    <w:left w:val="single" w:sz="4" w:space="0" w:color="auto"/>
                    <w:bottom w:val="single" w:sz="4" w:space="0" w:color="auto"/>
                    <w:right w:val="single" w:sz="4" w:space="0" w:color="auto"/>
                  </w:tcBorders>
                </w:tcPr>
                <w:p w14:paraId="0296A5A1" w14:textId="77777777" w:rsidR="00FA3BE3" w:rsidRPr="003570F7" w:rsidRDefault="00FA3BE3" w:rsidP="009506A9">
                  <w:pPr>
                    <w:suppressAutoHyphens w:val="0"/>
                    <w:spacing w:after="200" w:line="276" w:lineRule="auto"/>
                    <w:jc w:val="center"/>
                    <w:rPr>
                      <w:lang w:eastAsia="ru-RU"/>
                    </w:rPr>
                  </w:pPr>
                  <w:r w:rsidRPr="003570F7">
                    <w:rPr>
                      <w:sz w:val="22"/>
                      <w:szCs w:val="22"/>
                      <w:lang w:eastAsia="ru-RU"/>
                    </w:rPr>
                    <w:t>101</w:t>
                  </w:r>
                </w:p>
              </w:tc>
              <w:tc>
                <w:tcPr>
                  <w:tcW w:w="1312" w:type="dxa"/>
                  <w:tcBorders>
                    <w:top w:val="single" w:sz="4" w:space="0" w:color="auto"/>
                    <w:left w:val="single" w:sz="4" w:space="0" w:color="auto"/>
                    <w:bottom w:val="single" w:sz="4" w:space="0" w:color="auto"/>
                    <w:right w:val="single" w:sz="4" w:space="0" w:color="auto"/>
                  </w:tcBorders>
                </w:tcPr>
                <w:p w14:paraId="685CCD6E" w14:textId="77777777" w:rsidR="00FA3BE3" w:rsidRPr="003570F7" w:rsidRDefault="00FA3BE3" w:rsidP="009506A9">
                  <w:pPr>
                    <w:suppressAutoHyphens w:val="0"/>
                    <w:spacing w:after="200" w:line="276" w:lineRule="auto"/>
                    <w:jc w:val="center"/>
                    <w:rPr>
                      <w:lang w:eastAsia="ru-RU"/>
                    </w:rPr>
                  </w:pPr>
                  <w:r>
                    <w:rPr>
                      <w:lang w:eastAsia="ru-RU"/>
                    </w:rPr>
                    <w:t>100</w:t>
                  </w:r>
                </w:p>
              </w:tc>
              <w:tc>
                <w:tcPr>
                  <w:tcW w:w="1312" w:type="dxa"/>
                  <w:tcBorders>
                    <w:top w:val="single" w:sz="4" w:space="0" w:color="auto"/>
                    <w:left w:val="single" w:sz="4" w:space="0" w:color="auto"/>
                    <w:bottom w:val="single" w:sz="4" w:space="0" w:color="auto"/>
                    <w:right w:val="single" w:sz="4" w:space="0" w:color="auto"/>
                  </w:tcBorders>
                </w:tcPr>
                <w:p w14:paraId="4B41DACA" w14:textId="77777777" w:rsidR="00FA3BE3" w:rsidRDefault="00FA3BE3" w:rsidP="009506A9">
                  <w:pPr>
                    <w:suppressAutoHyphens w:val="0"/>
                    <w:spacing w:after="200" w:line="276" w:lineRule="auto"/>
                    <w:jc w:val="center"/>
                    <w:rPr>
                      <w:lang w:eastAsia="ru-RU"/>
                    </w:rPr>
                  </w:pPr>
                  <w:r>
                    <w:rPr>
                      <w:lang w:eastAsia="ru-RU"/>
                    </w:rPr>
                    <w:t>97</w:t>
                  </w:r>
                </w:p>
              </w:tc>
            </w:tr>
            <w:tr w:rsidR="00FA3BE3" w:rsidRPr="003570F7" w14:paraId="426066C6" w14:textId="77777777" w:rsidTr="009506A9">
              <w:tc>
                <w:tcPr>
                  <w:tcW w:w="1770" w:type="dxa"/>
                  <w:tcBorders>
                    <w:top w:val="single" w:sz="4" w:space="0" w:color="auto"/>
                    <w:left w:val="single" w:sz="4" w:space="0" w:color="auto"/>
                    <w:bottom w:val="single" w:sz="4" w:space="0" w:color="auto"/>
                    <w:right w:val="single" w:sz="4" w:space="0" w:color="auto"/>
                  </w:tcBorders>
                  <w:hideMark/>
                </w:tcPr>
                <w:p w14:paraId="3D94EBA2" w14:textId="77777777" w:rsidR="00FA3BE3" w:rsidRPr="003570F7" w:rsidRDefault="00FA3BE3" w:rsidP="009506A9">
                  <w:pPr>
                    <w:suppressAutoHyphens w:val="0"/>
                    <w:spacing w:after="200" w:line="276" w:lineRule="auto"/>
                    <w:rPr>
                      <w:bCs/>
                      <w:sz w:val="18"/>
                      <w:szCs w:val="18"/>
                      <w:lang w:eastAsia="ru-RU"/>
                    </w:rPr>
                  </w:pPr>
                  <w:r w:rsidRPr="003570F7">
                    <w:rPr>
                      <w:bCs/>
                      <w:sz w:val="18"/>
                      <w:szCs w:val="18"/>
                      <w:lang w:eastAsia="ru-RU"/>
                    </w:rPr>
                    <w:t>С. Чемондаевка</w:t>
                  </w:r>
                </w:p>
              </w:tc>
              <w:tc>
                <w:tcPr>
                  <w:tcW w:w="1312" w:type="dxa"/>
                  <w:tcBorders>
                    <w:top w:val="single" w:sz="4" w:space="0" w:color="auto"/>
                    <w:left w:val="single" w:sz="4" w:space="0" w:color="auto"/>
                    <w:bottom w:val="single" w:sz="4" w:space="0" w:color="auto"/>
                    <w:right w:val="single" w:sz="4" w:space="0" w:color="auto"/>
                  </w:tcBorders>
                </w:tcPr>
                <w:p w14:paraId="15208A7C" w14:textId="77777777" w:rsidR="00FA3BE3" w:rsidRPr="003570F7" w:rsidRDefault="00FA3BE3" w:rsidP="009506A9">
                  <w:pPr>
                    <w:suppressAutoHyphens w:val="0"/>
                    <w:spacing w:after="200" w:line="276" w:lineRule="auto"/>
                    <w:jc w:val="center"/>
                    <w:rPr>
                      <w:lang w:eastAsia="ru-RU"/>
                    </w:rPr>
                  </w:pPr>
                  <w:r w:rsidRPr="003570F7">
                    <w:rPr>
                      <w:sz w:val="22"/>
                      <w:szCs w:val="22"/>
                      <w:lang w:eastAsia="ru-RU"/>
                    </w:rPr>
                    <w:t>161</w:t>
                  </w:r>
                </w:p>
              </w:tc>
              <w:tc>
                <w:tcPr>
                  <w:tcW w:w="1312" w:type="dxa"/>
                  <w:tcBorders>
                    <w:top w:val="single" w:sz="4" w:space="0" w:color="auto"/>
                    <w:left w:val="single" w:sz="4" w:space="0" w:color="auto"/>
                    <w:bottom w:val="single" w:sz="4" w:space="0" w:color="auto"/>
                    <w:right w:val="single" w:sz="4" w:space="0" w:color="auto"/>
                  </w:tcBorders>
                </w:tcPr>
                <w:p w14:paraId="1C6D685A" w14:textId="77777777" w:rsidR="00FA3BE3" w:rsidRPr="003570F7" w:rsidRDefault="00FA3BE3" w:rsidP="009506A9">
                  <w:pPr>
                    <w:suppressAutoHyphens w:val="0"/>
                    <w:spacing w:after="200" w:line="276" w:lineRule="auto"/>
                    <w:jc w:val="center"/>
                    <w:rPr>
                      <w:lang w:eastAsia="ru-RU"/>
                    </w:rPr>
                  </w:pPr>
                  <w:r w:rsidRPr="003570F7">
                    <w:rPr>
                      <w:bCs/>
                      <w:sz w:val="22"/>
                      <w:szCs w:val="22"/>
                      <w:lang w:eastAsia="ru-RU"/>
                    </w:rPr>
                    <w:t>157</w:t>
                  </w:r>
                </w:p>
              </w:tc>
              <w:tc>
                <w:tcPr>
                  <w:tcW w:w="1312" w:type="dxa"/>
                  <w:tcBorders>
                    <w:top w:val="single" w:sz="4" w:space="0" w:color="auto"/>
                    <w:left w:val="single" w:sz="4" w:space="0" w:color="auto"/>
                    <w:bottom w:val="single" w:sz="4" w:space="0" w:color="auto"/>
                    <w:right w:val="single" w:sz="4" w:space="0" w:color="auto"/>
                  </w:tcBorders>
                </w:tcPr>
                <w:p w14:paraId="2C490C1A" w14:textId="77777777" w:rsidR="00FA3BE3" w:rsidRPr="003570F7" w:rsidRDefault="00FA3BE3" w:rsidP="009506A9">
                  <w:pPr>
                    <w:suppressAutoHyphens w:val="0"/>
                    <w:spacing w:after="200" w:line="276" w:lineRule="auto"/>
                    <w:jc w:val="center"/>
                    <w:rPr>
                      <w:bCs/>
                      <w:lang w:eastAsia="ru-RU"/>
                    </w:rPr>
                  </w:pPr>
                  <w:r w:rsidRPr="003570F7">
                    <w:rPr>
                      <w:sz w:val="22"/>
                      <w:szCs w:val="22"/>
                      <w:lang w:eastAsia="ru-RU"/>
                    </w:rPr>
                    <w:t>161</w:t>
                  </w:r>
                </w:p>
              </w:tc>
              <w:tc>
                <w:tcPr>
                  <w:tcW w:w="1312" w:type="dxa"/>
                  <w:tcBorders>
                    <w:top w:val="single" w:sz="4" w:space="0" w:color="auto"/>
                    <w:left w:val="single" w:sz="4" w:space="0" w:color="auto"/>
                    <w:bottom w:val="single" w:sz="4" w:space="0" w:color="auto"/>
                    <w:right w:val="single" w:sz="4" w:space="0" w:color="auto"/>
                  </w:tcBorders>
                </w:tcPr>
                <w:p w14:paraId="09621F42" w14:textId="77777777" w:rsidR="00FA3BE3" w:rsidRPr="003570F7" w:rsidRDefault="00FA3BE3" w:rsidP="009506A9">
                  <w:pPr>
                    <w:suppressAutoHyphens w:val="0"/>
                    <w:spacing w:after="200" w:line="276" w:lineRule="auto"/>
                    <w:jc w:val="center"/>
                    <w:rPr>
                      <w:lang w:eastAsia="ru-RU"/>
                    </w:rPr>
                  </w:pPr>
                  <w:r w:rsidRPr="003570F7">
                    <w:rPr>
                      <w:sz w:val="22"/>
                      <w:szCs w:val="22"/>
                      <w:lang w:eastAsia="ru-RU"/>
                    </w:rPr>
                    <w:t>152</w:t>
                  </w:r>
                </w:p>
              </w:tc>
              <w:tc>
                <w:tcPr>
                  <w:tcW w:w="1312" w:type="dxa"/>
                  <w:tcBorders>
                    <w:top w:val="single" w:sz="4" w:space="0" w:color="auto"/>
                    <w:left w:val="single" w:sz="4" w:space="0" w:color="auto"/>
                    <w:bottom w:val="single" w:sz="4" w:space="0" w:color="auto"/>
                    <w:right w:val="single" w:sz="4" w:space="0" w:color="auto"/>
                  </w:tcBorders>
                </w:tcPr>
                <w:p w14:paraId="1455EA57" w14:textId="77777777" w:rsidR="00FA3BE3" w:rsidRPr="003570F7" w:rsidRDefault="00FA3BE3" w:rsidP="009506A9">
                  <w:pPr>
                    <w:suppressAutoHyphens w:val="0"/>
                    <w:spacing w:after="200" w:line="276" w:lineRule="auto"/>
                    <w:jc w:val="center"/>
                    <w:rPr>
                      <w:lang w:eastAsia="ru-RU"/>
                    </w:rPr>
                  </w:pPr>
                  <w:r>
                    <w:rPr>
                      <w:lang w:eastAsia="ru-RU"/>
                    </w:rPr>
                    <w:t>145</w:t>
                  </w:r>
                </w:p>
              </w:tc>
              <w:tc>
                <w:tcPr>
                  <w:tcW w:w="1312" w:type="dxa"/>
                  <w:tcBorders>
                    <w:top w:val="single" w:sz="4" w:space="0" w:color="auto"/>
                    <w:left w:val="single" w:sz="4" w:space="0" w:color="auto"/>
                    <w:bottom w:val="single" w:sz="4" w:space="0" w:color="auto"/>
                    <w:right w:val="single" w:sz="4" w:space="0" w:color="auto"/>
                  </w:tcBorders>
                </w:tcPr>
                <w:p w14:paraId="3F0BCA65" w14:textId="77777777" w:rsidR="00FA3BE3" w:rsidRDefault="00FA3BE3" w:rsidP="009506A9">
                  <w:pPr>
                    <w:suppressAutoHyphens w:val="0"/>
                    <w:spacing w:after="200" w:line="276" w:lineRule="auto"/>
                    <w:jc w:val="center"/>
                    <w:rPr>
                      <w:lang w:eastAsia="ru-RU"/>
                    </w:rPr>
                  </w:pPr>
                  <w:r>
                    <w:rPr>
                      <w:lang w:eastAsia="ru-RU"/>
                    </w:rPr>
                    <w:t>140</w:t>
                  </w:r>
                </w:p>
              </w:tc>
            </w:tr>
            <w:tr w:rsidR="00FA3BE3" w:rsidRPr="003570F7" w14:paraId="499E9596" w14:textId="77777777" w:rsidTr="009506A9">
              <w:tc>
                <w:tcPr>
                  <w:tcW w:w="1770" w:type="dxa"/>
                  <w:tcBorders>
                    <w:top w:val="single" w:sz="4" w:space="0" w:color="auto"/>
                    <w:left w:val="single" w:sz="4" w:space="0" w:color="auto"/>
                    <w:bottom w:val="single" w:sz="4" w:space="0" w:color="auto"/>
                    <w:right w:val="single" w:sz="4" w:space="0" w:color="auto"/>
                  </w:tcBorders>
                  <w:hideMark/>
                </w:tcPr>
                <w:p w14:paraId="07538ADB" w14:textId="77777777" w:rsidR="00FA3BE3" w:rsidRPr="003570F7" w:rsidRDefault="00FA3BE3" w:rsidP="009506A9">
                  <w:pPr>
                    <w:suppressAutoHyphens w:val="0"/>
                    <w:spacing w:after="200" w:line="276" w:lineRule="auto"/>
                    <w:rPr>
                      <w:bCs/>
                      <w:sz w:val="18"/>
                      <w:szCs w:val="18"/>
                      <w:lang w:eastAsia="ru-RU"/>
                    </w:rPr>
                  </w:pPr>
                  <w:r w:rsidRPr="003570F7">
                    <w:rPr>
                      <w:bCs/>
                      <w:sz w:val="18"/>
                      <w:szCs w:val="18"/>
                      <w:lang w:eastAsia="ru-RU"/>
                    </w:rPr>
                    <w:t>Д. Черемушки</w:t>
                  </w:r>
                </w:p>
              </w:tc>
              <w:tc>
                <w:tcPr>
                  <w:tcW w:w="1312" w:type="dxa"/>
                  <w:tcBorders>
                    <w:top w:val="single" w:sz="4" w:space="0" w:color="auto"/>
                    <w:left w:val="single" w:sz="4" w:space="0" w:color="auto"/>
                    <w:bottom w:val="single" w:sz="4" w:space="0" w:color="auto"/>
                    <w:right w:val="single" w:sz="4" w:space="0" w:color="auto"/>
                  </w:tcBorders>
                </w:tcPr>
                <w:p w14:paraId="2B02ADA1" w14:textId="77777777" w:rsidR="00FA3BE3" w:rsidRPr="003570F7" w:rsidRDefault="00FA3BE3" w:rsidP="009506A9">
                  <w:pPr>
                    <w:suppressAutoHyphens w:val="0"/>
                    <w:spacing w:after="200" w:line="276" w:lineRule="auto"/>
                    <w:jc w:val="center"/>
                    <w:rPr>
                      <w:lang w:eastAsia="ru-RU"/>
                    </w:rPr>
                  </w:pPr>
                  <w:r w:rsidRPr="003570F7">
                    <w:rPr>
                      <w:sz w:val="22"/>
                      <w:szCs w:val="22"/>
                      <w:lang w:eastAsia="ru-RU"/>
                    </w:rPr>
                    <w:t>103</w:t>
                  </w:r>
                </w:p>
              </w:tc>
              <w:tc>
                <w:tcPr>
                  <w:tcW w:w="1312" w:type="dxa"/>
                  <w:tcBorders>
                    <w:top w:val="single" w:sz="4" w:space="0" w:color="auto"/>
                    <w:left w:val="single" w:sz="4" w:space="0" w:color="auto"/>
                    <w:bottom w:val="single" w:sz="4" w:space="0" w:color="auto"/>
                    <w:right w:val="single" w:sz="4" w:space="0" w:color="auto"/>
                  </w:tcBorders>
                </w:tcPr>
                <w:p w14:paraId="20CBCA90" w14:textId="77777777" w:rsidR="00FA3BE3" w:rsidRPr="003570F7" w:rsidRDefault="00FA3BE3" w:rsidP="009506A9">
                  <w:pPr>
                    <w:suppressAutoHyphens w:val="0"/>
                    <w:spacing w:after="200" w:line="276" w:lineRule="auto"/>
                    <w:jc w:val="center"/>
                    <w:rPr>
                      <w:lang w:eastAsia="ru-RU"/>
                    </w:rPr>
                  </w:pPr>
                  <w:r w:rsidRPr="003570F7">
                    <w:rPr>
                      <w:bCs/>
                      <w:sz w:val="22"/>
                      <w:szCs w:val="22"/>
                      <w:lang w:eastAsia="ru-RU"/>
                    </w:rPr>
                    <w:t>94</w:t>
                  </w:r>
                </w:p>
              </w:tc>
              <w:tc>
                <w:tcPr>
                  <w:tcW w:w="1312" w:type="dxa"/>
                  <w:tcBorders>
                    <w:top w:val="single" w:sz="4" w:space="0" w:color="auto"/>
                    <w:left w:val="single" w:sz="4" w:space="0" w:color="auto"/>
                    <w:bottom w:val="single" w:sz="4" w:space="0" w:color="auto"/>
                    <w:right w:val="single" w:sz="4" w:space="0" w:color="auto"/>
                  </w:tcBorders>
                </w:tcPr>
                <w:p w14:paraId="4526BE52" w14:textId="77777777" w:rsidR="00FA3BE3" w:rsidRPr="003570F7" w:rsidRDefault="00FA3BE3" w:rsidP="009506A9">
                  <w:pPr>
                    <w:suppressAutoHyphens w:val="0"/>
                    <w:spacing w:after="200" w:line="276" w:lineRule="auto"/>
                    <w:jc w:val="center"/>
                    <w:rPr>
                      <w:bCs/>
                      <w:lang w:eastAsia="ru-RU"/>
                    </w:rPr>
                  </w:pPr>
                  <w:r w:rsidRPr="003570F7">
                    <w:rPr>
                      <w:sz w:val="22"/>
                      <w:szCs w:val="22"/>
                      <w:lang w:eastAsia="ru-RU"/>
                    </w:rPr>
                    <w:t>95</w:t>
                  </w:r>
                </w:p>
              </w:tc>
              <w:tc>
                <w:tcPr>
                  <w:tcW w:w="1312" w:type="dxa"/>
                  <w:tcBorders>
                    <w:top w:val="single" w:sz="4" w:space="0" w:color="auto"/>
                    <w:left w:val="single" w:sz="4" w:space="0" w:color="auto"/>
                    <w:bottom w:val="single" w:sz="4" w:space="0" w:color="auto"/>
                    <w:right w:val="single" w:sz="4" w:space="0" w:color="auto"/>
                  </w:tcBorders>
                </w:tcPr>
                <w:p w14:paraId="7A60189E" w14:textId="77777777" w:rsidR="00FA3BE3" w:rsidRPr="003570F7" w:rsidRDefault="00FA3BE3" w:rsidP="009506A9">
                  <w:pPr>
                    <w:suppressAutoHyphens w:val="0"/>
                    <w:spacing w:after="200" w:line="276" w:lineRule="auto"/>
                    <w:jc w:val="center"/>
                    <w:rPr>
                      <w:lang w:eastAsia="ru-RU"/>
                    </w:rPr>
                  </w:pPr>
                  <w:r w:rsidRPr="003570F7">
                    <w:rPr>
                      <w:sz w:val="22"/>
                      <w:szCs w:val="22"/>
                      <w:lang w:eastAsia="ru-RU"/>
                    </w:rPr>
                    <w:t>90</w:t>
                  </w:r>
                </w:p>
              </w:tc>
              <w:tc>
                <w:tcPr>
                  <w:tcW w:w="1312" w:type="dxa"/>
                  <w:tcBorders>
                    <w:top w:val="single" w:sz="4" w:space="0" w:color="auto"/>
                    <w:left w:val="single" w:sz="4" w:space="0" w:color="auto"/>
                    <w:bottom w:val="single" w:sz="4" w:space="0" w:color="auto"/>
                    <w:right w:val="single" w:sz="4" w:space="0" w:color="auto"/>
                  </w:tcBorders>
                </w:tcPr>
                <w:p w14:paraId="539D5484" w14:textId="77777777" w:rsidR="00FA3BE3" w:rsidRPr="003570F7" w:rsidRDefault="00FA3BE3" w:rsidP="009506A9">
                  <w:pPr>
                    <w:suppressAutoHyphens w:val="0"/>
                    <w:spacing w:after="200" w:line="276" w:lineRule="auto"/>
                    <w:jc w:val="center"/>
                    <w:rPr>
                      <w:lang w:eastAsia="ru-RU"/>
                    </w:rPr>
                  </w:pPr>
                  <w:r>
                    <w:rPr>
                      <w:lang w:eastAsia="ru-RU"/>
                    </w:rPr>
                    <w:t>87</w:t>
                  </w:r>
                </w:p>
              </w:tc>
              <w:tc>
                <w:tcPr>
                  <w:tcW w:w="1312" w:type="dxa"/>
                  <w:tcBorders>
                    <w:top w:val="single" w:sz="4" w:space="0" w:color="auto"/>
                    <w:left w:val="single" w:sz="4" w:space="0" w:color="auto"/>
                    <w:bottom w:val="single" w:sz="4" w:space="0" w:color="auto"/>
                    <w:right w:val="single" w:sz="4" w:space="0" w:color="auto"/>
                  </w:tcBorders>
                </w:tcPr>
                <w:p w14:paraId="55C0342D" w14:textId="77777777" w:rsidR="00FA3BE3" w:rsidRDefault="00FA3BE3" w:rsidP="009506A9">
                  <w:pPr>
                    <w:suppressAutoHyphens w:val="0"/>
                    <w:spacing w:after="200" w:line="276" w:lineRule="auto"/>
                    <w:jc w:val="center"/>
                    <w:rPr>
                      <w:lang w:eastAsia="ru-RU"/>
                    </w:rPr>
                  </w:pPr>
                  <w:r>
                    <w:rPr>
                      <w:lang w:eastAsia="ru-RU"/>
                    </w:rPr>
                    <w:t>86</w:t>
                  </w:r>
                </w:p>
              </w:tc>
            </w:tr>
            <w:tr w:rsidR="00FA3BE3" w:rsidRPr="003570F7" w14:paraId="3333AC14" w14:textId="77777777" w:rsidTr="009506A9">
              <w:tc>
                <w:tcPr>
                  <w:tcW w:w="1770" w:type="dxa"/>
                  <w:tcBorders>
                    <w:top w:val="single" w:sz="4" w:space="0" w:color="auto"/>
                    <w:left w:val="single" w:sz="4" w:space="0" w:color="auto"/>
                    <w:bottom w:val="single" w:sz="4" w:space="0" w:color="auto"/>
                    <w:right w:val="single" w:sz="4" w:space="0" w:color="auto"/>
                  </w:tcBorders>
                  <w:hideMark/>
                </w:tcPr>
                <w:p w14:paraId="63DD8344" w14:textId="77777777" w:rsidR="00FA3BE3" w:rsidRPr="003570F7" w:rsidRDefault="00FA3BE3" w:rsidP="009506A9">
                  <w:pPr>
                    <w:suppressAutoHyphens w:val="0"/>
                    <w:spacing w:after="200" w:line="276" w:lineRule="auto"/>
                    <w:rPr>
                      <w:bCs/>
                      <w:sz w:val="18"/>
                      <w:szCs w:val="18"/>
                      <w:lang w:eastAsia="ru-RU"/>
                    </w:rPr>
                  </w:pPr>
                  <w:r w:rsidRPr="003570F7">
                    <w:rPr>
                      <w:bCs/>
                      <w:sz w:val="18"/>
                      <w:szCs w:val="18"/>
                      <w:lang w:eastAsia="ru-RU"/>
                    </w:rPr>
                    <w:t>П. Элитное</w:t>
                  </w:r>
                </w:p>
              </w:tc>
              <w:tc>
                <w:tcPr>
                  <w:tcW w:w="1312" w:type="dxa"/>
                  <w:tcBorders>
                    <w:top w:val="single" w:sz="4" w:space="0" w:color="auto"/>
                    <w:left w:val="single" w:sz="4" w:space="0" w:color="auto"/>
                    <w:bottom w:val="single" w:sz="4" w:space="0" w:color="auto"/>
                    <w:right w:val="single" w:sz="4" w:space="0" w:color="auto"/>
                  </w:tcBorders>
                </w:tcPr>
                <w:p w14:paraId="4401B77F" w14:textId="77777777" w:rsidR="00FA3BE3" w:rsidRPr="003570F7" w:rsidRDefault="00FA3BE3" w:rsidP="009506A9">
                  <w:pPr>
                    <w:suppressAutoHyphens w:val="0"/>
                    <w:spacing w:after="200" w:line="276" w:lineRule="auto"/>
                    <w:jc w:val="center"/>
                    <w:rPr>
                      <w:lang w:eastAsia="ru-RU"/>
                    </w:rPr>
                  </w:pPr>
                  <w:r w:rsidRPr="003570F7">
                    <w:rPr>
                      <w:sz w:val="22"/>
                      <w:szCs w:val="22"/>
                      <w:lang w:eastAsia="ru-RU"/>
                    </w:rPr>
                    <w:t>89</w:t>
                  </w:r>
                </w:p>
              </w:tc>
              <w:tc>
                <w:tcPr>
                  <w:tcW w:w="1312" w:type="dxa"/>
                  <w:tcBorders>
                    <w:top w:val="single" w:sz="4" w:space="0" w:color="auto"/>
                    <w:left w:val="single" w:sz="4" w:space="0" w:color="auto"/>
                    <w:bottom w:val="single" w:sz="4" w:space="0" w:color="auto"/>
                    <w:right w:val="single" w:sz="4" w:space="0" w:color="auto"/>
                  </w:tcBorders>
                </w:tcPr>
                <w:p w14:paraId="10E95D47" w14:textId="77777777" w:rsidR="00FA3BE3" w:rsidRPr="003570F7" w:rsidRDefault="00FA3BE3" w:rsidP="009506A9">
                  <w:pPr>
                    <w:suppressAutoHyphens w:val="0"/>
                    <w:spacing w:after="200" w:line="276" w:lineRule="auto"/>
                    <w:jc w:val="center"/>
                    <w:rPr>
                      <w:lang w:eastAsia="ru-RU"/>
                    </w:rPr>
                  </w:pPr>
                  <w:r w:rsidRPr="003570F7">
                    <w:rPr>
                      <w:bCs/>
                      <w:sz w:val="22"/>
                      <w:szCs w:val="22"/>
                      <w:lang w:eastAsia="ru-RU"/>
                    </w:rPr>
                    <w:t>93</w:t>
                  </w:r>
                </w:p>
              </w:tc>
              <w:tc>
                <w:tcPr>
                  <w:tcW w:w="1312" w:type="dxa"/>
                  <w:tcBorders>
                    <w:top w:val="single" w:sz="4" w:space="0" w:color="auto"/>
                    <w:left w:val="single" w:sz="4" w:space="0" w:color="auto"/>
                    <w:bottom w:val="single" w:sz="4" w:space="0" w:color="auto"/>
                    <w:right w:val="single" w:sz="4" w:space="0" w:color="auto"/>
                  </w:tcBorders>
                </w:tcPr>
                <w:p w14:paraId="63AC33F9" w14:textId="77777777" w:rsidR="00FA3BE3" w:rsidRPr="003570F7" w:rsidRDefault="00FA3BE3" w:rsidP="009506A9">
                  <w:pPr>
                    <w:suppressAutoHyphens w:val="0"/>
                    <w:spacing w:after="200" w:line="276" w:lineRule="auto"/>
                    <w:jc w:val="center"/>
                    <w:rPr>
                      <w:bCs/>
                      <w:lang w:eastAsia="ru-RU"/>
                    </w:rPr>
                  </w:pPr>
                  <w:r w:rsidRPr="003570F7">
                    <w:rPr>
                      <w:sz w:val="22"/>
                      <w:szCs w:val="22"/>
                      <w:lang w:eastAsia="ru-RU"/>
                    </w:rPr>
                    <w:t>85</w:t>
                  </w:r>
                </w:p>
              </w:tc>
              <w:tc>
                <w:tcPr>
                  <w:tcW w:w="1312" w:type="dxa"/>
                  <w:tcBorders>
                    <w:top w:val="single" w:sz="4" w:space="0" w:color="auto"/>
                    <w:left w:val="single" w:sz="4" w:space="0" w:color="auto"/>
                    <w:bottom w:val="single" w:sz="4" w:space="0" w:color="auto"/>
                    <w:right w:val="single" w:sz="4" w:space="0" w:color="auto"/>
                  </w:tcBorders>
                </w:tcPr>
                <w:p w14:paraId="6052C6B9" w14:textId="77777777" w:rsidR="00FA3BE3" w:rsidRPr="003570F7" w:rsidRDefault="00FA3BE3" w:rsidP="009506A9">
                  <w:pPr>
                    <w:suppressAutoHyphens w:val="0"/>
                    <w:spacing w:after="200" w:line="276" w:lineRule="auto"/>
                    <w:jc w:val="center"/>
                    <w:rPr>
                      <w:lang w:eastAsia="ru-RU"/>
                    </w:rPr>
                  </w:pPr>
                  <w:r w:rsidRPr="003570F7">
                    <w:rPr>
                      <w:sz w:val="22"/>
                      <w:szCs w:val="22"/>
                      <w:lang w:eastAsia="ru-RU"/>
                    </w:rPr>
                    <w:t>81</w:t>
                  </w:r>
                </w:p>
              </w:tc>
              <w:tc>
                <w:tcPr>
                  <w:tcW w:w="1312" w:type="dxa"/>
                  <w:tcBorders>
                    <w:top w:val="single" w:sz="4" w:space="0" w:color="auto"/>
                    <w:left w:val="single" w:sz="4" w:space="0" w:color="auto"/>
                    <w:bottom w:val="single" w:sz="4" w:space="0" w:color="auto"/>
                    <w:right w:val="single" w:sz="4" w:space="0" w:color="auto"/>
                  </w:tcBorders>
                </w:tcPr>
                <w:p w14:paraId="629E9D4B" w14:textId="77777777" w:rsidR="00FA3BE3" w:rsidRPr="003570F7" w:rsidRDefault="00FA3BE3" w:rsidP="009506A9">
                  <w:pPr>
                    <w:suppressAutoHyphens w:val="0"/>
                    <w:spacing w:after="200" w:line="276" w:lineRule="auto"/>
                    <w:jc w:val="center"/>
                    <w:rPr>
                      <w:lang w:eastAsia="ru-RU"/>
                    </w:rPr>
                  </w:pPr>
                  <w:r>
                    <w:rPr>
                      <w:lang w:eastAsia="ru-RU"/>
                    </w:rPr>
                    <w:t>85</w:t>
                  </w:r>
                </w:p>
              </w:tc>
              <w:tc>
                <w:tcPr>
                  <w:tcW w:w="1312" w:type="dxa"/>
                  <w:tcBorders>
                    <w:top w:val="single" w:sz="4" w:space="0" w:color="auto"/>
                    <w:left w:val="single" w:sz="4" w:space="0" w:color="auto"/>
                    <w:bottom w:val="single" w:sz="4" w:space="0" w:color="auto"/>
                    <w:right w:val="single" w:sz="4" w:space="0" w:color="auto"/>
                  </w:tcBorders>
                </w:tcPr>
                <w:p w14:paraId="7A052A46" w14:textId="77777777" w:rsidR="00FA3BE3" w:rsidRDefault="00FA3BE3" w:rsidP="009506A9">
                  <w:pPr>
                    <w:suppressAutoHyphens w:val="0"/>
                    <w:spacing w:after="200" w:line="276" w:lineRule="auto"/>
                    <w:jc w:val="center"/>
                    <w:rPr>
                      <w:lang w:eastAsia="ru-RU"/>
                    </w:rPr>
                  </w:pPr>
                  <w:r>
                    <w:rPr>
                      <w:lang w:eastAsia="ru-RU"/>
                    </w:rPr>
                    <w:t>81</w:t>
                  </w:r>
                </w:p>
              </w:tc>
            </w:tr>
            <w:tr w:rsidR="00FA3BE3" w:rsidRPr="003570F7" w14:paraId="4EA2E14A" w14:textId="77777777" w:rsidTr="009506A9">
              <w:tc>
                <w:tcPr>
                  <w:tcW w:w="1770" w:type="dxa"/>
                  <w:tcBorders>
                    <w:top w:val="single" w:sz="4" w:space="0" w:color="auto"/>
                    <w:left w:val="single" w:sz="4" w:space="0" w:color="auto"/>
                    <w:bottom w:val="single" w:sz="4" w:space="0" w:color="auto"/>
                    <w:right w:val="single" w:sz="4" w:space="0" w:color="auto"/>
                  </w:tcBorders>
                  <w:hideMark/>
                </w:tcPr>
                <w:p w14:paraId="605D3D6D" w14:textId="77777777" w:rsidR="00FA3BE3" w:rsidRPr="003570F7" w:rsidRDefault="00FA3BE3" w:rsidP="009506A9">
                  <w:pPr>
                    <w:suppressAutoHyphens w:val="0"/>
                    <w:spacing w:after="200" w:line="276" w:lineRule="auto"/>
                    <w:rPr>
                      <w:b/>
                      <w:sz w:val="18"/>
                      <w:szCs w:val="18"/>
                      <w:lang w:eastAsia="ru-RU"/>
                    </w:rPr>
                  </w:pPr>
                  <w:r w:rsidRPr="003570F7">
                    <w:rPr>
                      <w:b/>
                      <w:sz w:val="18"/>
                      <w:szCs w:val="18"/>
                      <w:lang w:eastAsia="ru-RU"/>
                    </w:rPr>
                    <w:t>Итого по поселению</w:t>
                  </w:r>
                </w:p>
              </w:tc>
              <w:tc>
                <w:tcPr>
                  <w:tcW w:w="1312" w:type="dxa"/>
                  <w:tcBorders>
                    <w:top w:val="single" w:sz="4" w:space="0" w:color="auto"/>
                    <w:left w:val="single" w:sz="4" w:space="0" w:color="auto"/>
                    <w:bottom w:val="single" w:sz="4" w:space="0" w:color="auto"/>
                    <w:right w:val="single" w:sz="4" w:space="0" w:color="auto"/>
                  </w:tcBorders>
                </w:tcPr>
                <w:p w14:paraId="740A6758" w14:textId="77777777" w:rsidR="00FA3BE3" w:rsidRPr="003570F7" w:rsidRDefault="00FA3BE3" w:rsidP="009506A9">
                  <w:pPr>
                    <w:suppressAutoHyphens w:val="0"/>
                    <w:spacing w:after="200" w:line="276" w:lineRule="auto"/>
                    <w:jc w:val="center"/>
                    <w:rPr>
                      <w:b/>
                      <w:bCs/>
                      <w:lang w:eastAsia="ru-RU"/>
                    </w:rPr>
                  </w:pPr>
                  <w:r w:rsidRPr="003570F7">
                    <w:rPr>
                      <w:b/>
                      <w:bCs/>
                      <w:sz w:val="22"/>
                      <w:szCs w:val="22"/>
                      <w:lang w:eastAsia="ru-RU"/>
                    </w:rPr>
                    <w:t>6552</w:t>
                  </w:r>
                </w:p>
              </w:tc>
              <w:tc>
                <w:tcPr>
                  <w:tcW w:w="1312" w:type="dxa"/>
                  <w:tcBorders>
                    <w:top w:val="single" w:sz="4" w:space="0" w:color="auto"/>
                    <w:left w:val="single" w:sz="4" w:space="0" w:color="auto"/>
                    <w:bottom w:val="single" w:sz="4" w:space="0" w:color="auto"/>
                    <w:right w:val="single" w:sz="4" w:space="0" w:color="auto"/>
                  </w:tcBorders>
                </w:tcPr>
                <w:p w14:paraId="4E2B989F" w14:textId="77777777" w:rsidR="00FA3BE3" w:rsidRPr="003570F7" w:rsidRDefault="00FA3BE3" w:rsidP="009506A9">
                  <w:pPr>
                    <w:suppressAutoHyphens w:val="0"/>
                    <w:spacing w:after="200" w:line="276" w:lineRule="auto"/>
                    <w:jc w:val="center"/>
                    <w:rPr>
                      <w:b/>
                      <w:bCs/>
                      <w:lang w:eastAsia="ru-RU"/>
                    </w:rPr>
                  </w:pPr>
                  <w:r w:rsidRPr="003570F7">
                    <w:rPr>
                      <w:b/>
                      <w:sz w:val="22"/>
                      <w:szCs w:val="22"/>
                      <w:lang w:eastAsia="ru-RU"/>
                    </w:rPr>
                    <w:t>6433</w:t>
                  </w:r>
                </w:p>
              </w:tc>
              <w:tc>
                <w:tcPr>
                  <w:tcW w:w="1312" w:type="dxa"/>
                  <w:tcBorders>
                    <w:top w:val="single" w:sz="4" w:space="0" w:color="auto"/>
                    <w:left w:val="single" w:sz="4" w:space="0" w:color="auto"/>
                    <w:bottom w:val="single" w:sz="4" w:space="0" w:color="auto"/>
                    <w:right w:val="single" w:sz="4" w:space="0" w:color="auto"/>
                  </w:tcBorders>
                </w:tcPr>
                <w:p w14:paraId="798AFD20" w14:textId="77777777" w:rsidR="00FA3BE3" w:rsidRPr="003570F7" w:rsidRDefault="00FA3BE3" w:rsidP="009506A9">
                  <w:pPr>
                    <w:suppressAutoHyphens w:val="0"/>
                    <w:spacing w:after="200" w:line="276" w:lineRule="auto"/>
                    <w:jc w:val="center"/>
                    <w:rPr>
                      <w:b/>
                      <w:lang w:eastAsia="ru-RU"/>
                    </w:rPr>
                  </w:pPr>
                  <w:r w:rsidRPr="003570F7">
                    <w:rPr>
                      <w:b/>
                      <w:bCs/>
                      <w:sz w:val="22"/>
                      <w:szCs w:val="22"/>
                      <w:lang w:eastAsia="ru-RU"/>
                    </w:rPr>
                    <w:t>6407</w:t>
                  </w:r>
                </w:p>
              </w:tc>
              <w:tc>
                <w:tcPr>
                  <w:tcW w:w="1312" w:type="dxa"/>
                  <w:tcBorders>
                    <w:top w:val="single" w:sz="4" w:space="0" w:color="auto"/>
                    <w:left w:val="single" w:sz="4" w:space="0" w:color="auto"/>
                    <w:bottom w:val="single" w:sz="4" w:space="0" w:color="auto"/>
                    <w:right w:val="single" w:sz="4" w:space="0" w:color="auto"/>
                  </w:tcBorders>
                </w:tcPr>
                <w:p w14:paraId="641DAE02" w14:textId="77777777" w:rsidR="00FA3BE3" w:rsidRPr="003570F7" w:rsidRDefault="00FA3BE3" w:rsidP="009506A9">
                  <w:pPr>
                    <w:suppressAutoHyphens w:val="0"/>
                    <w:spacing w:after="200" w:line="276" w:lineRule="auto"/>
                    <w:jc w:val="center"/>
                    <w:rPr>
                      <w:b/>
                      <w:bCs/>
                      <w:lang w:eastAsia="ru-RU"/>
                    </w:rPr>
                  </w:pPr>
                  <w:r w:rsidRPr="003570F7">
                    <w:rPr>
                      <w:b/>
                      <w:bCs/>
                      <w:sz w:val="22"/>
                      <w:szCs w:val="22"/>
                      <w:lang w:eastAsia="ru-RU"/>
                    </w:rPr>
                    <w:t>6344</w:t>
                  </w:r>
                </w:p>
              </w:tc>
              <w:tc>
                <w:tcPr>
                  <w:tcW w:w="1312" w:type="dxa"/>
                  <w:tcBorders>
                    <w:top w:val="single" w:sz="4" w:space="0" w:color="auto"/>
                    <w:left w:val="single" w:sz="4" w:space="0" w:color="auto"/>
                    <w:bottom w:val="single" w:sz="4" w:space="0" w:color="auto"/>
                    <w:right w:val="single" w:sz="4" w:space="0" w:color="auto"/>
                  </w:tcBorders>
                </w:tcPr>
                <w:p w14:paraId="61A96674" w14:textId="77777777" w:rsidR="00FA3BE3" w:rsidRPr="003570F7" w:rsidRDefault="00FA3BE3" w:rsidP="009506A9">
                  <w:pPr>
                    <w:suppressAutoHyphens w:val="0"/>
                    <w:spacing w:after="200" w:line="276" w:lineRule="auto"/>
                    <w:jc w:val="center"/>
                    <w:rPr>
                      <w:b/>
                      <w:bCs/>
                      <w:lang w:eastAsia="ru-RU"/>
                    </w:rPr>
                  </w:pPr>
                  <w:r>
                    <w:rPr>
                      <w:b/>
                      <w:bCs/>
                      <w:lang w:eastAsia="ru-RU"/>
                    </w:rPr>
                    <w:t>6443</w:t>
                  </w:r>
                </w:p>
              </w:tc>
              <w:tc>
                <w:tcPr>
                  <w:tcW w:w="1312" w:type="dxa"/>
                  <w:tcBorders>
                    <w:top w:val="single" w:sz="4" w:space="0" w:color="auto"/>
                    <w:left w:val="single" w:sz="4" w:space="0" w:color="auto"/>
                    <w:bottom w:val="single" w:sz="4" w:space="0" w:color="auto"/>
                    <w:right w:val="single" w:sz="4" w:space="0" w:color="auto"/>
                  </w:tcBorders>
                </w:tcPr>
                <w:p w14:paraId="3ACC6747" w14:textId="77777777" w:rsidR="00FA3BE3" w:rsidRDefault="00FA3BE3" w:rsidP="009506A9">
                  <w:pPr>
                    <w:suppressAutoHyphens w:val="0"/>
                    <w:spacing w:after="200" w:line="276" w:lineRule="auto"/>
                    <w:jc w:val="center"/>
                    <w:rPr>
                      <w:b/>
                      <w:bCs/>
                      <w:lang w:eastAsia="ru-RU"/>
                    </w:rPr>
                  </w:pPr>
                  <w:r>
                    <w:rPr>
                      <w:b/>
                      <w:bCs/>
                      <w:lang w:eastAsia="ru-RU"/>
                    </w:rPr>
                    <w:t>6284</w:t>
                  </w:r>
                </w:p>
              </w:tc>
            </w:tr>
          </w:tbl>
          <w:p w14:paraId="59A9AD32" w14:textId="77777777" w:rsidR="00FA3BE3" w:rsidRPr="003570F7" w:rsidRDefault="00FA3BE3" w:rsidP="009506A9">
            <w:pPr>
              <w:suppressAutoHyphens w:val="0"/>
              <w:jc w:val="both"/>
              <w:rPr>
                <w:lang w:eastAsia="ru-RU"/>
              </w:rPr>
            </w:pPr>
          </w:p>
          <w:p w14:paraId="5D6644C8" w14:textId="77777777" w:rsidR="00FA3BE3" w:rsidRPr="003570F7" w:rsidRDefault="00FA3BE3" w:rsidP="009506A9">
            <w:pPr>
              <w:suppressAutoHyphens w:val="0"/>
              <w:jc w:val="both"/>
              <w:rPr>
                <w:lang w:eastAsia="ru-RU"/>
              </w:rPr>
            </w:pPr>
            <w:r w:rsidRPr="003570F7">
              <w:rPr>
                <w:lang w:eastAsia="ru-RU"/>
              </w:rPr>
              <w:t>В 202</w:t>
            </w:r>
            <w:r>
              <w:rPr>
                <w:lang w:eastAsia="ru-RU"/>
              </w:rPr>
              <w:t>3</w:t>
            </w:r>
            <w:r w:rsidRPr="003570F7">
              <w:rPr>
                <w:lang w:eastAsia="ru-RU"/>
              </w:rPr>
              <w:t xml:space="preserve"> году общее количество населения </w:t>
            </w:r>
            <w:r>
              <w:rPr>
                <w:lang w:eastAsia="ru-RU"/>
              </w:rPr>
              <w:t>уменьшилось</w:t>
            </w:r>
            <w:r w:rsidRPr="003570F7">
              <w:rPr>
                <w:lang w:eastAsia="ru-RU"/>
              </w:rPr>
              <w:t xml:space="preserve"> на </w:t>
            </w:r>
            <w:r>
              <w:rPr>
                <w:lang w:eastAsia="ru-RU"/>
              </w:rPr>
              <w:t>159</w:t>
            </w:r>
            <w:r w:rsidRPr="003570F7">
              <w:rPr>
                <w:lang w:eastAsia="ru-RU"/>
              </w:rPr>
              <w:t xml:space="preserve"> </w:t>
            </w:r>
            <w:r>
              <w:rPr>
                <w:lang w:eastAsia="ru-RU"/>
              </w:rPr>
              <w:t>человек</w:t>
            </w:r>
            <w:r w:rsidRPr="003570F7">
              <w:rPr>
                <w:lang w:eastAsia="ru-RU"/>
              </w:rPr>
              <w:t xml:space="preserve"> по сравнению с 202</w:t>
            </w:r>
            <w:r>
              <w:rPr>
                <w:lang w:eastAsia="ru-RU"/>
              </w:rPr>
              <w:t>2</w:t>
            </w:r>
            <w:r w:rsidRPr="003570F7">
              <w:rPr>
                <w:lang w:eastAsia="ru-RU"/>
              </w:rPr>
              <w:t xml:space="preserve"> г., при этом родилось – </w:t>
            </w:r>
            <w:r>
              <w:rPr>
                <w:lang w:eastAsia="ru-RU"/>
              </w:rPr>
              <w:t>24</w:t>
            </w:r>
            <w:r w:rsidRPr="003570F7">
              <w:rPr>
                <w:lang w:eastAsia="ru-RU"/>
              </w:rPr>
              <w:t xml:space="preserve"> человек</w:t>
            </w:r>
            <w:r>
              <w:rPr>
                <w:lang w:eastAsia="ru-RU"/>
              </w:rPr>
              <w:t>а</w:t>
            </w:r>
            <w:r w:rsidRPr="003570F7">
              <w:rPr>
                <w:lang w:eastAsia="ru-RU"/>
              </w:rPr>
              <w:t xml:space="preserve">, умерло – </w:t>
            </w:r>
            <w:r>
              <w:rPr>
                <w:lang w:eastAsia="ru-RU"/>
              </w:rPr>
              <w:t>61</w:t>
            </w:r>
            <w:r w:rsidRPr="003570F7">
              <w:rPr>
                <w:lang w:eastAsia="ru-RU"/>
              </w:rPr>
              <w:t>.</w:t>
            </w:r>
          </w:p>
          <w:tbl>
            <w:tblPr>
              <w:tblW w:w="8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925"/>
              <w:gridCol w:w="925"/>
              <w:gridCol w:w="925"/>
              <w:gridCol w:w="925"/>
              <w:gridCol w:w="925"/>
              <w:gridCol w:w="906"/>
              <w:gridCol w:w="905"/>
            </w:tblGrid>
            <w:tr w:rsidR="00FA3BE3" w:rsidRPr="003570F7" w14:paraId="0592C32E" w14:textId="77777777" w:rsidTr="009506A9">
              <w:tc>
                <w:tcPr>
                  <w:tcW w:w="1902" w:type="dxa"/>
                  <w:tcBorders>
                    <w:top w:val="single" w:sz="4" w:space="0" w:color="auto"/>
                    <w:left w:val="single" w:sz="4" w:space="0" w:color="auto"/>
                    <w:bottom w:val="single" w:sz="4" w:space="0" w:color="auto"/>
                    <w:right w:val="single" w:sz="4" w:space="0" w:color="auto"/>
                  </w:tcBorders>
                </w:tcPr>
                <w:p w14:paraId="3769A2E5" w14:textId="77777777" w:rsidR="00FA3BE3" w:rsidRPr="003570F7" w:rsidRDefault="00FA3BE3" w:rsidP="009506A9">
                  <w:pPr>
                    <w:suppressAutoHyphens w:val="0"/>
                    <w:spacing w:after="200" w:line="276" w:lineRule="auto"/>
                    <w:rPr>
                      <w:lang w:eastAsia="ru-RU"/>
                    </w:rPr>
                  </w:pPr>
                </w:p>
              </w:tc>
              <w:tc>
                <w:tcPr>
                  <w:tcW w:w="925" w:type="dxa"/>
                  <w:tcBorders>
                    <w:top w:val="single" w:sz="4" w:space="0" w:color="auto"/>
                    <w:left w:val="single" w:sz="4" w:space="0" w:color="auto"/>
                    <w:bottom w:val="single" w:sz="4" w:space="0" w:color="auto"/>
                    <w:right w:val="single" w:sz="4" w:space="0" w:color="auto"/>
                  </w:tcBorders>
                </w:tcPr>
                <w:p w14:paraId="6A9AF6CB" w14:textId="77777777" w:rsidR="00FA3BE3" w:rsidRPr="003570F7" w:rsidRDefault="00FA3BE3" w:rsidP="009506A9">
                  <w:pPr>
                    <w:suppressAutoHyphens w:val="0"/>
                    <w:spacing w:after="200" w:line="276" w:lineRule="auto"/>
                    <w:jc w:val="center"/>
                    <w:rPr>
                      <w:b/>
                      <w:lang w:eastAsia="ru-RU"/>
                    </w:rPr>
                  </w:pPr>
                  <w:r>
                    <w:rPr>
                      <w:b/>
                      <w:sz w:val="22"/>
                      <w:szCs w:val="22"/>
                      <w:lang w:eastAsia="ru-RU"/>
                    </w:rPr>
                    <w:t>2023</w:t>
                  </w:r>
                </w:p>
              </w:tc>
              <w:tc>
                <w:tcPr>
                  <w:tcW w:w="925" w:type="dxa"/>
                  <w:tcBorders>
                    <w:top w:val="single" w:sz="4" w:space="0" w:color="auto"/>
                    <w:left w:val="single" w:sz="4" w:space="0" w:color="auto"/>
                    <w:bottom w:val="single" w:sz="4" w:space="0" w:color="auto"/>
                    <w:right w:val="single" w:sz="4" w:space="0" w:color="auto"/>
                  </w:tcBorders>
                  <w:hideMark/>
                </w:tcPr>
                <w:p w14:paraId="55FAAE26" w14:textId="77777777" w:rsidR="00FA3BE3" w:rsidRPr="003570F7" w:rsidRDefault="00FA3BE3" w:rsidP="009506A9">
                  <w:pPr>
                    <w:suppressAutoHyphens w:val="0"/>
                    <w:spacing w:after="200" w:line="276" w:lineRule="auto"/>
                    <w:jc w:val="center"/>
                    <w:rPr>
                      <w:b/>
                      <w:lang w:eastAsia="ru-RU"/>
                    </w:rPr>
                  </w:pPr>
                  <w:r w:rsidRPr="003570F7">
                    <w:rPr>
                      <w:b/>
                      <w:sz w:val="22"/>
                      <w:szCs w:val="22"/>
                      <w:lang w:eastAsia="ru-RU"/>
                    </w:rPr>
                    <w:t>202</w:t>
                  </w:r>
                  <w:r>
                    <w:rPr>
                      <w:b/>
                      <w:sz w:val="22"/>
                      <w:szCs w:val="22"/>
                      <w:lang w:eastAsia="ru-RU"/>
                    </w:rPr>
                    <w:t>2</w:t>
                  </w:r>
                </w:p>
              </w:tc>
              <w:tc>
                <w:tcPr>
                  <w:tcW w:w="925" w:type="dxa"/>
                  <w:tcBorders>
                    <w:top w:val="single" w:sz="4" w:space="0" w:color="auto"/>
                    <w:left w:val="single" w:sz="4" w:space="0" w:color="auto"/>
                    <w:bottom w:val="single" w:sz="4" w:space="0" w:color="auto"/>
                    <w:right w:val="single" w:sz="4" w:space="0" w:color="auto"/>
                  </w:tcBorders>
                </w:tcPr>
                <w:p w14:paraId="0CF7D0EF" w14:textId="77777777" w:rsidR="00FA3BE3" w:rsidRPr="003570F7" w:rsidRDefault="00FA3BE3" w:rsidP="009506A9">
                  <w:pPr>
                    <w:suppressAutoHyphens w:val="0"/>
                    <w:spacing w:after="200" w:line="276" w:lineRule="auto"/>
                    <w:jc w:val="center"/>
                    <w:rPr>
                      <w:b/>
                      <w:lang w:eastAsia="ru-RU"/>
                    </w:rPr>
                  </w:pPr>
                  <w:r w:rsidRPr="003570F7">
                    <w:rPr>
                      <w:b/>
                      <w:sz w:val="22"/>
                      <w:szCs w:val="22"/>
                      <w:lang w:eastAsia="ru-RU"/>
                    </w:rPr>
                    <w:t>202</w:t>
                  </w:r>
                  <w:r>
                    <w:rPr>
                      <w:b/>
                      <w:sz w:val="22"/>
                      <w:szCs w:val="22"/>
                      <w:lang w:eastAsia="ru-RU"/>
                    </w:rPr>
                    <w:t>1</w:t>
                  </w:r>
                </w:p>
              </w:tc>
              <w:tc>
                <w:tcPr>
                  <w:tcW w:w="925" w:type="dxa"/>
                  <w:tcBorders>
                    <w:top w:val="single" w:sz="4" w:space="0" w:color="auto"/>
                    <w:left w:val="single" w:sz="4" w:space="0" w:color="auto"/>
                    <w:bottom w:val="single" w:sz="4" w:space="0" w:color="auto"/>
                    <w:right w:val="single" w:sz="4" w:space="0" w:color="auto"/>
                  </w:tcBorders>
                  <w:hideMark/>
                </w:tcPr>
                <w:p w14:paraId="1A170E3C" w14:textId="77777777" w:rsidR="00FA3BE3" w:rsidRPr="003570F7" w:rsidRDefault="00FA3BE3" w:rsidP="009506A9">
                  <w:pPr>
                    <w:suppressAutoHyphens w:val="0"/>
                    <w:spacing w:after="200" w:line="276" w:lineRule="auto"/>
                    <w:jc w:val="center"/>
                    <w:rPr>
                      <w:b/>
                      <w:lang w:eastAsia="ru-RU"/>
                    </w:rPr>
                  </w:pPr>
                  <w:r w:rsidRPr="003570F7">
                    <w:rPr>
                      <w:b/>
                      <w:sz w:val="22"/>
                      <w:szCs w:val="22"/>
                      <w:lang w:eastAsia="ru-RU"/>
                    </w:rPr>
                    <w:t>20</w:t>
                  </w:r>
                  <w:r>
                    <w:rPr>
                      <w:b/>
                      <w:sz w:val="22"/>
                      <w:szCs w:val="22"/>
                      <w:lang w:eastAsia="ru-RU"/>
                    </w:rPr>
                    <w:t>20</w:t>
                  </w:r>
                </w:p>
              </w:tc>
              <w:tc>
                <w:tcPr>
                  <w:tcW w:w="925" w:type="dxa"/>
                  <w:tcBorders>
                    <w:top w:val="single" w:sz="4" w:space="0" w:color="auto"/>
                    <w:left w:val="single" w:sz="4" w:space="0" w:color="auto"/>
                    <w:bottom w:val="single" w:sz="4" w:space="0" w:color="auto"/>
                    <w:right w:val="single" w:sz="4" w:space="0" w:color="auto"/>
                  </w:tcBorders>
                  <w:hideMark/>
                </w:tcPr>
                <w:p w14:paraId="0189CA20" w14:textId="77777777" w:rsidR="00FA3BE3" w:rsidRPr="003570F7" w:rsidRDefault="00FA3BE3" w:rsidP="009506A9">
                  <w:pPr>
                    <w:suppressAutoHyphens w:val="0"/>
                    <w:spacing w:after="200" w:line="276" w:lineRule="auto"/>
                    <w:jc w:val="center"/>
                    <w:rPr>
                      <w:b/>
                      <w:lang w:eastAsia="ru-RU"/>
                    </w:rPr>
                  </w:pPr>
                  <w:r w:rsidRPr="003570F7">
                    <w:rPr>
                      <w:b/>
                      <w:sz w:val="22"/>
                      <w:szCs w:val="22"/>
                      <w:lang w:eastAsia="ru-RU"/>
                    </w:rPr>
                    <w:t>201</w:t>
                  </w:r>
                  <w:r>
                    <w:rPr>
                      <w:b/>
                      <w:sz w:val="22"/>
                      <w:szCs w:val="22"/>
                      <w:lang w:eastAsia="ru-RU"/>
                    </w:rPr>
                    <w:t>9</w:t>
                  </w:r>
                </w:p>
              </w:tc>
              <w:tc>
                <w:tcPr>
                  <w:tcW w:w="906" w:type="dxa"/>
                  <w:tcBorders>
                    <w:top w:val="single" w:sz="4" w:space="0" w:color="auto"/>
                    <w:left w:val="single" w:sz="4" w:space="0" w:color="auto"/>
                    <w:bottom w:val="single" w:sz="4" w:space="0" w:color="auto"/>
                    <w:right w:val="single" w:sz="4" w:space="0" w:color="auto"/>
                  </w:tcBorders>
                  <w:hideMark/>
                </w:tcPr>
                <w:p w14:paraId="1E1BD531" w14:textId="77777777" w:rsidR="00FA3BE3" w:rsidRPr="003570F7" w:rsidRDefault="00FA3BE3" w:rsidP="009506A9">
                  <w:pPr>
                    <w:suppressAutoHyphens w:val="0"/>
                    <w:spacing w:after="200" w:line="276" w:lineRule="auto"/>
                    <w:jc w:val="center"/>
                    <w:rPr>
                      <w:b/>
                      <w:lang w:eastAsia="ru-RU"/>
                    </w:rPr>
                  </w:pPr>
                  <w:r w:rsidRPr="003570F7">
                    <w:rPr>
                      <w:b/>
                      <w:sz w:val="22"/>
                      <w:szCs w:val="22"/>
                      <w:lang w:eastAsia="ru-RU"/>
                    </w:rPr>
                    <w:t>201</w:t>
                  </w:r>
                  <w:r>
                    <w:rPr>
                      <w:b/>
                      <w:sz w:val="22"/>
                      <w:szCs w:val="22"/>
                      <w:lang w:eastAsia="ru-RU"/>
                    </w:rPr>
                    <w:t>8</w:t>
                  </w:r>
                </w:p>
              </w:tc>
              <w:tc>
                <w:tcPr>
                  <w:tcW w:w="905" w:type="dxa"/>
                  <w:tcBorders>
                    <w:top w:val="single" w:sz="4" w:space="0" w:color="auto"/>
                    <w:left w:val="single" w:sz="4" w:space="0" w:color="auto"/>
                    <w:bottom w:val="single" w:sz="4" w:space="0" w:color="auto"/>
                    <w:right w:val="single" w:sz="4" w:space="0" w:color="auto"/>
                  </w:tcBorders>
                  <w:hideMark/>
                </w:tcPr>
                <w:p w14:paraId="2CCE68AF" w14:textId="77777777" w:rsidR="00FA3BE3" w:rsidRPr="003570F7" w:rsidRDefault="00FA3BE3" w:rsidP="009506A9">
                  <w:pPr>
                    <w:suppressAutoHyphens w:val="0"/>
                    <w:spacing w:after="200" w:line="276" w:lineRule="auto"/>
                    <w:jc w:val="center"/>
                    <w:rPr>
                      <w:b/>
                      <w:lang w:eastAsia="ru-RU"/>
                    </w:rPr>
                  </w:pPr>
                  <w:r w:rsidRPr="003570F7">
                    <w:rPr>
                      <w:b/>
                      <w:sz w:val="22"/>
                      <w:szCs w:val="22"/>
                      <w:lang w:eastAsia="ru-RU"/>
                    </w:rPr>
                    <w:t>201</w:t>
                  </w:r>
                  <w:r>
                    <w:rPr>
                      <w:b/>
                      <w:sz w:val="22"/>
                      <w:szCs w:val="22"/>
                      <w:lang w:eastAsia="ru-RU"/>
                    </w:rPr>
                    <w:t>7</w:t>
                  </w:r>
                </w:p>
              </w:tc>
            </w:tr>
            <w:tr w:rsidR="00FA3BE3" w:rsidRPr="003570F7" w14:paraId="625D238F" w14:textId="77777777" w:rsidTr="009506A9">
              <w:tc>
                <w:tcPr>
                  <w:tcW w:w="1902" w:type="dxa"/>
                  <w:tcBorders>
                    <w:top w:val="single" w:sz="4" w:space="0" w:color="auto"/>
                    <w:left w:val="single" w:sz="4" w:space="0" w:color="auto"/>
                    <w:bottom w:val="single" w:sz="4" w:space="0" w:color="auto"/>
                    <w:right w:val="single" w:sz="4" w:space="0" w:color="auto"/>
                  </w:tcBorders>
                  <w:hideMark/>
                </w:tcPr>
                <w:p w14:paraId="6A565D04" w14:textId="77777777" w:rsidR="00FA3BE3" w:rsidRPr="003570F7" w:rsidRDefault="00FA3BE3" w:rsidP="009506A9">
                  <w:pPr>
                    <w:suppressAutoHyphens w:val="0"/>
                    <w:spacing w:after="200" w:line="276" w:lineRule="auto"/>
                    <w:rPr>
                      <w:lang w:eastAsia="ru-RU"/>
                    </w:rPr>
                  </w:pPr>
                  <w:r w:rsidRPr="003570F7">
                    <w:rPr>
                      <w:sz w:val="22"/>
                      <w:szCs w:val="22"/>
                      <w:lang w:eastAsia="ru-RU"/>
                    </w:rPr>
                    <w:t xml:space="preserve">Новорожденные  </w:t>
                  </w:r>
                </w:p>
              </w:tc>
              <w:tc>
                <w:tcPr>
                  <w:tcW w:w="925" w:type="dxa"/>
                  <w:tcBorders>
                    <w:top w:val="single" w:sz="4" w:space="0" w:color="auto"/>
                    <w:left w:val="single" w:sz="4" w:space="0" w:color="auto"/>
                    <w:bottom w:val="single" w:sz="4" w:space="0" w:color="auto"/>
                    <w:right w:val="single" w:sz="4" w:space="0" w:color="auto"/>
                  </w:tcBorders>
                </w:tcPr>
                <w:p w14:paraId="0E3B4579" w14:textId="77777777" w:rsidR="00FA3BE3" w:rsidRDefault="00FA3BE3" w:rsidP="009506A9">
                  <w:pPr>
                    <w:suppressAutoHyphens w:val="0"/>
                    <w:spacing w:after="200" w:line="276" w:lineRule="auto"/>
                    <w:jc w:val="center"/>
                    <w:rPr>
                      <w:lang w:eastAsia="ru-RU"/>
                    </w:rPr>
                  </w:pPr>
                  <w:r>
                    <w:rPr>
                      <w:lang w:eastAsia="ru-RU"/>
                    </w:rPr>
                    <w:t>25</w:t>
                  </w:r>
                </w:p>
              </w:tc>
              <w:tc>
                <w:tcPr>
                  <w:tcW w:w="925" w:type="dxa"/>
                  <w:tcBorders>
                    <w:top w:val="single" w:sz="4" w:space="0" w:color="auto"/>
                    <w:left w:val="single" w:sz="4" w:space="0" w:color="auto"/>
                    <w:bottom w:val="single" w:sz="4" w:space="0" w:color="auto"/>
                    <w:right w:val="single" w:sz="4" w:space="0" w:color="auto"/>
                  </w:tcBorders>
                  <w:vAlign w:val="center"/>
                </w:tcPr>
                <w:p w14:paraId="12E4FB0B" w14:textId="77777777" w:rsidR="00FA3BE3" w:rsidRPr="003570F7" w:rsidRDefault="00FA3BE3" w:rsidP="009506A9">
                  <w:pPr>
                    <w:suppressAutoHyphens w:val="0"/>
                    <w:spacing w:after="200" w:line="276" w:lineRule="auto"/>
                    <w:jc w:val="center"/>
                    <w:rPr>
                      <w:lang w:eastAsia="ru-RU"/>
                    </w:rPr>
                  </w:pPr>
                  <w:r>
                    <w:rPr>
                      <w:lang w:eastAsia="ru-RU"/>
                    </w:rPr>
                    <w:t>59</w:t>
                  </w:r>
                </w:p>
              </w:tc>
              <w:tc>
                <w:tcPr>
                  <w:tcW w:w="925" w:type="dxa"/>
                  <w:tcBorders>
                    <w:top w:val="single" w:sz="4" w:space="0" w:color="auto"/>
                    <w:left w:val="single" w:sz="4" w:space="0" w:color="auto"/>
                    <w:bottom w:val="single" w:sz="4" w:space="0" w:color="auto"/>
                    <w:right w:val="single" w:sz="4" w:space="0" w:color="auto"/>
                  </w:tcBorders>
                  <w:vAlign w:val="center"/>
                </w:tcPr>
                <w:p w14:paraId="757F7E6E" w14:textId="77777777" w:rsidR="00FA3BE3" w:rsidRPr="003570F7" w:rsidRDefault="00FA3BE3" w:rsidP="009506A9">
                  <w:pPr>
                    <w:suppressAutoHyphens w:val="0"/>
                    <w:spacing w:after="200" w:line="276" w:lineRule="auto"/>
                    <w:jc w:val="center"/>
                    <w:rPr>
                      <w:lang w:eastAsia="ru-RU"/>
                    </w:rPr>
                  </w:pPr>
                  <w:r w:rsidRPr="003570F7">
                    <w:rPr>
                      <w:sz w:val="22"/>
                      <w:szCs w:val="22"/>
                      <w:lang w:eastAsia="ru-RU"/>
                    </w:rPr>
                    <w:t>74</w:t>
                  </w:r>
                </w:p>
              </w:tc>
              <w:tc>
                <w:tcPr>
                  <w:tcW w:w="925" w:type="dxa"/>
                  <w:tcBorders>
                    <w:top w:val="single" w:sz="4" w:space="0" w:color="auto"/>
                    <w:left w:val="single" w:sz="4" w:space="0" w:color="auto"/>
                    <w:bottom w:val="single" w:sz="4" w:space="0" w:color="auto"/>
                    <w:right w:val="single" w:sz="4" w:space="0" w:color="auto"/>
                  </w:tcBorders>
                  <w:vAlign w:val="center"/>
                </w:tcPr>
                <w:p w14:paraId="37222CF6" w14:textId="77777777" w:rsidR="00FA3BE3" w:rsidRPr="003570F7" w:rsidRDefault="00FA3BE3" w:rsidP="009506A9">
                  <w:pPr>
                    <w:suppressAutoHyphens w:val="0"/>
                    <w:spacing w:after="200" w:line="276" w:lineRule="auto"/>
                    <w:jc w:val="center"/>
                    <w:rPr>
                      <w:lang w:eastAsia="ru-RU"/>
                    </w:rPr>
                  </w:pPr>
                  <w:r w:rsidRPr="003570F7">
                    <w:rPr>
                      <w:sz w:val="22"/>
                      <w:szCs w:val="22"/>
                      <w:lang w:eastAsia="ru-RU"/>
                    </w:rPr>
                    <w:t>54</w:t>
                  </w:r>
                </w:p>
              </w:tc>
              <w:tc>
                <w:tcPr>
                  <w:tcW w:w="925" w:type="dxa"/>
                  <w:tcBorders>
                    <w:top w:val="single" w:sz="4" w:space="0" w:color="auto"/>
                    <w:left w:val="single" w:sz="4" w:space="0" w:color="auto"/>
                    <w:bottom w:val="single" w:sz="4" w:space="0" w:color="auto"/>
                    <w:right w:val="single" w:sz="4" w:space="0" w:color="auto"/>
                  </w:tcBorders>
                  <w:vAlign w:val="center"/>
                </w:tcPr>
                <w:p w14:paraId="35239B88" w14:textId="77777777" w:rsidR="00FA3BE3" w:rsidRPr="003570F7" w:rsidRDefault="00FA3BE3" w:rsidP="009506A9">
                  <w:pPr>
                    <w:suppressAutoHyphens w:val="0"/>
                    <w:spacing w:after="200" w:line="276" w:lineRule="auto"/>
                    <w:jc w:val="center"/>
                    <w:rPr>
                      <w:lang w:eastAsia="ru-RU"/>
                    </w:rPr>
                  </w:pPr>
                  <w:r w:rsidRPr="003570F7">
                    <w:rPr>
                      <w:sz w:val="22"/>
                      <w:szCs w:val="22"/>
                      <w:lang w:eastAsia="ru-RU"/>
                    </w:rPr>
                    <w:t>59</w:t>
                  </w:r>
                </w:p>
              </w:tc>
              <w:tc>
                <w:tcPr>
                  <w:tcW w:w="906" w:type="dxa"/>
                  <w:tcBorders>
                    <w:top w:val="single" w:sz="4" w:space="0" w:color="auto"/>
                    <w:left w:val="single" w:sz="4" w:space="0" w:color="auto"/>
                    <w:bottom w:val="single" w:sz="4" w:space="0" w:color="auto"/>
                    <w:right w:val="single" w:sz="4" w:space="0" w:color="auto"/>
                  </w:tcBorders>
                </w:tcPr>
                <w:p w14:paraId="321272CB" w14:textId="77777777" w:rsidR="00FA3BE3" w:rsidRPr="003570F7" w:rsidRDefault="00FA3BE3" w:rsidP="009506A9">
                  <w:pPr>
                    <w:suppressAutoHyphens w:val="0"/>
                    <w:spacing w:after="200" w:line="276" w:lineRule="auto"/>
                    <w:jc w:val="center"/>
                    <w:rPr>
                      <w:lang w:eastAsia="ru-RU"/>
                    </w:rPr>
                  </w:pPr>
                  <w:r w:rsidRPr="003570F7">
                    <w:rPr>
                      <w:sz w:val="22"/>
                      <w:szCs w:val="22"/>
                      <w:lang w:eastAsia="ru-RU"/>
                    </w:rPr>
                    <w:t>68</w:t>
                  </w:r>
                </w:p>
              </w:tc>
              <w:tc>
                <w:tcPr>
                  <w:tcW w:w="905" w:type="dxa"/>
                  <w:tcBorders>
                    <w:top w:val="single" w:sz="4" w:space="0" w:color="auto"/>
                    <w:left w:val="single" w:sz="4" w:space="0" w:color="auto"/>
                    <w:bottom w:val="single" w:sz="4" w:space="0" w:color="auto"/>
                    <w:right w:val="single" w:sz="4" w:space="0" w:color="auto"/>
                  </w:tcBorders>
                </w:tcPr>
                <w:p w14:paraId="08CAAD0B" w14:textId="77777777" w:rsidR="00FA3BE3" w:rsidRPr="003570F7" w:rsidRDefault="00FA3BE3" w:rsidP="009506A9">
                  <w:pPr>
                    <w:suppressAutoHyphens w:val="0"/>
                    <w:spacing w:after="200" w:line="276" w:lineRule="auto"/>
                    <w:jc w:val="center"/>
                    <w:rPr>
                      <w:lang w:eastAsia="ru-RU"/>
                    </w:rPr>
                  </w:pPr>
                  <w:r w:rsidRPr="003570F7">
                    <w:rPr>
                      <w:sz w:val="22"/>
                      <w:szCs w:val="22"/>
                      <w:lang w:eastAsia="ru-RU"/>
                    </w:rPr>
                    <w:t>72</w:t>
                  </w:r>
                </w:p>
              </w:tc>
            </w:tr>
            <w:tr w:rsidR="00FA3BE3" w:rsidRPr="003570F7" w14:paraId="22B1BF19" w14:textId="77777777" w:rsidTr="009506A9">
              <w:tc>
                <w:tcPr>
                  <w:tcW w:w="1902" w:type="dxa"/>
                  <w:tcBorders>
                    <w:top w:val="single" w:sz="4" w:space="0" w:color="auto"/>
                    <w:left w:val="single" w:sz="4" w:space="0" w:color="auto"/>
                    <w:bottom w:val="single" w:sz="4" w:space="0" w:color="auto"/>
                    <w:right w:val="single" w:sz="4" w:space="0" w:color="auto"/>
                  </w:tcBorders>
                  <w:hideMark/>
                </w:tcPr>
                <w:p w14:paraId="2A2A175E" w14:textId="77777777" w:rsidR="00FA3BE3" w:rsidRPr="003570F7" w:rsidRDefault="00FA3BE3" w:rsidP="009506A9">
                  <w:pPr>
                    <w:suppressAutoHyphens w:val="0"/>
                    <w:spacing w:after="200" w:line="276" w:lineRule="auto"/>
                    <w:rPr>
                      <w:lang w:eastAsia="ru-RU"/>
                    </w:rPr>
                  </w:pPr>
                  <w:r w:rsidRPr="003570F7">
                    <w:rPr>
                      <w:sz w:val="22"/>
                      <w:szCs w:val="22"/>
                      <w:lang w:eastAsia="ru-RU"/>
                    </w:rPr>
                    <w:t xml:space="preserve">Умершие </w:t>
                  </w:r>
                </w:p>
              </w:tc>
              <w:tc>
                <w:tcPr>
                  <w:tcW w:w="925" w:type="dxa"/>
                  <w:tcBorders>
                    <w:top w:val="single" w:sz="4" w:space="0" w:color="auto"/>
                    <w:left w:val="single" w:sz="4" w:space="0" w:color="auto"/>
                    <w:bottom w:val="single" w:sz="4" w:space="0" w:color="auto"/>
                    <w:right w:val="single" w:sz="4" w:space="0" w:color="auto"/>
                  </w:tcBorders>
                </w:tcPr>
                <w:p w14:paraId="2BCF32A3" w14:textId="77777777" w:rsidR="00FA3BE3" w:rsidRDefault="00FA3BE3" w:rsidP="009506A9">
                  <w:pPr>
                    <w:suppressAutoHyphens w:val="0"/>
                    <w:spacing w:after="200" w:line="276" w:lineRule="auto"/>
                    <w:jc w:val="center"/>
                    <w:rPr>
                      <w:lang w:eastAsia="ru-RU"/>
                    </w:rPr>
                  </w:pPr>
                  <w:r>
                    <w:rPr>
                      <w:lang w:eastAsia="ru-RU"/>
                    </w:rPr>
                    <w:t>61</w:t>
                  </w:r>
                </w:p>
              </w:tc>
              <w:tc>
                <w:tcPr>
                  <w:tcW w:w="925" w:type="dxa"/>
                  <w:tcBorders>
                    <w:top w:val="single" w:sz="4" w:space="0" w:color="auto"/>
                    <w:left w:val="single" w:sz="4" w:space="0" w:color="auto"/>
                    <w:bottom w:val="single" w:sz="4" w:space="0" w:color="auto"/>
                    <w:right w:val="single" w:sz="4" w:space="0" w:color="auto"/>
                  </w:tcBorders>
                  <w:vAlign w:val="center"/>
                </w:tcPr>
                <w:p w14:paraId="46D6679D" w14:textId="77777777" w:rsidR="00FA3BE3" w:rsidRPr="003570F7" w:rsidRDefault="00FA3BE3" w:rsidP="009506A9">
                  <w:pPr>
                    <w:suppressAutoHyphens w:val="0"/>
                    <w:spacing w:after="200" w:line="276" w:lineRule="auto"/>
                    <w:jc w:val="center"/>
                    <w:rPr>
                      <w:lang w:eastAsia="ru-RU"/>
                    </w:rPr>
                  </w:pPr>
                  <w:r>
                    <w:rPr>
                      <w:lang w:eastAsia="ru-RU"/>
                    </w:rPr>
                    <w:t>87</w:t>
                  </w:r>
                </w:p>
              </w:tc>
              <w:tc>
                <w:tcPr>
                  <w:tcW w:w="925" w:type="dxa"/>
                  <w:tcBorders>
                    <w:top w:val="single" w:sz="4" w:space="0" w:color="auto"/>
                    <w:left w:val="single" w:sz="4" w:space="0" w:color="auto"/>
                    <w:bottom w:val="single" w:sz="4" w:space="0" w:color="auto"/>
                    <w:right w:val="single" w:sz="4" w:space="0" w:color="auto"/>
                  </w:tcBorders>
                  <w:vAlign w:val="center"/>
                </w:tcPr>
                <w:p w14:paraId="2A51C80E" w14:textId="77777777" w:rsidR="00FA3BE3" w:rsidRPr="003570F7" w:rsidRDefault="00FA3BE3" w:rsidP="009506A9">
                  <w:pPr>
                    <w:suppressAutoHyphens w:val="0"/>
                    <w:spacing w:after="200" w:line="276" w:lineRule="auto"/>
                    <w:jc w:val="center"/>
                    <w:rPr>
                      <w:lang w:eastAsia="ru-RU"/>
                    </w:rPr>
                  </w:pPr>
                  <w:r w:rsidRPr="003570F7">
                    <w:rPr>
                      <w:sz w:val="22"/>
                      <w:szCs w:val="22"/>
                      <w:lang w:eastAsia="ru-RU"/>
                    </w:rPr>
                    <w:t>77</w:t>
                  </w:r>
                </w:p>
              </w:tc>
              <w:tc>
                <w:tcPr>
                  <w:tcW w:w="925" w:type="dxa"/>
                  <w:tcBorders>
                    <w:top w:val="single" w:sz="4" w:space="0" w:color="auto"/>
                    <w:left w:val="single" w:sz="4" w:space="0" w:color="auto"/>
                    <w:bottom w:val="single" w:sz="4" w:space="0" w:color="auto"/>
                    <w:right w:val="single" w:sz="4" w:space="0" w:color="auto"/>
                  </w:tcBorders>
                  <w:vAlign w:val="center"/>
                </w:tcPr>
                <w:p w14:paraId="1E7488A5" w14:textId="77777777" w:rsidR="00FA3BE3" w:rsidRPr="003570F7" w:rsidRDefault="00FA3BE3" w:rsidP="009506A9">
                  <w:pPr>
                    <w:suppressAutoHyphens w:val="0"/>
                    <w:spacing w:after="200" w:line="276" w:lineRule="auto"/>
                    <w:jc w:val="center"/>
                    <w:rPr>
                      <w:lang w:eastAsia="ru-RU"/>
                    </w:rPr>
                  </w:pPr>
                  <w:r w:rsidRPr="003570F7">
                    <w:rPr>
                      <w:sz w:val="22"/>
                      <w:szCs w:val="22"/>
                      <w:lang w:eastAsia="ru-RU"/>
                    </w:rPr>
                    <w:t>77</w:t>
                  </w:r>
                </w:p>
              </w:tc>
              <w:tc>
                <w:tcPr>
                  <w:tcW w:w="925" w:type="dxa"/>
                  <w:tcBorders>
                    <w:top w:val="single" w:sz="4" w:space="0" w:color="auto"/>
                    <w:left w:val="single" w:sz="4" w:space="0" w:color="auto"/>
                    <w:bottom w:val="single" w:sz="4" w:space="0" w:color="auto"/>
                    <w:right w:val="single" w:sz="4" w:space="0" w:color="auto"/>
                  </w:tcBorders>
                  <w:vAlign w:val="center"/>
                </w:tcPr>
                <w:p w14:paraId="77AAE752" w14:textId="77777777" w:rsidR="00FA3BE3" w:rsidRPr="003570F7" w:rsidRDefault="00FA3BE3" w:rsidP="009506A9">
                  <w:pPr>
                    <w:suppressAutoHyphens w:val="0"/>
                    <w:spacing w:after="200" w:line="276" w:lineRule="auto"/>
                    <w:jc w:val="center"/>
                    <w:rPr>
                      <w:lang w:eastAsia="ru-RU"/>
                    </w:rPr>
                  </w:pPr>
                  <w:r w:rsidRPr="003570F7">
                    <w:rPr>
                      <w:sz w:val="22"/>
                      <w:szCs w:val="22"/>
                      <w:lang w:eastAsia="ru-RU"/>
                    </w:rPr>
                    <w:t>75</w:t>
                  </w:r>
                </w:p>
              </w:tc>
              <w:tc>
                <w:tcPr>
                  <w:tcW w:w="906" w:type="dxa"/>
                  <w:tcBorders>
                    <w:top w:val="single" w:sz="4" w:space="0" w:color="auto"/>
                    <w:left w:val="single" w:sz="4" w:space="0" w:color="auto"/>
                    <w:bottom w:val="single" w:sz="4" w:space="0" w:color="auto"/>
                    <w:right w:val="single" w:sz="4" w:space="0" w:color="auto"/>
                  </w:tcBorders>
                </w:tcPr>
                <w:p w14:paraId="72793CA2" w14:textId="77777777" w:rsidR="00FA3BE3" w:rsidRPr="003570F7" w:rsidRDefault="00FA3BE3" w:rsidP="009506A9">
                  <w:pPr>
                    <w:suppressAutoHyphens w:val="0"/>
                    <w:spacing w:after="200" w:line="276" w:lineRule="auto"/>
                    <w:jc w:val="center"/>
                    <w:rPr>
                      <w:lang w:eastAsia="ru-RU"/>
                    </w:rPr>
                  </w:pPr>
                  <w:r w:rsidRPr="003570F7">
                    <w:rPr>
                      <w:sz w:val="22"/>
                      <w:szCs w:val="22"/>
                      <w:lang w:eastAsia="ru-RU"/>
                    </w:rPr>
                    <w:t>77</w:t>
                  </w:r>
                </w:p>
              </w:tc>
              <w:tc>
                <w:tcPr>
                  <w:tcW w:w="905" w:type="dxa"/>
                  <w:tcBorders>
                    <w:top w:val="single" w:sz="4" w:space="0" w:color="auto"/>
                    <w:left w:val="single" w:sz="4" w:space="0" w:color="auto"/>
                    <w:bottom w:val="single" w:sz="4" w:space="0" w:color="auto"/>
                    <w:right w:val="single" w:sz="4" w:space="0" w:color="auto"/>
                  </w:tcBorders>
                </w:tcPr>
                <w:p w14:paraId="3017F8D5" w14:textId="77777777" w:rsidR="00FA3BE3" w:rsidRPr="003570F7" w:rsidRDefault="00FA3BE3" w:rsidP="009506A9">
                  <w:pPr>
                    <w:suppressAutoHyphens w:val="0"/>
                    <w:spacing w:after="200" w:line="276" w:lineRule="auto"/>
                    <w:jc w:val="center"/>
                    <w:rPr>
                      <w:lang w:eastAsia="ru-RU"/>
                    </w:rPr>
                  </w:pPr>
                  <w:r w:rsidRPr="003570F7">
                    <w:rPr>
                      <w:sz w:val="22"/>
                      <w:szCs w:val="22"/>
                      <w:lang w:eastAsia="ru-RU"/>
                    </w:rPr>
                    <w:t>94</w:t>
                  </w:r>
                </w:p>
              </w:tc>
            </w:tr>
            <w:tr w:rsidR="00FA3BE3" w:rsidRPr="003570F7" w14:paraId="3CD7EBCC" w14:textId="77777777" w:rsidTr="009506A9">
              <w:tc>
                <w:tcPr>
                  <w:tcW w:w="1902" w:type="dxa"/>
                  <w:tcBorders>
                    <w:top w:val="single" w:sz="4" w:space="0" w:color="auto"/>
                    <w:left w:val="single" w:sz="4" w:space="0" w:color="auto"/>
                    <w:bottom w:val="single" w:sz="4" w:space="0" w:color="auto"/>
                    <w:right w:val="single" w:sz="4" w:space="0" w:color="auto"/>
                  </w:tcBorders>
                  <w:hideMark/>
                </w:tcPr>
                <w:p w14:paraId="17FCF302" w14:textId="77777777" w:rsidR="00FA3BE3" w:rsidRPr="003570F7" w:rsidRDefault="00FA3BE3" w:rsidP="009506A9">
                  <w:pPr>
                    <w:suppressAutoHyphens w:val="0"/>
                    <w:spacing w:after="200" w:line="276" w:lineRule="auto"/>
                    <w:rPr>
                      <w:lang w:eastAsia="ru-RU"/>
                    </w:rPr>
                  </w:pPr>
                  <w:r w:rsidRPr="003570F7">
                    <w:rPr>
                      <w:sz w:val="22"/>
                      <w:szCs w:val="22"/>
                      <w:lang w:eastAsia="ru-RU"/>
                    </w:rPr>
                    <w:t>Приезд</w:t>
                  </w:r>
                </w:p>
              </w:tc>
              <w:tc>
                <w:tcPr>
                  <w:tcW w:w="925" w:type="dxa"/>
                  <w:tcBorders>
                    <w:top w:val="single" w:sz="4" w:space="0" w:color="auto"/>
                    <w:left w:val="single" w:sz="4" w:space="0" w:color="auto"/>
                    <w:bottom w:val="single" w:sz="4" w:space="0" w:color="auto"/>
                    <w:right w:val="single" w:sz="4" w:space="0" w:color="auto"/>
                  </w:tcBorders>
                </w:tcPr>
                <w:p w14:paraId="5E034DCB" w14:textId="77777777" w:rsidR="00FA3BE3" w:rsidRDefault="00FA3BE3" w:rsidP="009506A9">
                  <w:pPr>
                    <w:suppressAutoHyphens w:val="0"/>
                    <w:spacing w:after="200" w:line="276" w:lineRule="auto"/>
                    <w:jc w:val="center"/>
                    <w:rPr>
                      <w:lang w:eastAsia="ru-RU"/>
                    </w:rPr>
                  </w:pPr>
                  <w:r>
                    <w:rPr>
                      <w:lang w:eastAsia="ru-RU"/>
                    </w:rPr>
                    <w:t>86</w:t>
                  </w:r>
                </w:p>
              </w:tc>
              <w:tc>
                <w:tcPr>
                  <w:tcW w:w="925" w:type="dxa"/>
                  <w:tcBorders>
                    <w:top w:val="single" w:sz="4" w:space="0" w:color="auto"/>
                    <w:left w:val="single" w:sz="4" w:space="0" w:color="auto"/>
                    <w:bottom w:val="single" w:sz="4" w:space="0" w:color="auto"/>
                    <w:right w:val="single" w:sz="4" w:space="0" w:color="auto"/>
                  </w:tcBorders>
                  <w:vAlign w:val="center"/>
                </w:tcPr>
                <w:p w14:paraId="3FCC5C2F" w14:textId="77777777" w:rsidR="00FA3BE3" w:rsidRPr="003570F7" w:rsidRDefault="00FA3BE3" w:rsidP="009506A9">
                  <w:pPr>
                    <w:suppressAutoHyphens w:val="0"/>
                    <w:spacing w:after="200" w:line="276" w:lineRule="auto"/>
                    <w:jc w:val="center"/>
                    <w:rPr>
                      <w:lang w:eastAsia="ru-RU"/>
                    </w:rPr>
                  </w:pPr>
                  <w:r>
                    <w:rPr>
                      <w:lang w:eastAsia="ru-RU"/>
                    </w:rPr>
                    <w:t>130</w:t>
                  </w:r>
                </w:p>
              </w:tc>
              <w:tc>
                <w:tcPr>
                  <w:tcW w:w="925" w:type="dxa"/>
                  <w:tcBorders>
                    <w:top w:val="single" w:sz="4" w:space="0" w:color="auto"/>
                    <w:left w:val="single" w:sz="4" w:space="0" w:color="auto"/>
                    <w:bottom w:val="single" w:sz="4" w:space="0" w:color="auto"/>
                    <w:right w:val="single" w:sz="4" w:space="0" w:color="auto"/>
                  </w:tcBorders>
                  <w:vAlign w:val="center"/>
                </w:tcPr>
                <w:p w14:paraId="1DF93F15" w14:textId="77777777" w:rsidR="00FA3BE3" w:rsidRPr="003570F7" w:rsidRDefault="00FA3BE3" w:rsidP="009506A9">
                  <w:pPr>
                    <w:suppressAutoHyphens w:val="0"/>
                    <w:spacing w:after="200" w:line="276" w:lineRule="auto"/>
                    <w:jc w:val="center"/>
                    <w:rPr>
                      <w:lang w:eastAsia="ru-RU"/>
                    </w:rPr>
                  </w:pPr>
                  <w:r w:rsidRPr="003570F7">
                    <w:rPr>
                      <w:sz w:val="22"/>
                      <w:szCs w:val="22"/>
                      <w:lang w:eastAsia="ru-RU"/>
                    </w:rPr>
                    <w:t>78</w:t>
                  </w:r>
                </w:p>
              </w:tc>
              <w:tc>
                <w:tcPr>
                  <w:tcW w:w="925" w:type="dxa"/>
                  <w:tcBorders>
                    <w:top w:val="single" w:sz="4" w:space="0" w:color="auto"/>
                    <w:left w:val="single" w:sz="4" w:space="0" w:color="auto"/>
                    <w:bottom w:val="single" w:sz="4" w:space="0" w:color="auto"/>
                    <w:right w:val="single" w:sz="4" w:space="0" w:color="auto"/>
                  </w:tcBorders>
                  <w:vAlign w:val="center"/>
                </w:tcPr>
                <w:p w14:paraId="7DF5D175" w14:textId="77777777" w:rsidR="00FA3BE3" w:rsidRPr="003570F7" w:rsidRDefault="00FA3BE3" w:rsidP="009506A9">
                  <w:pPr>
                    <w:suppressAutoHyphens w:val="0"/>
                    <w:spacing w:after="200" w:line="276" w:lineRule="auto"/>
                    <w:jc w:val="center"/>
                    <w:rPr>
                      <w:lang w:eastAsia="ru-RU"/>
                    </w:rPr>
                  </w:pPr>
                  <w:r w:rsidRPr="003570F7">
                    <w:rPr>
                      <w:sz w:val="22"/>
                      <w:szCs w:val="22"/>
                      <w:lang w:eastAsia="ru-RU"/>
                    </w:rPr>
                    <w:t>78</w:t>
                  </w:r>
                </w:p>
              </w:tc>
              <w:tc>
                <w:tcPr>
                  <w:tcW w:w="925" w:type="dxa"/>
                  <w:tcBorders>
                    <w:top w:val="single" w:sz="4" w:space="0" w:color="auto"/>
                    <w:left w:val="single" w:sz="4" w:space="0" w:color="auto"/>
                    <w:bottom w:val="single" w:sz="4" w:space="0" w:color="auto"/>
                    <w:right w:val="single" w:sz="4" w:space="0" w:color="auto"/>
                  </w:tcBorders>
                  <w:vAlign w:val="center"/>
                </w:tcPr>
                <w:p w14:paraId="5A71649F" w14:textId="77777777" w:rsidR="00FA3BE3" w:rsidRPr="003570F7" w:rsidRDefault="00FA3BE3" w:rsidP="009506A9">
                  <w:pPr>
                    <w:suppressAutoHyphens w:val="0"/>
                    <w:spacing w:after="200" w:line="276" w:lineRule="auto"/>
                    <w:jc w:val="center"/>
                    <w:rPr>
                      <w:lang w:eastAsia="ru-RU"/>
                    </w:rPr>
                  </w:pPr>
                  <w:r w:rsidRPr="003570F7">
                    <w:rPr>
                      <w:sz w:val="22"/>
                      <w:szCs w:val="22"/>
                      <w:lang w:eastAsia="ru-RU"/>
                    </w:rPr>
                    <w:t>90</w:t>
                  </w:r>
                </w:p>
              </w:tc>
              <w:tc>
                <w:tcPr>
                  <w:tcW w:w="906" w:type="dxa"/>
                  <w:tcBorders>
                    <w:top w:val="single" w:sz="4" w:space="0" w:color="auto"/>
                    <w:left w:val="single" w:sz="4" w:space="0" w:color="auto"/>
                    <w:bottom w:val="single" w:sz="4" w:space="0" w:color="auto"/>
                    <w:right w:val="single" w:sz="4" w:space="0" w:color="auto"/>
                  </w:tcBorders>
                </w:tcPr>
                <w:p w14:paraId="4B2E0FFD" w14:textId="77777777" w:rsidR="00FA3BE3" w:rsidRPr="003570F7" w:rsidRDefault="00FA3BE3" w:rsidP="009506A9">
                  <w:pPr>
                    <w:suppressAutoHyphens w:val="0"/>
                    <w:spacing w:after="200" w:line="276" w:lineRule="auto"/>
                    <w:jc w:val="center"/>
                    <w:rPr>
                      <w:lang w:eastAsia="ru-RU"/>
                    </w:rPr>
                  </w:pPr>
                  <w:r w:rsidRPr="003570F7">
                    <w:rPr>
                      <w:sz w:val="22"/>
                      <w:szCs w:val="22"/>
                      <w:lang w:eastAsia="ru-RU"/>
                    </w:rPr>
                    <w:t>123</w:t>
                  </w:r>
                </w:p>
              </w:tc>
              <w:tc>
                <w:tcPr>
                  <w:tcW w:w="905" w:type="dxa"/>
                  <w:tcBorders>
                    <w:top w:val="single" w:sz="4" w:space="0" w:color="auto"/>
                    <w:left w:val="single" w:sz="4" w:space="0" w:color="auto"/>
                    <w:bottom w:val="single" w:sz="4" w:space="0" w:color="auto"/>
                    <w:right w:val="single" w:sz="4" w:space="0" w:color="auto"/>
                  </w:tcBorders>
                </w:tcPr>
                <w:p w14:paraId="412829C9" w14:textId="77777777" w:rsidR="00FA3BE3" w:rsidRPr="003570F7" w:rsidRDefault="00FA3BE3" w:rsidP="009506A9">
                  <w:pPr>
                    <w:suppressAutoHyphens w:val="0"/>
                    <w:spacing w:after="200" w:line="276" w:lineRule="auto"/>
                    <w:jc w:val="center"/>
                    <w:rPr>
                      <w:lang w:eastAsia="ru-RU"/>
                    </w:rPr>
                  </w:pPr>
                  <w:r w:rsidRPr="003570F7">
                    <w:rPr>
                      <w:sz w:val="22"/>
                      <w:szCs w:val="22"/>
                      <w:lang w:eastAsia="ru-RU"/>
                    </w:rPr>
                    <w:t>150</w:t>
                  </w:r>
                </w:p>
              </w:tc>
            </w:tr>
            <w:tr w:rsidR="00FA3BE3" w:rsidRPr="003570F7" w14:paraId="0579C93B" w14:textId="77777777" w:rsidTr="009506A9">
              <w:tc>
                <w:tcPr>
                  <w:tcW w:w="1902" w:type="dxa"/>
                  <w:tcBorders>
                    <w:top w:val="single" w:sz="4" w:space="0" w:color="auto"/>
                    <w:left w:val="single" w:sz="4" w:space="0" w:color="auto"/>
                    <w:bottom w:val="single" w:sz="4" w:space="0" w:color="auto"/>
                    <w:right w:val="single" w:sz="4" w:space="0" w:color="auto"/>
                  </w:tcBorders>
                  <w:hideMark/>
                </w:tcPr>
                <w:p w14:paraId="427DBA8A" w14:textId="77777777" w:rsidR="00FA3BE3" w:rsidRPr="003570F7" w:rsidRDefault="00FA3BE3" w:rsidP="009506A9">
                  <w:pPr>
                    <w:suppressAutoHyphens w:val="0"/>
                    <w:spacing w:after="200" w:line="276" w:lineRule="auto"/>
                    <w:rPr>
                      <w:lang w:eastAsia="ru-RU"/>
                    </w:rPr>
                  </w:pPr>
                  <w:r w:rsidRPr="003570F7">
                    <w:rPr>
                      <w:sz w:val="22"/>
                      <w:szCs w:val="22"/>
                      <w:lang w:eastAsia="ru-RU"/>
                    </w:rPr>
                    <w:t>Отъезд</w:t>
                  </w:r>
                </w:p>
              </w:tc>
              <w:tc>
                <w:tcPr>
                  <w:tcW w:w="925" w:type="dxa"/>
                  <w:tcBorders>
                    <w:top w:val="single" w:sz="4" w:space="0" w:color="auto"/>
                    <w:left w:val="single" w:sz="4" w:space="0" w:color="auto"/>
                    <w:bottom w:val="single" w:sz="4" w:space="0" w:color="auto"/>
                    <w:right w:val="single" w:sz="4" w:space="0" w:color="auto"/>
                  </w:tcBorders>
                </w:tcPr>
                <w:p w14:paraId="6C6A1A45" w14:textId="77777777" w:rsidR="00FA3BE3" w:rsidRDefault="00FA3BE3" w:rsidP="009506A9">
                  <w:pPr>
                    <w:suppressAutoHyphens w:val="0"/>
                    <w:spacing w:after="200" w:line="276" w:lineRule="auto"/>
                    <w:jc w:val="center"/>
                    <w:rPr>
                      <w:lang w:eastAsia="ru-RU"/>
                    </w:rPr>
                  </w:pPr>
                  <w:r>
                    <w:rPr>
                      <w:lang w:eastAsia="ru-RU"/>
                    </w:rPr>
                    <w:t>150</w:t>
                  </w:r>
                </w:p>
              </w:tc>
              <w:tc>
                <w:tcPr>
                  <w:tcW w:w="925" w:type="dxa"/>
                  <w:tcBorders>
                    <w:top w:val="single" w:sz="4" w:space="0" w:color="auto"/>
                    <w:left w:val="single" w:sz="4" w:space="0" w:color="auto"/>
                    <w:bottom w:val="single" w:sz="4" w:space="0" w:color="auto"/>
                    <w:right w:val="single" w:sz="4" w:space="0" w:color="auto"/>
                  </w:tcBorders>
                </w:tcPr>
                <w:p w14:paraId="3D7EB69D" w14:textId="77777777" w:rsidR="00FA3BE3" w:rsidRPr="003570F7" w:rsidRDefault="00FA3BE3" w:rsidP="009506A9">
                  <w:pPr>
                    <w:suppressAutoHyphens w:val="0"/>
                    <w:spacing w:after="200" w:line="276" w:lineRule="auto"/>
                    <w:jc w:val="center"/>
                    <w:rPr>
                      <w:lang w:eastAsia="ru-RU"/>
                    </w:rPr>
                  </w:pPr>
                  <w:r>
                    <w:rPr>
                      <w:lang w:eastAsia="ru-RU"/>
                    </w:rPr>
                    <w:t>121</w:t>
                  </w:r>
                </w:p>
              </w:tc>
              <w:tc>
                <w:tcPr>
                  <w:tcW w:w="925" w:type="dxa"/>
                  <w:tcBorders>
                    <w:top w:val="single" w:sz="4" w:space="0" w:color="auto"/>
                    <w:left w:val="single" w:sz="4" w:space="0" w:color="auto"/>
                    <w:bottom w:val="single" w:sz="4" w:space="0" w:color="auto"/>
                    <w:right w:val="single" w:sz="4" w:space="0" w:color="auto"/>
                  </w:tcBorders>
                </w:tcPr>
                <w:p w14:paraId="41306E17" w14:textId="77777777" w:rsidR="00FA3BE3" w:rsidRPr="003570F7" w:rsidRDefault="00FA3BE3" w:rsidP="009506A9">
                  <w:pPr>
                    <w:suppressAutoHyphens w:val="0"/>
                    <w:spacing w:after="200" w:line="276" w:lineRule="auto"/>
                    <w:jc w:val="center"/>
                    <w:rPr>
                      <w:lang w:eastAsia="ru-RU"/>
                    </w:rPr>
                  </w:pPr>
                  <w:r w:rsidRPr="003570F7">
                    <w:rPr>
                      <w:sz w:val="22"/>
                      <w:szCs w:val="22"/>
                      <w:lang w:eastAsia="ru-RU"/>
                    </w:rPr>
                    <w:t>119</w:t>
                  </w:r>
                </w:p>
              </w:tc>
              <w:tc>
                <w:tcPr>
                  <w:tcW w:w="925" w:type="dxa"/>
                  <w:tcBorders>
                    <w:top w:val="single" w:sz="4" w:space="0" w:color="auto"/>
                    <w:left w:val="single" w:sz="4" w:space="0" w:color="auto"/>
                    <w:bottom w:val="single" w:sz="4" w:space="0" w:color="auto"/>
                    <w:right w:val="single" w:sz="4" w:space="0" w:color="auto"/>
                  </w:tcBorders>
                </w:tcPr>
                <w:p w14:paraId="79FC4603" w14:textId="77777777" w:rsidR="00FA3BE3" w:rsidRPr="003570F7" w:rsidRDefault="00FA3BE3" w:rsidP="009506A9">
                  <w:pPr>
                    <w:suppressAutoHyphens w:val="0"/>
                    <w:spacing w:after="200" w:line="276" w:lineRule="auto"/>
                    <w:jc w:val="center"/>
                    <w:rPr>
                      <w:lang w:eastAsia="ru-RU"/>
                    </w:rPr>
                  </w:pPr>
                  <w:r w:rsidRPr="003570F7">
                    <w:rPr>
                      <w:sz w:val="22"/>
                      <w:szCs w:val="22"/>
                      <w:lang w:eastAsia="ru-RU"/>
                    </w:rPr>
                    <w:t>132</w:t>
                  </w:r>
                </w:p>
              </w:tc>
              <w:tc>
                <w:tcPr>
                  <w:tcW w:w="925" w:type="dxa"/>
                  <w:tcBorders>
                    <w:top w:val="single" w:sz="4" w:space="0" w:color="auto"/>
                    <w:left w:val="single" w:sz="4" w:space="0" w:color="auto"/>
                    <w:bottom w:val="single" w:sz="4" w:space="0" w:color="auto"/>
                    <w:right w:val="single" w:sz="4" w:space="0" w:color="auto"/>
                  </w:tcBorders>
                </w:tcPr>
                <w:p w14:paraId="5E16E33D" w14:textId="77777777" w:rsidR="00FA3BE3" w:rsidRPr="003570F7" w:rsidRDefault="00FA3BE3" w:rsidP="009506A9">
                  <w:pPr>
                    <w:suppressAutoHyphens w:val="0"/>
                    <w:spacing w:after="200" w:line="276" w:lineRule="auto"/>
                    <w:jc w:val="center"/>
                    <w:rPr>
                      <w:lang w:eastAsia="ru-RU"/>
                    </w:rPr>
                  </w:pPr>
                  <w:r w:rsidRPr="003570F7">
                    <w:rPr>
                      <w:sz w:val="22"/>
                      <w:szCs w:val="22"/>
                      <w:lang w:eastAsia="ru-RU"/>
                    </w:rPr>
                    <w:t>133</w:t>
                  </w:r>
                </w:p>
              </w:tc>
              <w:tc>
                <w:tcPr>
                  <w:tcW w:w="906" w:type="dxa"/>
                  <w:tcBorders>
                    <w:top w:val="single" w:sz="4" w:space="0" w:color="auto"/>
                    <w:left w:val="single" w:sz="4" w:space="0" w:color="auto"/>
                    <w:bottom w:val="single" w:sz="4" w:space="0" w:color="auto"/>
                    <w:right w:val="single" w:sz="4" w:space="0" w:color="auto"/>
                  </w:tcBorders>
                </w:tcPr>
                <w:p w14:paraId="2F1888A2" w14:textId="77777777" w:rsidR="00FA3BE3" w:rsidRPr="003570F7" w:rsidRDefault="00FA3BE3" w:rsidP="009506A9">
                  <w:pPr>
                    <w:suppressAutoHyphens w:val="0"/>
                    <w:spacing w:after="200" w:line="276" w:lineRule="auto"/>
                    <w:jc w:val="center"/>
                    <w:rPr>
                      <w:lang w:eastAsia="ru-RU"/>
                    </w:rPr>
                  </w:pPr>
                  <w:r w:rsidRPr="003570F7">
                    <w:rPr>
                      <w:sz w:val="22"/>
                      <w:szCs w:val="22"/>
                      <w:lang w:eastAsia="ru-RU"/>
                    </w:rPr>
                    <w:t>126</w:t>
                  </w:r>
                </w:p>
              </w:tc>
              <w:tc>
                <w:tcPr>
                  <w:tcW w:w="905" w:type="dxa"/>
                  <w:tcBorders>
                    <w:top w:val="single" w:sz="4" w:space="0" w:color="auto"/>
                    <w:left w:val="single" w:sz="4" w:space="0" w:color="auto"/>
                    <w:bottom w:val="single" w:sz="4" w:space="0" w:color="auto"/>
                    <w:right w:val="single" w:sz="4" w:space="0" w:color="auto"/>
                  </w:tcBorders>
                </w:tcPr>
                <w:p w14:paraId="5B3E70CA" w14:textId="77777777" w:rsidR="00FA3BE3" w:rsidRPr="003570F7" w:rsidRDefault="00FA3BE3" w:rsidP="009506A9">
                  <w:pPr>
                    <w:suppressAutoHyphens w:val="0"/>
                    <w:spacing w:after="200" w:line="276" w:lineRule="auto"/>
                    <w:jc w:val="center"/>
                    <w:rPr>
                      <w:lang w:eastAsia="ru-RU"/>
                    </w:rPr>
                  </w:pPr>
                  <w:r w:rsidRPr="003570F7">
                    <w:rPr>
                      <w:sz w:val="22"/>
                      <w:szCs w:val="22"/>
                      <w:lang w:eastAsia="ru-RU"/>
                    </w:rPr>
                    <w:t>150</w:t>
                  </w:r>
                </w:p>
              </w:tc>
            </w:tr>
            <w:tr w:rsidR="00FA3BE3" w:rsidRPr="003570F7" w14:paraId="7C257579" w14:textId="77777777" w:rsidTr="009506A9">
              <w:tc>
                <w:tcPr>
                  <w:tcW w:w="1902" w:type="dxa"/>
                  <w:tcBorders>
                    <w:top w:val="single" w:sz="4" w:space="0" w:color="auto"/>
                    <w:left w:val="single" w:sz="4" w:space="0" w:color="auto"/>
                    <w:bottom w:val="single" w:sz="4" w:space="0" w:color="auto"/>
                    <w:right w:val="single" w:sz="4" w:space="0" w:color="auto"/>
                  </w:tcBorders>
                  <w:hideMark/>
                </w:tcPr>
                <w:p w14:paraId="2C2999BA" w14:textId="77777777" w:rsidR="00FA3BE3" w:rsidRPr="003570F7" w:rsidRDefault="00FA3BE3" w:rsidP="009506A9">
                  <w:pPr>
                    <w:suppressAutoHyphens w:val="0"/>
                    <w:spacing w:after="200" w:line="276" w:lineRule="auto"/>
                    <w:rPr>
                      <w:lang w:eastAsia="ru-RU"/>
                    </w:rPr>
                  </w:pPr>
                  <w:r w:rsidRPr="003570F7">
                    <w:rPr>
                      <w:sz w:val="22"/>
                      <w:szCs w:val="22"/>
                      <w:lang w:eastAsia="ru-RU"/>
                    </w:rPr>
                    <w:lastRenderedPageBreak/>
                    <w:t>Смена адреса</w:t>
                  </w:r>
                </w:p>
              </w:tc>
              <w:tc>
                <w:tcPr>
                  <w:tcW w:w="925" w:type="dxa"/>
                  <w:tcBorders>
                    <w:top w:val="single" w:sz="4" w:space="0" w:color="auto"/>
                    <w:left w:val="single" w:sz="4" w:space="0" w:color="auto"/>
                    <w:bottom w:val="single" w:sz="4" w:space="0" w:color="auto"/>
                    <w:right w:val="single" w:sz="4" w:space="0" w:color="auto"/>
                  </w:tcBorders>
                </w:tcPr>
                <w:p w14:paraId="52FB3E60" w14:textId="77777777" w:rsidR="00FA3BE3" w:rsidRDefault="00FA3BE3" w:rsidP="009506A9">
                  <w:pPr>
                    <w:suppressAutoHyphens w:val="0"/>
                    <w:spacing w:after="200" w:line="276" w:lineRule="auto"/>
                    <w:jc w:val="center"/>
                    <w:rPr>
                      <w:lang w:eastAsia="ru-RU"/>
                    </w:rPr>
                  </w:pPr>
                  <w:r>
                    <w:rPr>
                      <w:lang w:eastAsia="ru-RU"/>
                    </w:rPr>
                    <w:t>57</w:t>
                  </w:r>
                </w:p>
              </w:tc>
              <w:tc>
                <w:tcPr>
                  <w:tcW w:w="925" w:type="dxa"/>
                  <w:tcBorders>
                    <w:top w:val="single" w:sz="4" w:space="0" w:color="auto"/>
                    <w:left w:val="single" w:sz="4" w:space="0" w:color="auto"/>
                    <w:bottom w:val="single" w:sz="4" w:space="0" w:color="auto"/>
                    <w:right w:val="single" w:sz="4" w:space="0" w:color="auto"/>
                  </w:tcBorders>
                </w:tcPr>
                <w:p w14:paraId="0B94BF7F" w14:textId="77777777" w:rsidR="00FA3BE3" w:rsidRPr="003570F7" w:rsidRDefault="00FA3BE3" w:rsidP="009506A9">
                  <w:pPr>
                    <w:suppressAutoHyphens w:val="0"/>
                    <w:spacing w:after="200" w:line="276" w:lineRule="auto"/>
                    <w:jc w:val="center"/>
                    <w:rPr>
                      <w:lang w:eastAsia="ru-RU"/>
                    </w:rPr>
                  </w:pPr>
                  <w:r>
                    <w:rPr>
                      <w:lang w:eastAsia="ru-RU"/>
                    </w:rPr>
                    <w:t>337</w:t>
                  </w:r>
                </w:p>
              </w:tc>
              <w:tc>
                <w:tcPr>
                  <w:tcW w:w="925" w:type="dxa"/>
                  <w:tcBorders>
                    <w:top w:val="single" w:sz="4" w:space="0" w:color="auto"/>
                    <w:left w:val="single" w:sz="4" w:space="0" w:color="auto"/>
                    <w:bottom w:val="single" w:sz="4" w:space="0" w:color="auto"/>
                    <w:right w:val="single" w:sz="4" w:space="0" w:color="auto"/>
                  </w:tcBorders>
                </w:tcPr>
                <w:p w14:paraId="64831DB6" w14:textId="77777777" w:rsidR="00FA3BE3" w:rsidRPr="003570F7" w:rsidRDefault="00FA3BE3" w:rsidP="009506A9">
                  <w:pPr>
                    <w:suppressAutoHyphens w:val="0"/>
                    <w:spacing w:after="200" w:line="276" w:lineRule="auto"/>
                    <w:jc w:val="center"/>
                    <w:rPr>
                      <w:lang w:eastAsia="ru-RU"/>
                    </w:rPr>
                  </w:pPr>
                  <w:r w:rsidRPr="003570F7">
                    <w:rPr>
                      <w:sz w:val="22"/>
                      <w:szCs w:val="22"/>
                      <w:lang w:eastAsia="ru-RU"/>
                    </w:rPr>
                    <w:t>213</w:t>
                  </w:r>
                </w:p>
              </w:tc>
              <w:tc>
                <w:tcPr>
                  <w:tcW w:w="925" w:type="dxa"/>
                  <w:tcBorders>
                    <w:top w:val="single" w:sz="4" w:space="0" w:color="auto"/>
                    <w:left w:val="single" w:sz="4" w:space="0" w:color="auto"/>
                    <w:bottom w:val="single" w:sz="4" w:space="0" w:color="auto"/>
                    <w:right w:val="single" w:sz="4" w:space="0" w:color="auto"/>
                  </w:tcBorders>
                </w:tcPr>
                <w:p w14:paraId="1517C043" w14:textId="77777777" w:rsidR="00FA3BE3" w:rsidRPr="003570F7" w:rsidRDefault="00FA3BE3" w:rsidP="009506A9">
                  <w:pPr>
                    <w:suppressAutoHyphens w:val="0"/>
                    <w:spacing w:after="200" w:line="276" w:lineRule="auto"/>
                    <w:jc w:val="center"/>
                    <w:rPr>
                      <w:lang w:eastAsia="ru-RU"/>
                    </w:rPr>
                  </w:pPr>
                  <w:r w:rsidRPr="003570F7">
                    <w:rPr>
                      <w:sz w:val="22"/>
                      <w:szCs w:val="22"/>
                      <w:lang w:eastAsia="ru-RU"/>
                    </w:rPr>
                    <w:t>163</w:t>
                  </w:r>
                </w:p>
              </w:tc>
              <w:tc>
                <w:tcPr>
                  <w:tcW w:w="925" w:type="dxa"/>
                  <w:tcBorders>
                    <w:top w:val="single" w:sz="4" w:space="0" w:color="auto"/>
                    <w:left w:val="single" w:sz="4" w:space="0" w:color="auto"/>
                    <w:bottom w:val="single" w:sz="4" w:space="0" w:color="auto"/>
                    <w:right w:val="single" w:sz="4" w:space="0" w:color="auto"/>
                  </w:tcBorders>
                </w:tcPr>
                <w:p w14:paraId="4B378874" w14:textId="77777777" w:rsidR="00FA3BE3" w:rsidRPr="003570F7" w:rsidRDefault="00FA3BE3" w:rsidP="009506A9">
                  <w:pPr>
                    <w:suppressAutoHyphens w:val="0"/>
                    <w:spacing w:after="200" w:line="276" w:lineRule="auto"/>
                    <w:jc w:val="center"/>
                    <w:rPr>
                      <w:lang w:eastAsia="ru-RU"/>
                    </w:rPr>
                  </w:pPr>
                  <w:r w:rsidRPr="003570F7">
                    <w:rPr>
                      <w:sz w:val="22"/>
                      <w:szCs w:val="22"/>
                      <w:lang w:eastAsia="ru-RU"/>
                    </w:rPr>
                    <w:t>184</w:t>
                  </w:r>
                </w:p>
              </w:tc>
              <w:tc>
                <w:tcPr>
                  <w:tcW w:w="906" w:type="dxa"/>
                  <w:tcBorders>
                    <w:top w:val="single" w:sz="4" w:space="0" w:color="auto"/>
                    <w:left w:val="single" w:sz="4" w:space="0" w:color="auto"/>
                    <w:bottom w:val="single" w:sz="4" w:space="0" w:color="auto"/>
                    <w:right w:val="single" w:sz="4" w:space="0" w:color="auto"/>
                  </w:tcBorders>
                </w:tcPr>
                <w:p w14:paraId="2C7ABA3C" w14:textId="77777777" w:rsidR="00FA3BE3" w:rsidRPr="003570F7" w:rsidRDefault="00FA3BE3" w:rsidP="009506A9">
                  <w:pPr>
                    <w:suppressAutoHyphens w:val="0"/>
                    <w:spacing w:after="200" w:line="276" w:lineRule="auto"/>
                    <w:jc w:val="center"/>
                    <w:rPr>
                      <w:lang w:eastAsia="ru-RU"/>
                    </w:rPr>
                  </w:pPr>
                  <w:r w:rsidRPr="003570F7">
                    <w:rPr>
                      <w:sz w:val="22"/>
                      <w:szCs w:val="22"/>
                      <w:lang w:eastAsia="ru-RU"/>
                    </w:rPr>
                    <w:t>257</w:t>
                  </w:r>
                </w:p>
              </w:tc>
              <w:tc>
                <w:tcPr>
                  <w:tcW w:w="905" w:type="dxa"/>
                  <w:tcBorders>
                    <w:top w:val="single" w:sz="4" w:space="0" w:color="auto"/>
                    <w:left w:val="single" w:sz="4" w:space="0" w:color="auto"/>
                    <w:bottom w:val="single" w:sz="4" w:space="0" w:color="auto"/>
                    <w:right w:val="single" w:sz="4" w:space="0" w:color="auto"/>
                  </w:tcBorders>
                </w:tcPr>
                <w:p w14:paraId="7B475F71" w14:textId="77777777" w:rsidR="00FA3BE3" w:rsidRPr="003570F7" w:rsidRDefault="00FA3BE3" w:rsidP="009506A9">
                  <w:pPr>
                    <w:suppressAutoHyphens w:val="0"/>
                    <w:spacing w:after="200" w:line="276" w:lineRule="auto"/>
                    <w:jc w:val="center"/>
                    <w:rPr>
                      <w:lang w:eastAsia="ru-RU"/>
                    </w:rPr>
                  </w:pPr>
                  <w:r w:rsidRPr="003570F7">
                    <w:rPr>
                      <w:sz w:val="22"/>
                      <w:szCs w:val="22"/>
                      <w:lang w:eastAsia="ru-RU"/>
                    </w:rPr>
                    <w:t>244</w:t>
                  </w:r>
                </w:p>
              </w:tc>
            </w:tr>
            <w:tr w:rsidR="00FA3BE3" w:rsidRPr="003570F7" w14:paraId="2D4A18B0" w14:textId="77777777" w:rsidTr="009506A9">
              <w:tc>
                <w:tcPr>
                  <w:tcW w:w="1902" w:type="dxa"/>
                  <w:tcBorders>
                    <w:top w:val="single" w:sz="4" w:space="0" w:color="auto"/>
                    <w:left w:val="single" w:sz="4" w:space="0" w:color="auto"/>
                    <w:bottom w:val="single" w:sz="4" w:space="0" w:color="auto"/>
                    <w:right w:val="single" w:sz="4" w:space="0" w:color="auto"/>
                  </w:tcBorders>
                  <w:hideMark/>
                </w:tcPr>
                <w:p w14:paraId="441893E0" w14:textId="77777777" w:rsidR="00FA3BE3" w:rsidRPr="00071BE3" w:rsidRDefault="00FA3BE3" w:rsidP="009506A9">
                  <w:pPr>
                    <w:suppressAutoHyphens w:val="0"/>
                    <w:spacing w:after="200" w:line="276" w:lineRule="auto"/>
                    <w:rPr>
                      <w:b/>
                      <w:sz w:val="20"/>
                      <w:szCs w:val="20"/>
                      <w:lang w:eastAsia="ru-RU"/>
                    </w:rPr>
                  </w:pPr>
                  <w:r w:rsidRPr="00071BE3">
                    <w:rPr>
                      <w:b/>
                      <w:sz w:val="20"/>
                      <w:szCs w:val="20"/>
                      <w:lang w:eastAsia="ru-RU"/>
                    </w:rPr>
                    <w:t>Численность населения</w:t>
                  </w:r>
                </w:p>
              </w:tc>
              <w:tc>
                <w:tcPr>
                  <w:tcW w:w="925" w:type="dxa"/>
                  <w:tcBorders>
                    <w:top w:val="single" w:sz="4" w:space="0" w:color="auto"/>
                    <w:left w:val="single" w:sz="4" w:space="0" w:color="auto"/>
                    <w:bottom w:val="single" w:sz="4" w:space="0" w:color="auto"/>
                    <w:right w:val="single" w:sz="4" w:space="0" w:color="auto"/>
                  </w:tcBorders>
                </w:tcPr>
                <w:p w14:paraId="7DEDC805" w14:textId="77777777" w:rsidR="00FA3BE3" w:rsidRDefault="00FA3BE3" w:rsidP="009506A9">
                  <w:pPr>
                    <w:suppressAutoHyphens w:val="0"/>
                    <w:spacing w:after="200" w:line="276" w:lineRule="auto"/>
                    <w:jc w:val="center"/>
                    <w:rPr>
                      <w:b/>
                      <w:lang w:eastAsia="ru-RU"/>
                    </w:rPr>
                  </w:pPr>
                  <w:r>
                    <w:rPr>
                      <w:b/>
                      <w:lang w:eastAsia="ru-RU"/>
                    </w:rPr>
                    <w:t>6284</w:t>
                  </w:r>
                </w:p>
              </w:tc>
              <w:tc>
                <w:tcPr>
                  <w:tcW w:w="925" w:type="dxa"/>
                  <w:tcBorders>
                    <w:top w:val="single" w:sz="4" w:space="0" w:color="auto"/>
                    <w:left w:val="single" w:sz="4" w:space="0" w:color="auto"/>
                    <w:bottom w:val="single" w:sz="4" w:space="0" w:color="auto"/>
                    <w:right w:val="single" w:sz="4" w:space="0" w:color="auto"/>
                  </w:tcBorders>
                </w:tcPr>
                <w:p w14:paraId="261F6B3E" w14:textId="77777777" w:rsidR="00FA3BE3" w:rsidRPr="003570F7" w:rsidRDefault="00FA3BE3" w:rsidP="009506A9">
                  <w:pPr>
                    <w:suppressAutoHyphens w:val="0"/>
                    <w:spacing w:after="200" w:line="276" w:lineRule="auto"/>
                    <w:jc w:val="center"/>
                    <w:rPr>
                      <w:b/>
                      <w:lang w:eastAsia="ru-RU"/>
                    </w:rPr>
                  </w:pPr>
                  <w:r>
                    <w:rPr>
                      <w:b/>
                      <w:lang w:eastAsia="ru-RU"/>
                    </w:rPr>
                    <w:t>6443</w:t>
                  </w:r>
                </w:p>
              </w:tc>
              <w:tc>
                <w:tcPr>
                  <w:tcW w:w="925" w:type="dxa"/>
                  <w:tcBorders>
                    <w:top w:val="single" w:sz="4" w:space="0" w:color="auto"/>
                    <w:left w:val="single" w:sz="4" w:space="0" w:color="auto"/>
                    <w:bottom w:val="single" w:sz="4" w:space="0" w:color="auto"/>
                    <w:right w:val="single" w:sz="4" w:space="0" w:color="auto"/>
                  </w:tcBorders>
                </w:tcPr>
                <w:p w14:paraId="1E61F414" w14:textId="77777777" w:rsidR="00FA3BE3" w:rsidRPr="003570F7" w:rsidRDefault="00FA3BE3" w:rsidP="009506A9">
                  <w:pPr>
                    <w:suppressAutoHyphens w:val="0"/>
                    <w:spacing w:after="200" w:line="276" w:lineRule="auto"/>
                    <w:jc w:val="center"/>
                    <w:rPr>
                      <w:b/>
                      <w:lang w:eastAsia="ru-RU"/>
                    </w:rPr>
                  </w:pPr>
                  <w:r w:rsidRPr="003570F7">
                    <w:rPr>
                      <w:b/>
                      <w:sz w:val="22"/>
                      <w:szCs w:val="22"/>
                      <w:lang w:eastAsia="ru-RU"/>
                    </w:rPr>
                    <w:t>6344</w:t>
                  </w:r>
                </w:p>
              </w:tc>
              <w:tc>
                <w:tcPr>
                  <w:tcW w:w="925" w:type="dxa"/>
                  <w:tcBorders>
                    <w:top w:val="single" w:sz="4" w:space="0" w:color="auto"/>
                    <w:left w:val="single" w:sz="4" w:space="0" w:color="auto"/>
                    <w:bottom w:val="single" w:sz="4" w:space="0" w:color="auto"/>
                    <w:right w:val="single" w:sz="4" w:space="0" w:color="auto"/>
                  </w:tcBorders>
                </w:tcPr>
                <w:p w14:paraId="2EDD72D7" w14:textId="77777777" w:rsidR="00FA3BE3" w:rsidRPr="003570F7" w:rsidRDefault="00FA3BE3" w:rsidP="009506A9">
                  <w:pPr>
                    <w:suppressAutoHyphens w:val="0"/>
                    <w:spacing w:after="200" w:line="276" w:lineRule="auto"/>
                    <w:jc w:val="center"/>
                    <w:rPr>
                      <w:b/>
                      <w:lang w:eastAsia="ru-RU"/>
                    </w:rPr>
                  </w:pPr>
                  <w:r w:rsidRPr="003570F7">
                    <w:rPr>
                      <w:b/>
                      <w:sz w:val="22"/>
                      <w:szCs w:val="22"/>
                      <w:lang w:eastAsia="ru-RU"/>
                    </w:rPr>
                    <w:t>6407</w:t>
                  </w:r>
                </w:p>
              </w:tc>
              <w:tc>
                <w:tcPr>
                  <w:tcW w:w="925" w:type="dxa"/>
                  <w:tcBorders>
                    <w:top w:val="single" w:sz="4" w:space="0" w:color="auto"/>
                    <w:left w:val="single" w:sz="4" w:space="0" w:color="auto"/>
                    <w:bottom w:val="single" w:sz="4" w:space="0" w:color="auto"/>
                    <w:right w:val="single" w:sz="4" w:space="0" w:color="auto"/>
                  </w:tcBorders>
                </w:tcPr>
                <w:p w14:paraId="008B7834" w14:textId="77777777" w:rsidR="00FA3BE3" w:rsidRPr="003570F7" w:rsidRDefault="00FA3BE3" w:rsidP="009506A9">
                  <w:pPr>
                    <w:suppressAutoHyphens w:val="0"/>
                    <w:spacing w:after="200" w:line="276" w:lineRule="auto"/>
                    <w:jc w:val="center"/>
                    <w:rPr>
                      <w:b/>
                      <w:lang w:eastAsia="ru-RU"/>
                    </w:rPr>
                  </w:pPr>
                  <w:r w:rsidRPr="003570F7">
                    <w:rPr>
                      <w:b/>
                      <w:sz w:val="22"/>
                      <w:szCs w:val="22"/>
                      <w:lang w:eastAsia="ru-RU"/>
                    </w:rPr>
                    <w:t>6433</w:t>
                  </w:r>
                </w:p>
              </w:tc>
              <w:tc>
                <w:tcPr>
                  <w:tcW w:w="906" w:type="dxa"/>
                  <w:tcBorders>
                    <w:top w:val="single" w:sz="4" w:space="0" w:color="auto"/>
                    <w:left w:val="single" w:sz="4" w:space="0" w:color="auto"/>
                    <w:bottom w:val="single" w:sz="4" w:space="0" w:color="auto"/>
                    <w:right w:val="single" w:sz="4" w:space="0" w:color="auto"/>
                  </w:tcBorders>
                </w:tcPr>
                <w:p w14:paraId="018F0B0E" w14:textId="77777777" w:rsidR="00FA3BE3" w:rsidRPr="003570F7" w:rsidRDefault="00FA3BE3" w:rsidP="009506A9">
                  <w:pPr>
                    <w:suppressAutoHyphens w:val="0"/>
                    <w:spacing w:after="200" w:line="276" w:lineRule="auto"/>
                    <w:jc w:val="center"/>
                    <w:rPr>
                      <w:b/>
                      <w:lang w:eastAsia="ru-RU"/>
                    </w:rPr>
                  </w:pPr>
                  <w:r w:rsidRPr="003570F7">
                    <w:rPr>
                      <w:b/>
                      <w:sz w:val="22"/>
                      <w:szCs w:val="22"/>
                      <w:lang w:eastAsia="ru-RU"/>
                    </w:rPr>
                    <w:t>6609</w:t>
                  </w:r>
                </w:p>
              </w:tc>
              <w:tc>
                <w:tcPr>
                  <w:tcW w:w="905" w:type="dxa"/>
                  <w:tcBorders>
                    <w:top w:val="single" w:sz="4" w:space="0" w:color="auto"/>
                    <w:left w:val="single" w:sz="4" w:space="0" w:color="auto"/>
                    <w:bottom w:val="single" w:sz="4" w:space="0" w:color="auto"/>
                    <w:right w:val="single" w:sz="4" w:space="0" w:color="auto"/>
                  </w:tcBorders>
                  <w:hideMark/>
                </w:tcPr>
                <w:p w14:paraId="67A7D959" w14:textId="77777777" w:rsidR="00FA3BE3" w:rsidRPr="003570F7" w:rsidRDefault="00FA3BE3" w:rsidP="009506A9">
                  <w:pPr>
                    <w:suppressAutoHyphens w:val="0"/>
                    <w:spacing w:after="200" w:line="276" w:lineRule="auto"/>
                    <w:jc w:val="center"/>
                    <w:rPr>
                      <w:b/>
                      <w:lang w:eastAsia="ru-RU"/>
                    </w:rPr>
                  </w:pPr>
                  <w:r w:rsidRPr="003570F7">
                    <w:rPr>
                      <w:b/>
                      <w:sz w:val="22"/>
                      <w:szCs w:val="22"/>
                      <w:lang w:eastAsia="ru-RU"/>
                    </w:rPr>
                    <w:t>6626</w:t>
                  </w:r>
                </w:p>
              </w:tc>
            </w:tr>
          </w:tbl>
          <w:p w14:paraId="0EA1F201" w14:textId="77777777" w:rsidR="00FA3BE3" w:rsidRPr="003570F7" w:rsidRDefault="00FA3BE3" w:rsidP="009506A9">
            <w:pPr>
              <w:suppressAutoHyphens w:val="0"/>
              <w:jc w:val="center"/>
              <w:rPr>
                <w:lang w:eastAsia="ru-RU"/>
              </w:rPr>
            </w:pPr>
          </w:p>
        </w:tc>
      </w:tr>
    </w:tbl>
    <w:p w14:paraId="73C78ACA" w14:textId="77777777" w:rsidR="00FA3BE3" w:rsidRPr="00D03318" w:rsidRDefault="00FA3BE3" w:rsidP="00FA3BE3">
      <w:pPr>
        <w:suppressAutoHyphens w:val="0"/>
        <w:jc w:val="center"/>
        <w:rPr>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gridCol w:w="215"/>
      </w:tblGrid>
      <w:tr w:rsidR="00FA3BE3" w14:paraId="13144959" w14:textId="77777777" w:rsidTr="009506A9">
        <w:trPr>
          <w:gridAfter w:val="1"/>
          <w:wAfter w:w="215" w:type="dxa"/>
        </w:trPr>
        <w:tc>
          <w:tcPr>
            <w:tcW w:w="9355" w:type="dxa"/>
          </w:tcPr>
          <w:p w14:paraId="49245D18" w14:textId="77777777" w:rsidR="00FA3BE3" w:rsidRDefault="00FA3BE3" w:rsidP="009506A9">
            <w:pPr>
              <w:suppressAutoHyphens w:val="0"/>
              <w:rPr>
                <w:b/>
                <w:bCs/>
                <w:lang w:eastAsia="ru-RU"/>
              </w:rPr>
            </w:pPr>
          </w:p>
        </w:tc>
      </w:tr>
      <w:tr w:rsidR="00FA3BE3" w14:paraId="59BC48F9" w14:textId="77777777" w:rsidTr="009506A9">
        <w:trPr>
          <w:gridAfter w:val="1"/>
          <w:wAfter w:w="215" w:type="dxa"/>
        </w:trPr>
        <w:tc>
          <w:tcPr>
            <w:tcW w:w="9355" w:type="dxa"/>
          </w:tcPr>
          <w:p w14:paraId="0C4E96D4" w14:textId="77777777" w:rsidR="00FA3BE3" w:rsidRPr="00D03318" w:rsidRDefault="00FA3BE3" w:rsidP="009506A9">
            <w:pPr>
              <w:suppressAutoHyphens w:val="0"/>
              <w:jc w:val="center"/>
              <w:rPr>
                <w:b/>
                <w:bCs/>
                <w:lang w:eastAsia="ru-RU"/>
              </w:rPr>
            </w:pPr>
            <w:r w:rsidRPr="00D03318">
              <w:rPr>
                <w:b/>
                <w:bCs/>
                <w:lang w:eastAsia="ru-RU"/>
              </w:rPr>
              <w:t>Бюджет поселения</w:t>
            </w:r>
          </w:p>
          <w:p w14:paraId="3DFCFF09" w14:textId="77777777" w:rsidR="00FA3BE3" w:rsidRPr="00D03318" w:rsidRDefault="00FA3BE3" w:rsidP="009506A9">
            <w:pPr>
              <w:suppressAutoHyphens w:val="0"/>
              <w:spacing w:line="276" w:lineRule="auto"/>
              <w:ind w:firstLine="720"/>
              <w:jc w:val="both"/>
              <w:rPr>
                <w:lang w:eastAsia="ru-RU"/>
              </w:rPr>
            </w:pPr>
            <w:r w:rsidRPr="00D03318">
              <w:rPr>
                <w:lang w:eastAsia="ru-RU"/>
              </w:rPr>
              <w:t xml:space="preserve">Реализация полномочий органов местного самоуправления в полной мере зависит от обеспеченности финансами. </w:t>
            </w:r>
            <w:r w:rsidRPr="00D03318">
              <w:rPr>
                <w:color w:val="000000"/>
                <w:lang w:eastAsia="ru-RU"/>
              </w:rPr>
              <w:t>Объем доходов бюджета на 20</w:t>
            </w:r>
            <w:r>
              <w:rPr>
                <w:color w:val="000000"/>
                <w:lang w:eastAsia="ru-RU"/>
              </w:rPr>
              <w:t>23</w:t>
            </w:r>
            <w:r w:rsidRPr="00D03318">
              <w:rPr>
                <w:color w:val="000000"/>
                <w:lang w:eastAsia="ru-RU"/>
              </w:rPr>
              <w:t xml:space="preserve"> год был определен, исходя из основных показателей прогноза социально-экономического развития поселения, прогноза налогооблагаемой базы по доходным источникам.</w:t>
            </w:r>
          </w:p>
          <w:p w14:paraId="2DD0C2B4" w14:textId="77777777" w:rsidR="00FA3BE3" w:rsidRPr="00D03318" w:rsidRDefault="00FA3BE3" w:rsidP="009506A9">
            <w:pPr>
              <w:suppressAutoHyphens w:val="0"/>
              <w:ind w:firstLine="720"/>
              <w:jc w:val="both"/>
              <w:rPr>
                <w:lang w:eastAsia="ru-RU"/>
              </w:rPr>
            </w:pPr>
            <w:r w:rsidRPr="00D03318">
              <w:rPr>
                <w:lang w:eastAsia="ru-RU"/>
              </w:rPr>
              <w:t xml:space="preserve">Общий объем доходов бюджета поселения составил </w:t>
            </w:r>
            <w:r>
              <w:rPr>
                <w:lang w:eastAsia="ru-RU"/>
              </w:rPr>
              <w:t>109 711,4</w:t>
            </w:r>
            <w:r w:rsidRPr="00D03318">
              <w:rPr>
                <w:lang w:eastAsia="ru-RU"/>
              </w:rPr>
              <w:t xml:space="preserve"> тыс. рублей при плане </w:t>
            </w:r>
            <w:r>
              <w:rPr>
                <w:lang w:eastAsia="ru-RU"/>
              </w:rPr>
              <w:t>110 719,6</w:t>
            </w:r>
            <w:r w:rsidRPr="00D03318">
              <w:rPr>
                <w:lang w:eastAsia="ru-RU"/>
              </w:rPr>
              <w:t xml:space="preserve"> тыс. рублей, из них собственные доходы составляют </w:t>
            </w:r>
            <w:r>
              <w:rPr>
                <w:lang w:eastAsia="ru-RU"/>
              </w:rPr>
              <w:t>16 927,2</w:t>
            </w:r>
            <w:r w:rsidRPr="00D03318">
              <w:rPr>
                <w:lang w:eastAsia="ru-RU"/>
              </w:rPr>
              <w:t xml:space="preserve"> тыс. руб. (исполнены на </w:t>
            </w:r>
            <w:r>
              <w:rPr>
                <w:lang w:eastAsia="ru-RU"/>
              </w:rPr>
              <w:t>107,5</w:t>
            </w:r>
            <w:r w:rsidRPr="00D03318">
              <w:rPr>
                <w:lang w:eastAsia="ru-RU"/>
              </w:rPr>
              <w:t xml:space="preserve"> %), безвозмездные поступления от других бюджетов </w:t>
            </w:r>
            <w:r>
              <w:rPr>
                <w:lang w:eastAsia="ru-RU"/>
              </w:rPr>
              <w:t>92 784,2</w:t>
            </w:r>
            <w:r w:rsidRPr="00D03318">
              <w:rPr>
                <w:lang w:eastAsia="ru-RU"/>
              </w:rPr>
              <w:t xml:space="preserve"> тыс. руб. (исполнены на </w:t>
            </w:r>
            <w:r>
              <w:rPr>
                <w:lang w:eastAsia="ru-RU"/>
              </w:rPr>
              <w:t>97,7</w:t>
            </w:r>
            <w:r w:rsidRPr="00D03318">
              <w:rPr>
                <w:lang w:eastAsia="ru-RU"/>
              </w:rPr>
              <w:t xml:space="preserve"> %).</w:t>
            </w:r>
          </w:p>
          <w:p w14:paraId="3CCA4357" w14:textId="77777777" w:rsidR="00FA3BE3" w:rsidRPr="00D03318" w:rsidRDefault="00FA3BE3" w:rsidP="009506A9">
            <w:pPr>
              <w:suppressAutoHyphens w:val="0"/>
              <w:ind w:firstLine="720"/>
              <w:jc w:val="both"/>
              <w:rPr>
                <w:lang w:eastAsia="ru-RU"/>
              </w:rPr>
            </w:pPr>
            <w:r w:rsidRPr="00D03318">
              <w:rPr>
                <w:lang w:eastAsia="ru-RU"/>
              </w:rPr>
              <w:t xml:space="preserve">Общий объем расходов бюджета поселения составил </w:t>
            </w:r>
            <w:r>
              <w:rPr>
                <w:lang w:eastAsia="ru-RU"/>
              </w:rPr>
              <w:t>109 720,6</w:t>
            </w:r>
            <w:r w:rsidRPr="00D03318">
              <w:rPr>
                <w:lang w:eastAsia="ru-RU"/>
              </w:rPr>
              <w:t xml:space="preserve"> тыс. руб</w:t>
            </w:r>
            <w:r>
              <w:rPr>
                <w:lang w:eastAsia="ru-RU"/>
              </w:rPr>
              <w:t>. (при плане 112 698,4 тыс. руб.)</w:t>
            </w:r>
            <w:r w:rsidRPr="00D03318">
              <w:rPr>
                <w:lang w:eastAsia="ru-RU"/>
              </w:rPr>
              <w:t xml:space="preserve">. Бюджет исполнен на </w:t>
            </w:r>
            <w:r>
              <w:rPr>
                <w:lang w:eastAsia="ru-RU"/>
              </w:rPr>
              <w:t>97,4</w:t>
            </w:r>
            <w:r w:rsidRPr="00D03318">
              <w:rPr>
                <w:lang w:eastAsia="ru-RU"/>
              </w:rPr>
              <w:t xml:space="preserve"> %.</w:t>
            </w:r>
          </w:p>
          <w:p w14:paraId="3686332D" w14:textId="77777777" w:rsidR="00FA3BE3" w:rsidRPr="00D03318" w:rsidRDefault="00FA3BE3" w:rsidP="009506A9">
            <w:pPr>
              <w:suppressAutoHyphens w:val="0"/>
              <w:ind w:firstLine="720"/>
              <w:jc w:val="both"/>
              <w:rPr>
                <w:lang w:eastAsia="ru-RU"/>
              </w:rPr>
            </w:pPr>
            <w:r w:rsidRPr="00081B45">
              <w:rPr>
                <w:lang w:eastAsia="ru-RU"/>
              </w:rPr>
              <w:t xml:space="preserve">Не израсходовано </w:t>
            </w:r>
            <w:r>
              <w:rPr>
                <w:lang w:eastAsia="ru-RU"/>
              </w:rPr>
              <w:t>2 977,8</w:t>
            </w:r>
            <w:r w:rsidRPr="00081B45">
              <w:rPr>
                <w:lang w:eastAsia="ru-RU"/>
              </w:rPr>
              <w:t xml:space="preserve"> тыс. руб., из них </w:t>
            </w:r>
            <w:r>
              <w:rPr>
                <w:lang w:eastAsia="ru-RU"/>
              </w:rPr>
              <w:t>48,7</w:t>
            </w:r>
            <w:r w:rsidRPr="009D1E96">
              <w:rPr>
                <w:lang w:eastAsia="ru-RU"/>
              </w:rPr>
              <w:t xml:space="preserve"> тыс. руб. на предоставление</w:t>
            </w:r>
            <w:r>
              <w:rPr>
                <w:lang w:eastAsia="ru-RU"/>
              </w:rPr>
              <w:t xml:space="preserve"> </w:t>
            </w:r>
            <w:r w:rsidRPr="009D1E96">
              <w:rPr>
                <w:lang w:eastAsia="ru-RU"/>
              </w:rPr>
              <w:t>доступа к системе «Консультант»</w:t>
            </w:r>
            <w:r>
              <w:rPr>
                <w:lang w:eastAsia="ru-RU"/>
              </w:rPr>
              <w:t>, лицензия и обслуживание 1С бухгалтерия</w:t>
            </w:r>
            <w:r w:rsidRPr="009D1E96">
              <w:rPr>
                <w:lang w:eastAsia="ru-RU"/>
              </w:rPr>
              <w:t xml:space="preserve"> за декабрь 202</w:t>
            </w:r>
            <w:r>
              <w:rPr>
                <w:lang w:eastAsia="ru-RU"/>
              </w:rPr>
              <w:t>3</w:t>
            </w:r>
            <w:r w:rsidRPr="009D1E96">
              <w:rPr>
                <w:lang w:eastAsia="ru-RU"/>
              </w:rPr>
              <w:t>г</w:t>
            </w:r>
            <w:r w:rsidRPr="00081B45">
              <w:rPr>
                <w:lang w:eastAsia="ru-RU"/>
              </w:rPr>
              <w:t xml:space="preserve">., </w:t>
            </w:r>
            <w:r>
              <w:rPr>
                <w:lang w:eastAsia="ru-RU"/>
              </w:rPr>
              <w:t>36,3</w:t>
            </w:r>
            <w:r w:rsidRPr="00081B45">
              <w:rPr>
                <w:lang w:eastAsia="ru-RU"/>
              </w:rPr>
              <w:t xml:space="preserve"> тыс. руб. на ГСМ за декабрь 202</w:t>
            </w:r>
            <w:r>
              <w:rPr>
                <w:lang w:eastAsia="ru-RU"/>
              </w:rPr>
              <w:t>3</w:t>
            </w:r>
            <w:r w:rsidRPr="00081B45">
              <w:rPr>
                <w:lang w:eastAsia="ru-RU"/>
              </w:rPr>
              <w:t xml:space="preserve">г., </w:t>
            </w:r>
            <w:r>
              <w:rPr>
                <w:lang w:eastAsia="ru-RU"/>
              </w:rPr>
              <w:t>10</w:t>
            </w:r>
            <w:r w:rsidRPr="00081B45">
              <w:rPr>
                <w:lang w:eastAsia="ru-RU"/>
              </w:rPr>
              <w:t xml:space="preserve">,0 тыс. руб. резервный фонд Администрации Подгорнского сельского поселения; </w:t>
            </w:r>
            <w:r>
              <w:rPr>
                <w:lang w:eastAsia="ru-RU"/>
              </w:rPr>
              <w:t>20,0</w:t>
            </w:r>
            <w:r w:rsidRPr="00081B45">
              <w:rPr>
                <w:lang w:eastAsia="ru-RU"/>
              </w:rPr>
              <w:t xml:space="preserve"> тыс. руб. на содержание дорог за декабрь 202</w:t>
            </w:r>
            <w:r>
              <w:rPr>
                <w:lang w:eastAsia="ru-RU"/>
              </w:rPr>
              <w:t>3</w:t>
            </w:r>
            <w:r w:rsidRPr="00081B45">
              <w:rPr>
                <w:lang w:eastAsia="ru-RU"/>
              </w:rPr>
              <w:t xml:space="preserve">г., </w:t>
            </w:r>
            <w:r>
              <w:rPr>
                <w:lang w:eastAsia="ru-RU"/>
              </w:rPr>
              <w:t>41,0</w:t>
            </w:r>
            <w:r w:rsidRPr="00081B45">
              <w:rPr>
                <w:lang w:eastAsia="ru-RU"/>
              </w:rPr>
              <w:t xml:space="preserve"> тыс. руб.</w:t>
            </w:r>
            <w:r>
              <w:rPr>
                <w:lang w:eastAsia="ru-RU"/>
              </w:rPr>
              <w:t xml:space="preserve"> </w:t>
            </w:r>
            <w:r w:rsidRPr="00081B45">
              <w:rPr>
                <w:lang w:eastAsia="ru-RU"/>
              </w:rPr>
              <w:t xml:space="preserve">на ремонт объектов ЖКХ; </w:t>
            </w:r>
            <w:r>
              <w:rPr>
                <w:lang w:eastAsia="ru-RU"/>
              </w:rPr>
              <w:t>232,4</w:t>
            </w:r>
            <w:r w:rsidRPr="00081B45">
              <w:rPr>
                <w:lang w:eastAsia="ru-RU"/>
              </w:rPr>
              <w:t xml:space="preserve"> тыс.</w:t>
            </w:r>
            <w:r>
              <w:rPr>
                <w:lang w:eastAsia="ru-RU"/>
              </w:rPr>
              <w:t xml:space="preserve"> </w:t>
            </w:r>
            <w:r w:rsidRPr="00081B45">
              <w:rPr>
                <w:lang w:eastAsia="ru-RU"/>
              </w:rPr>
              <w:t>руб. на электроэнергию по уличному освещению за декабрь 202</w:t>
            </w:r>
            <w:r>
              <w:rPr>
                <w:lang w:eastAsia="ru-RU"/>
              </w:rPr>
              <w:t>3</w:t>
            </w:r>
            <w:r w:rsidRPr="00081B45">
              <w:rPr>
                <w:lang w:eastAsia="ru-RU"/>
              </w:rPr>
              <w:t>г.,</w:t>
            </w:r>
            <w:r>
              <w:t xml:space="preserve"> 2161,0 тыс. руб. компенсация расходов теплоснабжающим организациям, использующим в качестве топлива нефть или мазут, 1</w:t>
            </w:r>
            <w:r>
              <w:rPr>
                <w:lang w:eastAsia="ru-RU"/>
              </w:rPr>
              <w:t>19,7 тыс. руб. – на обслуживание светильников уличного освещения. Все расходы декабря 2023 года оплачены в январе 2024 года согласно условиям муниципальных контрактов.</w:t>
            </w:r>
          </w:p>
          <w:p w14:paraId="556625A1" w14:textId="77777777" w:rsidR="00FA3BE3" w:rsidRDefault="00FA3BE3" w:rsidP="009506A9">
            <w:pPr>
              <w:widowControl w:val="0"/>
              <w:suppressAutoHyphens w:val="0"/>
              <w:autoSpaceDE w:val="0"/>
              <w:autoSpaceDN w:val="0"/>
              <w:adjustRightInd w:val="0"/>
              <w:ind w:firstLine="540"/>
              <w:jc w:val="both"/>
              <w:rPr>
                <w:lang w:eastAsia="ru-RU"/>
              </w:rPr>
            </w:pPr>
            <w:r w:rsidRPr="00102EAF">
              <w:rPr>
                <w:lang w:eastAsia="ru-RU"/>
              </w:rPr>
              <w:t>Общий объем доходов бюджета поселения</w:t>
            </w:r>
            <w:r>
              <w:rPr>
                <w:lang w:eastAsia="ru-RU"/>
              </w:rPr>
              <w:t xml:space="preserve"> уменьшился по сравнению с 2022 годом на 23 911,1 тыс. руб. (21,8%) в связи с уменьшением безвозмездных поступлений от других бюджетов.</w:t>
            </w:r>
          </w:p>
          <w:p w14:paraId="08810C29" w14:textId="77777777" w:rsidR="00FA3BE3" w:rsidRDefault="00FA3BE3" w:rsidP="00FA3BE3">
            <w:pPr>
              <w:suppressAutoHyphens w:val="0"/>
              <w:rPr>
                <w:b/>
                <w:bCs/>
                <w:lang w:eastAsia="ru-RU"/>
              </w:rPr>
            </w:pPr>
          </w:p>
        </w:tc>
      </w:tr>
      <w:tr w:rsidR="00FA3BE3" w14:paraId="3E3F3DE5" w14:textId="77777777" w:rsidTr="009506A9">
        <w:trPr>
          <w:gridAfter w:val="1"/>
          <w:wAfter w:w="215" w:type="dxa"/>
        </w:trPr>
        <w:tc>
          <w:tcPr>
            <w:tcW w:w="9355" w:type="dxa"/>
          </w:tcPr>
          <w:p w14:paraId="27486E9F" w14:textId="77777777" w:rsidR="00FA3BE3" w:rsidRPr="00EF5170" w:rsidRDefault="00FA3BE3" w:rsidP="009506A9">
            <w:pPr>
              <w:widowControl w:val="0"/>
              <w:suppressAutoHyphens w:val="0"/>
              <w:autoSpaceDE w:val="0"/>
              <w:autoSpaceDN w:val="0"/>
              <w:adjustRightInd w:val="0"/>
              <w:ind w:firstLine="540"/>
              <w:jc w:val="center"/>
              <w:rPr>
                <w:b/>
                <w:lang w:eastAsia="ru-RU"/>
              </w:rPr>
            </w:pPr>
            <w:bookmarkStart w:id="1" w:name="_Hlk128573913"/>
            <w:r w:rsidRPr="00EF5170">
              <w:rPr>
                <w:b/>
                <w:lang w:eastAsia="ru-RU"/>
              </w:rPr>
              <w:t>Жилищно-коммунальный комплекс</w:t>
            </w:r>
          </w:p>
          <w:p w14:paraId="490BA137" w14:textId="0A19D1D3" w:rsidR="00FA3BE3" w:rsidRDefault="00FA3BE3" w:rsidP="00FA3BE3">
            <w:pPr>
              <w:suppressAutoHyphens w:val="0"/>
              <w:ind w:firstLine="567"/>
              <w:jc w:val="both"/>
              <w:rPr>
                <w:rFonts w:eastAsiaTheme="minorHAnsi"/>
                <w:lang w:eastAsia="en-US"/>
              </w:rPr>
            </w:pPr>
            <w:bookmarkStart w:id="2" w:name="_Hlk156903644"/>
            <w:r>
              <w:rPr>
                <w:rFonts w:eastAsiaTheme="minorHAnsi"/>
                <w:lang w:eastAsia="en-US"/>
              </w:rPr>
              <w:t>Всего в 2023 году потрачено средств на сферу ЖКХ: 6 865 489,03 руб. Из них произведены капитальные ремонты:</w:t>
            </w:r>
          </w:p>
          <w:p w14:paraId="7A66BFFF" w14:textId="7501B884" w:rsidR="00FA3BE3" w:rsidRDefault="00FA3BE3" w:rsidP="00FA3BE3">
            <w:pPr>
              <w:suppressAutoHyphens w:val="0"/>
              <w:rPr>
                <w:rFonts w:eastAsiaTheme="minorHAnsi"/>
                <w:lang w:eastAsia="en-US"/>
              </w:rPr>
            </w:pPr>
            <w:r>
              <w:rPr>
                <w:rFonts w:eastAsiaTheme="minorHAnsi"/>
                <w:lang w:eastAsia="en-US"/>
              </w:rPr>
              <w:t>- отремонтировано во</w:t>
            </w:r>
            <w:r w:rsidR="00854031">
              <w:rPr>
                <w:rFonts w:eastAsiaTheme="minorHAnsi"/>
                <w:lang w:eastAsia="en-US"/>
              </w:rPr>
              <w:t>допроводов на 2 191 302,49 руб.;</w:t>
            </w:r>
          </w:p>
          <w:p w14:paraId="52E08C0D" w14:textId="72466AE4" w:rsidR="00FA3BE3" w:rsidRDefault="00FA3BE3" w:rsidP="00FA3BE3">
            <w:pPr>
              <w:suppressAutoHyphens w:val="0"/>
              <w:rPr>
                <w:rFonts w:eastAsiaTheme="minorHAnsi"/>
                <w:lang w:eastAsia="en-US"/>
              </w:rPr>
            </w:pPr>
            <w:r>
              <w:rPr>
                <w:rFonts w:eastAsiaTheme="minorHAnsi"/>
                <w:lang w:eastAsia="en-US"/>
              </w:rPr>
              <w:t xml:space="preserve">- на ремонт системы теплоснабжения потрачено </w:t>
            </w:r>
            <w:r w:rsidRPr="00996EEC">
              <w:rPr>
                <w:rFonts w:eastAsiaTheme="minorHAnsi"/>
                <w:lang w:eastAsia="en-US"/>
              </w:rPr>
              <w:t>215782,6</w:t>
            </w:r>
            <w:r w:rsidR="00854031">
              <w:rPr>
                <w:rFonts w:eastAsiaTheme="minorHAnsi"/>
                <w:lang w:eastAsia="en-US"/>
              </w:rPr>
              <w:t xml:space="preserve"> руб.;</w:t>
            </w:r>
          </w:p>
          <w:p w14:paraId="0B69B6A7" w14:textId="7D532570" w:rsidR="00FA3BE3" w:rsidRDefault="00FA3BE3" w:rsidP="00FA3BE3">
            <w:pPr>
              <w:suppressAutoHyphens w:val="0"/>
              <w:rPr>
                <w:rFonts w:eastAsiaTheme="minorHAnsi"/>
                <w:lang w:eastAsia="en-US"/>
              </w:rPr>
            </w:pPr>
            <w:r>
              <w:rPr>
                <w:rFonts w:eastAsiaTheme="minorHAnsi"/>
                <w:lang w:eastAsia="en-US"/>
              </w:rPr>
              <w:t>- на обследов</w:t>
            </w:r>
            <w:r w:rsidR="00854031">
              <w:rPr>
                <w:rFonts w:eastAsiaTheme="minorHAnsi"/>
                <w:lang w:eastAsia="en-US"/>
              </w:rPr>
              <w:t>ание котельных 443 516, 00 руб.;</w:t>
            </w:r>
          </w:p>
          <w:p w14:paraId="7190D5AB" w14:textId="6FFF4EE0" w:rsidR="00FA3BE3" w:rsidRDefault="00FA3BE3" w:rsidP="00FA3BE3">
            <w:pPr>
              <w:suppressAutoHyphens w:val="0"/>
              <w:rPr>
                <w:rFonts w:eastAsiaTheme="minorHAnsi"/>
                <w:lang w:eastAsia="en-US"/>
              </w:rPr>
            </w:pPr>
            <w:r>
              <w:rPr>
                <w:rFonts w:eastAsiaTheme="minorHAnsi"/>
                <w:lang w:eastAsia="en-US"/>
              </w:rPr>
              <w:t>- на режимную наладку котлов на котельных 640 000,00 руб.</w:t>
            </w:r>
          </w:p>
          <w:p w14:paraId="5C61F961" w14:textId="77777777" w:rsidR="00FA3BE3" w:rsidRDefault="00FA3BE3" w:rsidP="00FA3BE3">
            <w:pPr>
              <w:suppressAutoHyphens w:val="0"/>
              <w:jc w:val="both"/>
              <w:rPr>
                <w:rFonts w:eastAsiaTheme="minorHAnsi"/>
                <w:lang w:eastAsia="en-US"/>
              </w:rPr>
            </w:pPr>
            <w:r>
              <w:rPr>
                <w:rFonts w:eastAsiaTheme="minorHAnsi"/>
                <w:lang w:eastAsia="en-US"/>
              </w:rPr>
              <w:t xml:space="preserve">На капитальный ремонт водоочистного комплекса по ул. Юбилейная в с. Подгорное </w:t>
            </w:r>
            <w:r w:rsidRPr="00996EEC">
              <w:rPr>
                <w:rFonts w:eastAsiaTheme="minorHAnsi"/>
                <w:lang w:eastAsia="en-US"/>
              </w:rPr>
              <w:t>1</w:t>
            </w:r>
            <w:r>
              <w:rPr>
                <w:rFonts w:eastAsiaTheme="minorHAnsi"/>
                <w:lang w:eastAsia="en-US"/>
              </w:rPr>
              <w:t> </w:t>
            </w:r>
            <w:r w:rsidRPr="00996EEC">
              <w:rPr>
                <w:rFonts w:eastAsiaTheme="minorHAnsi"/>
                <w:lang w:eastAsia="en-US"/>
              </w:rPr>
              <w:t>235</w:t>
            </w:r>
            <w:r>
              <w:rPr>
                <w:rFonts w:eastAsiaTheme="minorHAnsi"/>
                <w:lang w:eastAsia="en-US"/>
              </w:rPr>
              <w:t xml:space="preserve"> </w:t>
            </w:r>
            <w:r w:rsidRPr="00996EEC">
              <w:rPr>
                <w:rFonts w:eastAsiaTheme="minorHAnsi"/>
                <w:lang w:eastAsia="en-US"/>
              </w:rPr>
              <w:t>617,6</w:t>
            </w:r>
            <w:r>
              <w:rPr>
                <w:rFonts w:eastAsiaTheme="minorHAnsi"/>
                <w:lang w:eastAsia="en-US"/>
              </w:rPr>
              <w:t xml:space="preserve"> руб.</w:t>
            </w:r>
          </w:p>
          <w:p w14:paraId="35A8EC9C" w14:textId="77777777" w:rsidR="00FA3BE3" w:rsidRDefault="00FA3BE3" w:rsidP="00854031">
            <w:pPr>
              <w:suppressAutoHyphens w:val="0"/>
              <w:spacing w:after="200"/>
              <w:ind w:firstLine="567"/>
              <w:rPr>
                <w:rFonts w:eastAsiaTheme="minorHAnsi"/>
                <w:lang w:eastAsia="en-US"/>
              </w:rPr>
            </w:pPr>
            <w:r>
              <w:rPr>
                <w:rFonts w:eastAsiaTheme="minorHAnsi"/>
                <w:lang w:eastAsia="en-US"/>
              </w:rPr>
              <w:t>Капитальные вложения в сферу ЖКХ составили 2 566 674,00 руб.</w:t>
            </w:r>
          </w:p>
          <w:bookmarkEnd w:id="2"/>
          <w:p w14:paraId="2C89E581" w14:textId="77777777" w:rsidR="00FA3BE3" w:rsidRDefault="00FA3BE3" w:rsidP="009506A9">
            <w:pPr>
              <w:widowControl w:val="0"/>
              <w:suppressAutoHyphens w:val="0"/>
              <w:autoSpaceDE w:val="0"/>
              <w:autoSpaceDN w:val="0"/>
              <w:adjustRightInd w:val="0"/>
              <w:ind w:firstLine="540"/>
              <w:jc w:val="center"/>
              <w:rPr>
                <w:lang w:eastAsia="ru-RU"/>
              </w:rPr>
            </w:pPr>
          </w:p>
          <w:p w14:paraId="41364E9E" w14:textId="77777777" w:rsidR="00FA3BE3" w:rsidRDefault="00FA3BE3" w:rsidP="009506A9">
            <w:pPr>
              <w:widowControl w:val="0"/>
              <w:suppressAutoHyphens w:val="0"/>
              <w:autoSpaceDE w:val="0"/>
              <w:autoSpaceDN w:val="0"/>
              <w:adjustRightInd w:val="0"/>
              <w:ind w:firstLine="540"/>
              <w:jc w:val="center"/>
              <w:rPr>
                <w:b/>
                <w:lang w:eastAsia="ru-RU"/>
              </w:rPr>
            </w:pPr>
            <w:r>
              <w:rPr>
                <w:b/>
                <w:lang w:eastAsia="ru-RU"/>
              </w:rPr>
              <w:t>Дорожный фонд</w:t>
            </w:r>
          </w:p>
          <w:p w14:paraId="62C34621" w14:textId="77777777" w:rsidR="00FA3BE3" w:rsidRPr="00806B6D" w:rsidRDefault="00FA3BE3" w:rsidP="009506A9">
            <w:pPr>
              <w:suppressAutoHyphens w:val="0"/>
              <w:spacing w:after="200" w:line="276" w:lineRule="auto"/>
              <w:ind w:firstLine="540"/>
              <w:jc w:val="both"/>
              <w:rPr>
                <w:rFonts w:eastAsiaTheme="minorHAnsi"/>
                <w:lang w:eastAsia="en-US"/>
              </w:rPr>
            </w:pPr>
            <w:r w:rsidRPr="00806B6D">
              <w:rPr>
                <w:rFonts w:eastAsiaTheme="minorHAnsi"/>
                <w:lang w:eastAsia="en-US"/>
              </w:rPr>
              <w:t xml:space="preserve">В рамках программы «Развитие транспортной системы в Томской области» выполнены работы по ремонту участков автомобильных дорог местного значения внутри населенных пунктов Подгорнского сельского поселения в </w:t>
            </w:r>
            <w:r>
              <w:rPr>
                <w:rFonts w:eastAsiaTheme="minorHAnsi"/>
                <w:lang w:eastAsia="en-US"/>
              </w:rPr>
              <w:t xml:space="preserve">асфальтовом и </w:t>
            </w:r>
            <w:r w:rsidRPr="00806B6D">
              <w:rPr>
                <w:rFonts w:eastAsiaTheme="minorHAnsi"/>
                <w:lang w:eastAsia="en-US"/>
              </w:rPr>
              <w:t xml:space="preserve">песчано-гравийном исполнении: </w:t>
            </w:r>
          </w:p>
          <w:p w14:paraId="78664BE2" w14:textId="77777777" w:rsidR="00FA3BE3" w:rsidRPr="00722EA5" w:rsidRDefault="00FA3BE3" w:rsidP="004E0A64">
            <w:pPr>
              <w:pStyle w:val="ac"/>
              <w:numPr>
                <w:ilvl w:val="0"/>
                <w:numId w:val="10"/>
              </w:numPr>
              <w:tabs>
                <w:tab w:val="left" w:pos="1021"/>
              </w:tabs>
              <w:suppressAutoHyphens w:val="0"/>
              <w:spacing w:after="200"/>
              <w:ind w:left="29" w:firstLine="567"/>
              <w:jc w:val="both"/>
              <w:rPr>
                <w:rFonts w:eastAsiaTheme="minorHAnsi"/>
                <w:lang w:eastAsia="en-US"/>
              </w:rPr>
            </w:pPr>
            <w:bookmarkStart w:id="3" w:name="_Hlk128581839"/>
            <w:r w:rsidRPr="00722EA5">
              <w:rPr>
                <w:lang w:eastAsia="ru-RU"/>
              </w:rPr>
              <w:t>Ремонт автомобильной дороги по ул. Мира от пересечения с ул. Победы до пересечения с ул. Кленовой, с. Подгорное, Чаинского района Томской области</w:t>
            </w:r>
            <w:r w:rsidRPr="00722EA5">
              <w:t xml:space="preserve">, </w:t>
            </w:r>
            <w:r w:rsidRPr="00722EA5">
              <w:rPr>
                <w:color w:val="000000"/>
                <w:lang w:val="en-US"/>
              </w:rPr>
              <w:t>0</w:t>
            </w:r>
            <w:r w:rsidRPr="00722EA5">
              <w:rPr>
                <w:color w:val="000000"/>
              </w:rPr>
              <w:t>,</w:t>
            </w:r>
            <w:r w:rsidRPr="00722EA5">
              <w:rPr>
                <w:color w:val="000000"/>
                <w:lang w:val="en-US"/>
              </w:rPr>
              <w:t>582</w:t>
            </w:r>
            <w:r w:rsidRPr="00722EA5">
              <w:rPr>
                <w:color w:val="000000"/>
              </w:rPr>
              <w:t xml:space="preserve"> м.</w:t>
            </w:r>
          </w:p>
          <w:p w14:paraId="077A0C86" w14:textId="77777777" w:rsidR="00FA3BE3" w:rsidRPr="00722EA5" w:rsidRDefault="00FA3BE3" w:rsidP="004E0A64">
            <w:pPr>
              <w:pStyle w:val="ac"/>
              <w:numPr>
                <w:ilvl w:val="0"/>
                <w:numId w:val="10"/>
              </w:numPr>
              <w:tabs>
                <w:tab w:val="left" w:pos="1021"/>
              </w:tabs>
              <w:suppressAutoHyphens w:val="0"/>
              <w:spacing w:after="200"/>
              <w:ind w:left="29" w:firstLine="567"/>
              <w:jc w:val="both"/>
              <w:rPr>
                <w:rFonts w:eastAsiaTheme="minorHAnsi"/>
                <w:lang w:eastAsia="en-US"/>
              </w:rPr>
            </w:pPr>
            <w:r w:rsidRPr="00722EA5">
              <w:rPr>
                <w:lang w:eastAsia="ru-RU"/>
              </w:rPr>
              <w:lastRenderedPageBreak/>
              <w:t xml:space="preserve">Ремонт участка автомобильной дороги по ул. Победы от пересечения с ул. Кленовой до д. 14 по ул. Победы, с. Подгорное, Чаинского района Томской области, </w:t>
            </w:r>
            <w:r w:rsidRPr="00722EA5">
              <w:rPr>
                <w:color w:val="000000"/>
              </w:rPr>
              <w:t>85 м.</w:t>
            </w:r>
          </w:p>
          <w:p w14:paraId="703F280D" w14:textId="77777777" w:rsidR="00FA3BE3" w:rsidRPr="00722EA5" w:rsidRDefault="00FA3BE3" w:rsidP="004E0A64">
            <w:pPr>
              <w:pStyle w:val="ac"/>
              <w:numPr>
                <w:ilvl w:val="0"/>
                <w:numId w:val="10"/>
              </w:numPr>
              <w:tabs>
                <w:tab w:val="left" w:pos="1021"/>
              </w:tabs>
              <w:suppressAutoHyphens w:val="0"/>
              <w:spacing w:after="200"/>
              <w:ind w:left="29" w:firstLine="567"/>
              <w:jc w:val="both"/>
              <w:rPr>
                <w:rFonts w:eastAsiaTheme="minorHAnsi"/>
                <w:lang w:eastAsia="en-US"/>
              </w:rPr>
            </w:pPr>
            <w:r w:rsidRPr="00722EA5">
              <w:rPr>
                <w:lang w:eastAsia="ru-RU"/>
              </w:rPr>
              <w:t xml:space="preserve">Ремонт участка автомобильной дороги по ул. 2-я Логовая от д. 6 до пересечения ул. Коммунистическая, с. Подгорное, Чаинского района Томской области, </w:t>
            </w:r>
            <w:r w:rsidRPr="00722EA5">
              <w:rPr>
                <w:color w:val="000000"/>
              </w:rPr>
              <w:t>214 м.</w:t>
            </w:r>
          </w:p>
          <w:p w14:paraId="41F05D7A" w14:textId="77777777" w:rsidR="00FA3BE3" w:rsidRPr="00722EA5" w:rsidRDefault="00FA3BE3" w:rsidP="004E0A64">
            <w:pPr>
              <w:pStyle w:val="ac"/>
              <w:numPr>
                <w:ilvl w:val="0"/>
                <w:numId w:val="10"/>
              </w:numPr>
              <w:tabs>
                <w:tab w:val="left" w:pos="1021"/>
              </w:tabs>
              <w:suppressAutoHyphens w:val="0"/>
              <w:spacing w:after="200"/>
              <w:ind w:left="29" w:firstLine="567"/>
              <w:jc w:val="both"/>
              <w:rPr>
                <w:rFonts w:eastAsiaTheme="minorHAnsi"/>
                <w:lang w:eastAsia="en-US"/>
              </w:rPr>
            </w:pPr>
            <w:r w:rsidRPr="00722EA5">
              <w:rPr>
                <w:lang w:eastAsia="ru-RU"/>
              </w:rPr>
              <w:t xml:space="preserve">Ремонт участка автомобильной дороги по ул. Верхне-Набережная от д. 3 по ул. Советская до д. 7 по ул.  Верхне-Набережная, с. Подгорное, Чаинского района Томской области, </w:t>
            </w:r>
            <w:r w:rsidRPr="00722EA5">
              <w:rPr>
                <w:color w:val="000000"/>
              </w:rPr>
              <w:t>208 м.</w:t>
            </w:r>
          </w:p>
          <w:p w14:paraId="3D3EFABF" w14:textId="77777777" w:rsidR="00FA3BE3" w:rsidRPr="00722EA5" w:rsidRDefault="00FA3BE3" w:rsidP="004E0A64">
            <w:pPr>
              <w:pStyle w:val="ac"/>
              <w:numPr>
                <w:ilvl w:val="0"/>
                <w:numId w:val="10"/>
              </w:numPr>
              <w:tabs>
                <w:tab w:val="left" w:pos="1021"/>
              </w:tabs>
              <w:suppressAutoHyphens w:val="0"/>
              <w:spacing w:after="200"/>
              <w:ind w:left="29" w:firstLine="567"/>
              <w:jc w:val="both"/>
              <w:rPr>
                <w:rFonts w:eastAsiaTheme="minorHAnsi"/>
                <w:lang w:eastAsia="en-US"/>
              </w:rPr>
            </w:pPr>
            <w:r w:rsidRPr="00722EA5">
              <w:rPr>
                <w:lang w:eastAsia="ru-RU"/>
              </w:rPr>
              <w:t>Ремонт участка автомобильной дороги по ул. Иксинская от д. 54 до д. 60, д. Кирпичное, Чаинского района Томской области, 427 м.</w:t>
            </w:r>
          </w:p>
          <w:p w14:paraId="039FF6A6" w14:textId="77777777" w:rsidR="00FA3BE3" w:rsidRPr="00FA3BE3" w:rsidRDefault="00FA3BE3" w:rsidP="004E0A64">
            <w:pPr>
              <w:pStyle w:val="ac"/>
              <w:numPr>
                <w:ilvl w:val="0"/>
                <w:numId w:val="10"/>
              </w:numPr>
              <w:tabs>
                <w:tab w:val="left" w:pos="1021"/>
              </w:tabs>
              <w:suppressAutoHyphens w:val="0"/>
              <w:spacing w:after="200"/>
              <w:ind w:left="29" w:firstLine="567"/>
              <w:jc w:val="both"/>
              <w:rPr>
                <w:rFonts w:eastAsiaTheme="minorHAnsi"/>
                <w:lang w:eastAsia="en-US"/>
              </w:rPr>
            </w:pPr>
            <w:r w:rsidRPr="00722EA5">
              <w:rPr>
                <w:lang w:eastAsia="ru-RU"/>
              </w:rPr>
              <w:t>Ремонт участка автомобильной дороги по ул. 60 лет ВЛКСМ от д. 42 до д. 44, с. Подгонное, Чаинского района Томской области, 99 м.</w:t>
            </w:r>
            <w:bookmarkEnd w:id="3"/>
          </w:p>
          <w:p w14:paraId="39A57E53" w14:textId="1BBB8311" w:rsidR="00FA3BE3" w:rsidRPr="00FA3BE3" w:rsidRDefault="00FA3BE3" w:rsidP="004E0A64">
            <w:pPr>
              <w:pStyle w:val="ac"/>
              <w:tabs>
                <w:tab w:val="left" w:pos="1021"/>
              </w:tabs>
              <w:suppressAutoHyphens w:val="0"/>
              <w:spacing w:after="200"/>
              <w:ind w:left="596"/>
              <w:jc w:val="both"/>
              <w:rPr>
                <w:rFonts w:eastAsiaTheme="minorHAnsi"/>
                <w:lang w:eastAsia="en-US"/>
              </w:rPr>
            </w:pPr>
            <w:r w:rsidRPr="00FA3BE3">
              <w:rPr>
                <w:rFonts w:eastAsiaTheme="minorHAnsi"/>
                <w:lang w:eastAsia="en-US"/>
              </w:rPr>
              <w:t>Сумма контракта: 8 780 709,91 руб.</w:t>
            </w:r>
          </w:p>
          <w:p w14:paraId="1CEC0594" w14:textId="77777777" w:rsidR="00FA3BE3" w:rsidRPr="00C554D5" w:rsidRDefault="00FA3BE3" w:rsidP="009506A9">
            <w:pPr>
              <w:widowControl w:val="0"/>
              <w:suppressAutoHyphens w:val="0"/>
              <w:autoSpaceDE w:val="0"/>
              <w:autoSpaceDN w:val="0"/>
              <w:adjustRightInd w:val="0"/>
              <w:ind w:firstLine="540"/>
              <w:jc w:val="center"/>
              <w:rPr>
                <w:b/>
                <w:lang w:eastAsia="ru-RU"/>
              </w:rPr>
            </w:pPr>
            <w:r w:rsidRPr="00C554D5">
              <w:rPr>
                <w:b/>
              </w:rPr>
              <w:t>Комфортная городская среда</w:t>
            </w:r>
          </w:p>
          <w:p w14:paraId="57422280" w14:textId="77777777" w:rsidR="00FA3BE3" w:rsidRDefault="00FA3BE3" w:rsidP="009506A9">
            <w:pPr>
              <w:widowControl w:val="0"/>
              <w:suppressAutoHyphens w:val="0"/>
              <w:autoSpaceDE w:val="0"/>
              <w:autoSpaceDN w:val="0"/>
              <w:adjustRightInd w:val="0"/>
              <w:ind w:firstLine="540"/>
              <w:jc w:val="both"/>
            </w:pPr>
            <w:r w:rsidRPr="0022735B">
              <w:t>В рамках программы «Комфортная городская среда» произведен</w:t>
            </w:r>
            <w:r>
              <w:t xml:space="preserve"> ремонт первой очереди стадиона в с. Подгорное Чаинского района</w:t>
            </w:r>
            <w:r w:rsidRPr="0022735B">
              <w:t xml:space="preserve">. Сумма контракта </w:t>
            </w:r>
            <w:r>
              <w:t>2 034 204,01</w:t>
            </w:r>
            <w:r w:rsidRPr="0022735B">
              <w:t xml:space="preserve"> руб.</w:t>
            </w:r>
          </w:p>
          <w:p w14:paraId="1F326F61" w14:textId="77777777" w:rsidR="00FA3BE3" w:rsidRDefault="00FA3BE3" w:rsidP="009506A9">
            <w:pPr>
              <w:suppressAutoHyphens w:val="0"/>
              <w:ind w:left="720"/>
              <w:jc w:val="center"/>
              <w:rPr>
                <w:b/>
                <w:lang w:eastAsia="ru-RU"/>
              </w:rPr>
            </w:pPr>
          </w:p>
          <w:p w14:paraId="6CE79EC6" w14:textId="77777777" w:rsidR="00FA3BE3" w:rsidRPr="004133AD" w:rsidRDefault="00FA3BE3" w:rsidP="009506A9">
            <w:pPr>
              <w:suppressAutoHyphens w:val="0"/>
              <w:ind w:left="720"/>
              <w:jc w:val="center"/>
              <w:rPr>
                <w:b/>
                <w:lang w:eastAsia="ru-RU"/>
              </w:rPr>
            </w:pPr>
            <w:r w:rsidRPr="004133AD">
              <w:rPr>
                <w:b/>
                <w:lang w:eastAsia="ru-RU"/>
              </w:rPr>
              <w:t>Ремонт жилья ветеранам</w:t>
            </w:r>
          </w:p>
          <w:p w14:paraId="0CC2F729" w14:textId="77777777" w:rsidR="00FA3BE3" w:rsidRPr="004133AD" w:rsidRDefault="00FA3BE3" w:rsidP="009506A9">
            <w:pPr>
              <w:suppressAutoHyphens w:val="0"/>
              <w:ind w:firstLine="708"/>
              <w:jc w:val="both"/>
              <w:rPr>
                <w:lang w:eastAsia="ru-RU"/>
              </w:rPr>
            </w:pPr>
            <w:r w:rsidRPr="004133AD">
              <w:rPr>
                <w:lang w:eastAsia="ru-RU"/>
              </w:rPr>
              <w:t>Компенсированы расходы граждан, из числа: участников и инвалидов ВОВ 1941-1945 годов; тружеников тыла военных лет; вдов погибших (умерших) участников ВОВ 1941-1945 годов, имеющих право на получение социальной помощи на ремонт и (или) реконструкцию жилых помещений на сумму 100 тыс. руб.</w:t>
            </w:r>
          </w:p>
          <w:p w14:paraId="2E90A2A8" w14:textId="77777777" w:rsidR="00FA3BE3" w:rsidRPr="004133AD" w:rsidRDefault="00FA3BE3" w:rsidP="009506A9">
            <w:pPr>
              <w:suppressAutoHyphens w:val="0"/>
              <w:ind w:firstLine="596"/>
              <w:jc w:val="both"/>
              <w:rPr>
                <w:lang w:eastAsia="ru-RU"/>
              </w:rPr>
            </w:pPr>
            <w:r w:rsidRPr="00722EA5">
              <w:rPr>
                <w:lang w:eastAsia="ru-RU"/>
              </w:rPr>
              <w:t>Сыркина Зинаида Фёдоровна, 28.11.1929 года рождения</w:t>
            </w:r>
            <w:r>
              <w:rPr>
                <w:lang w:eastAsia="ru-RU"/>
              </w:rPr>
              <w:t xml:space="preserve">, </w:t>
            </w:r>
            <w:r w:rsidRPr="00722EA5">
              <w:rPr>
                <w:lang w:eastAsia="ru-RU"/>
              </w:rPr>
              <w:t>с. Подгорное, ул.</w:t>
            </w:r>
            <w:r>
              <w:rPr>
                <w:lang w:eastAsia="ru-RU"/>
              </w:rPr>
              <w:t xml:space="preserve"> </w:t>
            </w:r>
            <w:r w:rsidRPr="00722EA5">
              <w:rPr>
                <w:lang w:eastAsia="ru-RU"/>
              </w:rPr>
              <w:t xml:space="preserve">Трактовая, д. 42, кв. 2 </w:t>
            </w:r>
            <w:r w:rsidRPr="00E95B7D">
              <w:rPr>
                <w:lang w:eastAsia="ru-RU"/>
              </w:rPr>
              <w:t>– труженик тыла</w:t>
            </w:r>
            <w:r>
              <w:rPr>
                <w:lang w:eastAsia="ru-RU"/>
              </w:rPr>
              <w:t xml:space="preserve"> военных лет</w:t>
            </w:r>
            <w:r w:rsidRPr="004133AD">
              <w:rPr>
                <w:lang w:eastAsia="ru-RU"/>
              </w:rPr>
              <w:t xml:space="preserve"> </w:t>
            </w:r>
            <w:r>
              <w:rPr>
                <w:lang w:eastAsia="ru-RU"/>
              </w:rPr>
              <w:t>10</w:t>
            </w:r>
            <w:r w:rsidRPr="004133AD">
              <w:rPr>
                <w:lang w:eastAsia="ru-RU"/>
              </w:rPr>
              <w:t>0</w:t>
            </w:r>
            <w:r>
              <w:rPr>
                <w:lang w:eastAsia="ru-RU"/>
              </w:rPr>
              <w:t xml:space="preserve"> </w:t>
            </w:r>
            <w:r w:rsidRPr="004133AD">
              <w:rPr>
                <w:lang w:eastAsia="ru-RU"/>
              </w:rPr>
              <w:t>000 руб. –</w:t>
            </w:r>
            <w:r>
              <w:rPr>
                <w:lang w:eastAsia="ru-RU"/>
              </w:rPr>
              <w:t xml:space="preserve"> замена кровли.</w:t>
            </w:r>
          </w:p>
          <w:p w14:paraId="5122C729" w14:textId="77777777" w:rsidR="00FA3BE3" w:rsidRDefault="00FA3BE3" w:rsidP="009506A9">
            <w:pPr>
              <w:widowControl w:val="0"/>
              <w:suppressAutoHyphens w:val="0"/>
              <w:autoSpaceDE w:val="0"/>
              <w:autoSpaceDN w:val="0"/>
              <w:adjustRightInd w:val="0"/>
              <w:ind w:firstLine="540"/>
              <w:jc w:val="both"/>
              <w:rPr>
                <w:lang w:eastAsia="ru-RU"/>
              </w:rPr>
            </w:pPr>
            <w:r>
              <w:rPr>
                <w:lang w:eastAsia="ru-RU"/>
              </w:rPr>
              <w:t xml:space="preserve">Благодаря реализации указанных выше программ </w:t>
            </w:r>
            <w:r w:rsidRPr="00714C8F">
              <w:rPr>
                <w:lang w:eastAsia="ru-RU"/>
              </w:rPr>
              <w:t>социально-экономическо</w:t>
            </w:r>
            <w:r>
              <w:rPr>
                <w:lang w:eastAsia="ru-RU"/>
              </w:rPr>
              <w:t>е</w:t>
            </w:r>
            <w:r w:rsidRPr="00714C8F">
              <w:rPr>
                <w:lang w:eastAsia="ru-RU"/>
              </w:rPr>
              <w:t xml:space="preserve"> положени</w:t>
            </w:r>
            <w:r>
              <w:rPr>
                <w:lang w:eastAsia="ru-RU"/>
              </w:rPr>
              <w:t>е Подгорнского сельского поселения улучшается. Привлекаются средства из районного и областного бюджетов. Облик населенных пунктов преобразуется. Жизнь людей становится более комфортной.</w:t>
            </w:r>
          </w:p>
        </w:tc>
      </w:tr>
      <w:bookmarkEnd w:id="1"/>
      <w:tr w:rsidR="00FA3BE3" w14:paraId="3D2859B4" w14:textId="77777777" w:rsidTr="009506A9">
        <w:trPr>
          <w:gridAfter w:val="1"/>
          <w:wAfter w:w="215" w:type="dxa"/>
        </w:trPr>
        <w:tc>
          <w:tcPr>
            <w:tcW w:w="9355" w:type="dxa"/>
          </w:tcPr>
          <w:p w14:paraId="1B365768" w14:textId="77777777" w:rsidR="00FA3BE3" w:rsidRDefault="00FA3BE3" w:rsidP="009506A9">
            <w:pPr>
              <w:widowControl w:val="0"/>
              <w:suppressAutoHyphens w:val="0"/>
              <w:autoSpaceDE w:val="0"/>
              <w:autoSpaceDN w:val="0"/>
              <w:adjustRightInd w:val="0"/>
              <w:ind w:firstLine="540"/>
              <w:jc w:val="both"/>
              <w:rPr>
                <w:b/>
                <w:lang w:eastAsia="ru-RU"/>
              </w:rPr>
            </w:pPr>
          </w:p>
          <w:p w14:paraId="0EC3E2C3" w14:textId="77777777" w:rsidR="00FA3BE3" w:rsidRPr="003570F7" w:rsidRDefault="00FA3BE3" w:rsidP="009506A9">
            <w:pPr>
              <w:widowControl w:val="0"/>
              <w:suppressAutoHyphens w:val="0"/>
              <w:autoSpaceDE w:val="0"/>
              <w:autoSpaceDN w:val="0"/>
              <w:adjustRightInd w:val="0"/>
              <w:ind w:firstLine="540"/>
              <w:jc w:val="both"/>
              <w:rPr>
                <w:b/>
                <w:lang w:eastAsia="ru-RU"/>
              </w:rPr>
            </w:pPr>
            <w:r w:rsidRPr="003570F7">
              <w:rPr>
                <w:b/>
                <w:lang w:eastAsia="ru-RU"/>
              </w:rPr>
              <w:t>Раздел 2. Основные направления деятельности Главы поселения в отчетном периоде, достигнутые по ним результаты:</w:t>
            </w:r>
          </w:p>
          <w:p w14:paraId="0BDF0C3D" w14:textId="77777777" w:rsidR="00FA3BE3" w:rsidRPr="003570F7" w:rsidRDefault="00FA3BE3" w:rsidP="009506A9">
            <w:pPr>
              <w:suppressAutoHyphens w:val="0"/>
              <w:ind w:firstLine="708"/>
              <w:jc w:val="both"/>
              <w:rPr>
                <w:lang w:eastAsia="ru-RU"/>
              </w:rPr>
            </w:pPr>
            <w:r w:rsidRPr="003570F7">
              <w:rPr>
                <w:lang w:eastAsia="ru-RU"/>
              </w:rPr>
              <w:t>За 202</w:t>
            </w:r>
            <w:r>
              <w:rPr>
                <w:lang w:eastAsia="ru-RU"/>
              </w:rPr>
              <w:t>3</w:t>
            </w:r>
            <w:r w:rsidRPr="003570F7">
              <w:rPr>
                <w:lang w:eastAsia="ru-RU"/>
              </w:rPr>
              <w:t xml:space="preserve"> год поступило </w:t>
            </w:r>
            <w:r>
              <w:rPr>
                <w:lang w:eastAsia="ru-RU"/>
              </w:rPr>
              <w:t>89</w:t>
            </w:r>
            <w:r w:rsidRPr="003570F7">
              <w:rPr>
                <w:lang w:eastAsia="ru-RU"/>
              </w:rPr>
              <w:t xml:space="preserve"> обращений граждан. Все заявления рассмотрены и заявителям направлены ответы. Заявления граждан поступили по следующим вопросам:</w:t>
            </w:r>
          </w:p>
          <w:tbl>
            <w:tblPr>
              <w:tblpPr w:leftFromText="180" w:rightFromText="180" w:vertAnchor="text" w:horzAnchor="margin" w:tblpY="158"/>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7022"/>
              <w:gridCol w:w="1266"/>
            </w:tblGrid>
            <w:tr w:rsidR="00FA3BE3" w:rsidRPr="003570F7" w14:paraId="233583FB" w14:textId="77777777" w:rsidTr="009506A9">
              <w:trPr>
                <w:trHeight w:val="269"/>
              </w:trPr>
              <w:tc>
                <w:tcPr>
                  <w:tcW w:w="648" w:type="dxa"/>
                </w:tcPr>
                <w:p w14:paraId="06E538E2" w14:textId="77777777" w:rsidR="00FA3BE3" w:rsidRPr="003570F7" w:rsidRDefault="00FA3BE3" w:rsidP="009506A9">
                  <w:pPr>
                    <w:suppressAutoHyphens w:val="0"/>
                    <w:jc w:val="both"/>
                    <w:rPr>
                      <w:lang w:eastAsia="ru-RU"/>
                    </w:rPr>
                  </w:pPr>
                </w:p>
              </w:tc>
              <w:tc>
                <w:tcPr>
                  <w:tcW w:w="7285" w:type="dxa"/>
                </w:tcPr>
                <w:p w14:paraId="22C3FCD6" w14:textId="77777777" w:rsidR="00FA3BE3" w:rsidRPr="003570F7" w:rsidRDefault="00FA3BE3" w:rsidP="009506A9">
                  <w:pPr>
                    <w:suppressAutoHyphens w:val="0"/>
                    <w:jc w:val="both"/>
                    <w:rPr>
                      <w:lang w:eastAsia="ru-RU"/>
                    </w:rPr>
                  </w:pPr>
                  <w:r w:rsidRPr="003570F7">
                    <w:rPr>
                      <w:sz w:val="22"/>
                      <w:szCs w:val="22"/>
                      <w:lang w:eastAsia="ru-RU"/>
                    </w:rPr>
                    <w:t>Группы вопросов</w:t>
                  </w:r>
                </w:p>
              </w:tc>
              <w:tc>
                <w:tcPr>
                  <w:tcW w:w="993" w:type="dxa"/>
                </w:tcPr>
                <w:p w14:paraId="53C76333" w14:textId="77777777" w:rsidR="00FA3BE3" w:rsidRPr="003570F7" w:rsidRDefault="00FA3BE3" w:rsidP="009506A9">
                  <w:pPr>
                    <w:suppressAutoHyphens w:val="0"/>
                    <w:jc w:val="both"/>
                    <w:rPr>
                      <w:lang w:eastAsia="ru-RU"/>
                    </w:rPr>
                  </w:pPr>
                  <w:r w:rsidRPr="003570F7">
                    <w:rPr>
                      <w:sz w:val="22"/>
                      <w:szCs w:val="22"/>
                      <w:lang w:eastAsia="ru-RU"/>
                    </w:rPr>
                    <w:t>К-во обращений</w:t>
                  </w:r>
                </w:p>
              </w:tc>
            </w:tr>
            <w:tr w:rsidR="00FA3BE3" w:rsidRPr="003570F7" w14:paraId="1875FF66" w14:textId="77777777" w:rsidTr="009506A9">
              <w:tc>
                <w:tcPr>
                  <w:tcW w:w="648" w:type="dxa"/>
                  <w:vMerge w:val="restart"/>
                </w:tcPr>
                <w:p w14:paraId="5714EF9A" w14:textId="77777777" w:rsidR="00FA3BE3" w:rsidRPr="003570F7" w:rsidRDefault="00FA3BE3" w:rsidP="00E450A0">
                  <w:pPr>
                    <w:suppressAutoHyphens w:val="0"/>
                    <w:jc w:val="center"/>
                    <w:rPr>
                      <w:lang w:eastAsia="ru-RU"/>
                    </w:rPr>
                  </w:pPr>
                  <w:r w:rsidRPr="003570F7">
                    <w:rPr>
                      <w:sz w:val="22"/>
                      <w:szCs w:val="22"/>
                      <w:lang w:eastAsia="ru-RU"/>
                    </w:rPr>
                    <w:t>1</w:t>
                  </w:r>
                </w:p>
              </w:tc>
              <w:tc>
                <w:tcPr>
                  <w:tcW w:w="7285" w:type="dxa"/>
                </w:tcPr>
                <w:p w14:paraId="5938C25B" w14:textId="0EA2E80F" w:rsidR="00FA3BE3" w:rsidRPr="003570F7" w:rsidRDefault="00E450A0" w:rsidP="009506A9">
                  <w:pPr>
                    <w:suppressAutoHyphens w:val="0"/>
                    <w:jc w:val="both"/>
                    <w:rPr>
                      <w:lang w:eastAsia="ru-RU"/>
                    </w:rPr>
                  </w:pPr>
                  <w:r>
                    <w:rPr>
                      <w:sz w:val="22"/>
                      <w:szCs w:val="22"/>
                      <w:lang w:eastAsia="ru-RU"/>
                    </w:rPr>
                    <w:t>Жилищные вопросы</w:t>
                  </w:r>
                  <w:r w:rsidR="00FA3BE3" w:rsidRPr="003570F7">
                    <w:rPr>
                      <w:sz w:val="22"/>
                      <w:szCs w:val="22"/>
                      <w:lang w:eastAsia="ru-RU"/>
                    </w:rPr>
                    <w:t>:</w:t>
                  </w:r>
                </w:p>
              </w:tc>
              <w:tc>
                <w:tcPr>
                  <w:tcW w:w="993" w:type="dxa"/>
                </w:tcPr>
                <w:p w14:paraId="71850DF9" w14:textId="77777777" w:rsidR="00FA3BE3" w:rsidRPr="003570F7" w:rsidRDefault="00FA3BE3" w:rsidP="00E450A0">
                  <w:pPr>
                    <w:suppressAutoHyphens w:val="0"/>
                    <w:jc w:val="center"/>
                    <w:rPr>
                      <w:lang w:eastAsia="ru-RU"/>
                    </w:rPr>
                  </w:pPr>
                  <w:r>
                    <w:rPr>
                      <w:sz w:val="22"/>
                      <w:szCs w:val="22"/>
                      <w:lang w:eastAsia="ru-RU"/>
                    </w:rPr>
                    <w:t>2</w:t>
                  </w:r>
                  <w:r w:rsidRPr="003570F7">
                    <w:rPr>
                      <w:sz w:val="22"/>
                      <w:szCs w:val="22"/>
                      <w:lang w:eastAsia="ru-RU"/>
                    </w:rPr>
                    <w:t>2</w:t>
                  </w:r>
                </w:p>
              </w:tc>
            </w:tr>
            <w:tr w:rsidR="00FA3BE3" w:rsidRPr="003570F7" w14:paraId="72BAA686" w14:textId="77777777" w:rsidTr="009506A9">
              <w:tc>
                <w:tcPr>
                  <w:tcW w:w="648" w:type="dxa"/>
                  <w:vMerge/>
                </w:tcPr>
                <w:p w14:paraId="01D39BF0" w14:textId="77777777" w:rsidR="00FA3BE3" w:rsidRPr="003570F7" w:rsidRDefault="00FA3BE3" w:rsidP="00E450A0">
                  <w:pPr>
                    <w:suppressAutoHyphens w:val="0"/>
                    <w:jc w:val="center"/>
                    <w:rPr>
                      <w:lang w:eastAsia="ru-RU"/>
                    </w:rPr>
                  </w:pPr>
                </w:p>
              </w:tc>
              <w:tc>
                <w:tcPr>
                  <w:tcW w:w="7285" w:type="dxa"/>
                </w:tcPr>
                <w:p w14:paraId="2E11FC4A" w14:textId="77777777" w:rsidR="00FA3BE3" w:rsidRPr="003570F7" w:rsidRDefault="00FA3BE3" w:rsidP="009506A9">
                  <w:pPr>
                    <w:suppressAutoHyphens w:val="0"/>
                    <w:jc w:val="both"/>
                    <w:rPr>
                      <w:lang w:eastAsia="ru-RU"/>
                    </w:rPr>
                  </w:pPr>
                  <w:r w:rsidRPr="003570F7">
                    <w:rPr>
                      <w:sz w:val="22"/>
                      <w:szCs w:val="22"/>
                      <w:lang w:eastAsia="ru-RU"/>
                    </w:rPr>
                    <w:t>Переселение из аварийного МКД</w:t>
                  </w:r>
                </w:p>
              </w:tc>
              <w:tc>
                <w:tcPr>
                  <w:tcW w:w="993" w:type="dxa"/>
                </w:tcPr>
                <w:p w14:paraId="03085BE9" w14:textId="77777777" w:rsidR="00FA3BE3" w:rsidRPr="00267A63" w:rsidRDefault="00FA3BE3" w:rsidP="00E450A0">
                  <w:pPr>
                    <w:suppressAutoHyphens w:val="0"/>
                    <w:jc w:val="center"/>
                    <w:rPr>
                      <w:lang w:eastAsia="ru-RU"/>
                    </w:rPr>
                  </w:pPr>
                  <w:r w:rsidRPr="00267A63">
                    <w:rPr>
                      <w:sz w:val="22"/>
                      <w:szCs w:val="22"/>
                      <w:lang w:eastAsia="ru-RU"/>
                    </w:rPr>
                    <w:t>1</w:t>
                  </w:r>
                </w:p>
              </w:tc>
            </w:tr>
            <w:tr w:rsidR="00FA3BE3" w:rsidRPr="003570F7" w14:paraId="67335BBA" w14:textId="77777777" w:rsidTr="009506A9">
              <w:tc>
                <w:tcPr>
                  <w:tcW w:w="648" w:type="dxa"/>
                  <w:vMerge/>
                </w:tcPr>
                <w:p w14:paraId="7D935B50" w14:textId="77777777" w:rsidR="00FA3BE3" w:rsidRPr="003570F7" w:rsidRDefault="00FA3BE3" w:rsidP="00E450A0">
                  <w:pPr>
                    <w:suppressAutoHyphens w:val="0"/>
                    <w:jc w:val="center"/>
                    <w:rPr>
                      <w:lang w:eastAsia="ru-RU"/>
                    </w:rPr>
                  </w:pPr>
                </w:p>
              </w:tc>
              <w:tc>
                <w:tcPr>
                  <w:tcW w:w="7285" w:type="dxa"/>
                </w:tcPr>
                <w:p w14:paraId="19230DEA" w14:textId="77777777" w:rsidR="00FA3BE3" w:rsidRPr="003570F7" w:rsidRDefault="00FA3BE3" w:rsidP="009506A9">
                  <w:pPr>
                    <w:suppressAutoHyphens w:val="0"/>
                    <w:jc w:val="both"/>
                    <w:rPr>
                      <w:lang w:eastAsia="ru-RU"/>
                    </w:rPr>
                  </w:pPr>
                  <w:r w:rsidRPr="003570F7">
                    <w:rPr>
                      <w:sz w:val="22"/>
                      <w:szCs w:val="22"/>
                      <w:lang w:eastAsia="ru-RU"/>
                    </w:rPr>
                    <w:t>Заключить договор краткосрочного найма</w:t>
                  </w:r>
                </w:p>
              </w:tc>
              <w:tc>
                <w:tcPr>
                  <w:tcW w:w="993" w:type="dxa"/>
                </w:tcPr>
                <w:p w14:paraId="70D99B9A" w14:textId="77777777" w:rsidR="00FA3BE3" w:rsidRPr="00267A63" w:rsidRDefault="00FA3BE3" w:rsidP="00E450A0">
                  <w:pPr>
                    <w:suppressAutoHyphens w:val="0"/>
                    <w:jc w:val="center"/>
                    <w:rPr>
                      <w:lang w:eastAsia="ru-RU"/>
                    </w:rPr>
                  </w:pPr>
                  <w:r w:rsidRPr="00267A63">
                    <w:rPr>
                      <w:sz w:val="22"/>
                      <w:szCs w:val="22"/>
                      <w:lang w:eastAsia="ru-RU"/>
                    </w:rPr>
                    <w:t>1</w:t>
                  </w:r>
                </w:p>
              </w:tc>
            </w:tr>
            <w:tr w:rsidR="00FA3BE3" w:rsidRPr="003570F7" w14:paraId="05B94132" w14:textId="77777777" w:rsidTr="009506A9">
              <w:tc>
                <w:tcPr>
                  <w:tcW w:w="648" w:type="dxa"/>
                  <w:vMerge/>
                </w:tcPr>
                <w:p w14:paraId="3852E748" w14:textId="77777777" w:rsidR="00FA3BE3" w:rsidRPr="003570F7" w:rsidRDefault="00FA3BE3" w:rsidP="00E450A0">
                  <w:pPr>
                    <w:suppressAutoHyphens w:val="0"/>
                    <w:jc w:val="center"/>
                    <w:rPr>
                      <w:lang w:eastAsia="ru-RU"/>
                    </w:rPr>
                  </w:pPr>
                </w:p>
              </w:tc>
              <w:tc>
                <w:tcPr>
                  <w:tcW w:w="7285" w:type="dxa"/>
                </w:tcPr>
                <w:p w14:paraId="5F7F8088" w14:textId="77777777" w:rsidR="00FA3BE3" w:rsidRPr="003570F7" w:rsidRDefault="00FA3BE3" w:rsidP="009506A9">
                  <w:pPr>
                    <w:suppressAutoHyphens w:val="0"/>
                    <w:jc w:val="both"/>
                    <w:rPr>
                      <w:lang w:eastAsia="ru-RU"/>
                    </w:rPr>
                  </w:pPr>
                  <w:r w:rsidRPr="003570F7">
                    <w:rPr>
                      <w:sz w:val="22"/>
                      <w:szCs w:val="22"/>
                      <w:lang w:eastAsia="ru-RU"/>
                    </w:rPr>
                    <w:t>обследование жилья на непригодность для проживания</w:t>
                  </w:r>
                </w:p>
              </w:tc>
              <w:tc>
                <w:tcPr>
                  <w:tcW w:w="993" w:type="dxa"/>
                </w:tcPr>
                <w:p w14:paraId="3972D745" w14:textId="77777777" w:rsidR="00FA3BE3" w:rsidRPr="00267A63" w:rsidRDefault="00FA3BE3" w:rsidP="00E450A0">
                  <w:pPr>
                    <w:suppressAutoHyphens w:val="0"/>
                    <w:jc w:val="center"/>
                    <w:rPr>
                      <w:lang w:eastAsia="ru-RU"/>
                    </w:rPr>
                  </w:pPr>
                  <w:r>
                    <w:rPr>
                      <w:sz w:val="22"/>
                      <w:szCs w:val="22"/>
                      <w:lang w:eastAsia="ru-RU"/>
                    </w:rPr>
                    <w:t>3</w:t>
                  </w:r>
                </w:p>
              </w:tc>
            </w:tr>
            <w:tr w:rsidR="00FA3BE3" w:rsidRPr="003570F7" w14:paraId="574D5156" w14:textId="77777777" w:rsidTr="009506A9">
              <w:tc>
                <w:tcPr>
                  <w:tcW w:w="648" w:type="dxa"/>
                  <w:vMerge/>
                </w:tcPr>
                <w:p w14:paraId="2F06C773" w14:textId="77777777" w:rsidR="00FA3BE3" w:rsidRPr="003570F7" w:rsidRDefault="00FA3BE3" w:rsidP="00E450A0">
                  <w:pPr>
                    <w:suppressAutoHyphens w:val="0"/>
                    <w:jc w:val="center"/>
                    <w:rPr>
                      <w:lang w:eastAsia="ru-RU"/>
                    </w:rPr>
                  </w:pPr>
                </w:p>
              </w:tc>
              <w:tc>
                <w:tcPr>
                  <w:tcW w:w="7285" w:type="dxa"/>
                </w:tcPr>
                <w:p w14:paraId="321E47AB" w14:textId="77777777" w:rsidR="00FA3BE3" w:rsidRPr="003570F7" w:rsidRDefault="00FA3BE3" w:rsidP="009506A9">
                  <w:pPr>
                    <w:suppressAutoHyphens w:val="0"/>
                    <w:jc w:val="both"/>
                    <w:rPr>
                      <w:lang w:eastAsia="ru-RU"/>
                    </w:rPr>
                  </w:pPr>
                  <w:r w:rsidRPr="003570F7">
                    <w:rPr>
                      <w:sz w:val="22"/>
                      <w:szCs w:val="22"/>
                      <w:lang w:eastAsia="ru-RU"/>
                    </w:rPr>
                    <w:t>ремонт муниципального жилья</w:t>
                  </w:r>
                </w:p>
              </w:tc>
              <w:tc>
                <w:tcPr>
                  <w:tcW w:w="993" w:type="dxa"/>
                </w:tcPr>
                <w:p w14:paraId="4EB02A23" w14:textId="77777777" w:rsidR="00FA3BE3" w:rsidRPr="00267A63" w:rsidRDefault="00FA3BE3" w:rsidP="00E450A0">
                  <w:pPr>
                    <w:suppressAutoHyphens w:val="0"/>
                    <w:jc w:val="center"/>
                    <w:rPr>
                      <w:lang w:eastAsia="ru-RU"/>
                    </w:rPr>
                  </w:pPr>
                  <w:r>
                    <w:rPr>
                      <w:sz w:val="22"/>
                      <w:szCs w:val="22"/>
                      <w:lang w:eastAsia="ru-RU"/>
                    </w:rPr>
                    <w:t>7</w:t>
                  </w:r>
                </w:p>
              </w:tc>
            </w:tr>
            <w:tr w:rsidR="00FA3BE3" w:rsidRPr="003570F7" w14:paraId="3F62E43E" w14:textId="77777777" w:rsidTr="009506A9">
              <w:tc>
                <w:tcPr>
                  <w:tcW w:w="648" w:type="dxa"/>
                  <w:vMerge/>
                </w:tcPr>
                <w:p w14:paraId="4C363B2A" w14:textId="77777777" w:rsidR="00FA3BE3" w:rsidRPr="003570F7" w:rsidRDefault="00FA3BE3" w:rsidP="00E450A0">
                  <w:pPr>
                    <w:suppressAutoHyphens w:val="0"/>
                    <w:jc w:val="center"/>
                    <w:rPr>
                      <w:lang w:eastAsia="ru-RU"/>
                    </w:rPr>
                  </w:pPr>
                </w:p>
              </w:tc>
              <w:tc>
                <w:tcPr>
                  <w:tcW w:w="7285" w:type="dxa"/>
                </w:tcPr>
                <w:p w14:paraId="57889BD0" w14:textId="77777777" w:rsidR="00FA3BE3" w:rsidRPr="003570F7" w:rsidRDefault="00FA3BE3" w:rsidP="009506A9">
                  <w:pPr>
                    <w:suppressAutoHyphens w:val="0"/>
                    <w:jc w:val="both"/>
                    <w:rPr>
                      <w:lang w:eastAsia="ru-RU"/>
                    </w:rPr>
                  </w:pPr>
                  <w:r w:rsidRPr="003570F7">
                    <w:rPr>
                      <w:sz w:val="22"/>
                      <w:szCs w:val="22"/>
                      <w:lang w:eastAsia="ru-RU"/>
                    </w:rPr>
                    <w:t xml:space="preserve"> ремонт частного жилья</w:t>
                  </w:r>
                </w:p>
              </w:tc>
              <w:tc>
                <w:tcPr>
                  <w:tcW w:w="993" w:type="dxa"/>
                </w:tcPr>
                <w:p w14:paraId="2ECE676F" w14:textId="77777777" w:rsidR="00FA3BE3" w:rsidRPr="00267A63" w:rsidRDefault="00FA3BE3" w:rsidP="00E450A0">
                  <w:pPr>
                    <w:suppressAutoHyphens w:val="0"/>
                    <w:jc w:val="center"/>
                    <w:rPr>
                      <w:lang w:eastAsia="ru-RU"/>
                    </w:rPr>
                  </w:pPr>
                  <w:r>
                    <w:rPr>
                      <w:sz w:val="22"/>
                      <w:szCs w:val="22"/>
                      <w:lang w:eastAsia="ru-RU"/>
                    </w:rPr>
                    <w:t>4</w:t>
                  </w:r>
                </w:p>
              </w:tc>
            </w:tr>
            <w:tr w:rsidR="00FA3BE3" w:rsidRPr="003570F7" w14:paraId="12D41E99" w14:textId="77777777" w:rsidTr="009506A9">
              <w:tc>
                <w:tcPr>
                  <w:tcW w:w="648" w:type="dxa"/>
                  <w:vMerge/>
                </w:tcPr>
                <w:p w14:paraId="4FDAECF9" w14:textId="77777777" w:rsidR="00FA3BE3" w:rsidRPr="003570F7" w:rsidRDefault="00FA3BE3" w:rsidP="00E450A0">
                  <w:pPr>
                    <w:suppressAutoHyphens w:val="0"/>
                    <w:jc w:val="center"/>
                    <w:rPr>
                      <w:lang w:eastAsia="ru-RU"/>
                    </w:rPr>
                  </w:pPr>
                </w:p>
              </w:tc>
              <w:tc>
                <w:tcPr>
                  <w:tcW w:w="7285" w:type="dxa"/>
                </w:tcPr>
                <w:p w14:paraId="1CC1ED1E" w14:textId="77777777" w:rsidR="00FA3BE3" w:rsidRPr="003570F7" w:rsidRDefault="00FA3BE3" w:rsidP="009506A9">
                  <w:pPr>
                    <w:suppressAutoHyphens w:val="0"/>
                    <w:jc w:val="both"/>
                    <w:rPr>
                      <w:lang w:eastAsia="ru-RU"/>
                    </w:rPr>
                  </w:pPr>
                  <w:r w:rsidRPr="003570F7">
                    <w:rPr>
                      <w:sz w:val="22"/>
                      <w:szCs w:val="22"/>
                      <w:lang w:eastAsia="ru-RU"/>
                    </w:rPr>
                    <w:t>приватизация</w:t>
                  </w:r>
                </w:p>
              </w:tc>
              <w:tc>
                <w:tcPr>
                  <w:tcW w:w="993" w:type="dxa"/>
                </w:tcPr>
                <w:p w14:paraId="56B25783" w14:textId="77777777" w:rsidR="00FA3BE3" w:rsidRPr="00267A63" w:rsidRDefault="00FA3BE3" w:rsidP="00E450A0">
                  <w:pPr>
                    <w:suppressAutoHyphens w:val="0"/>
                    <w:jc w:val="center"/>
                    <w:rPr>
                      <w:lang w:eastAsia="ru-RU"/>
                    </w:rPr>
                  </w:pPr>
                  <w:r>
                    <w:rPr>
                      <w:sz w:val="22"/>
                      <w:szCs w:val="22"/>
                      <w:lang w:eastAsia="ru-RU"/>
                    </w:rPr>
                    <w:t>1</w:t>
                  </w:r>
                </w:p>
              </w:tc>
            </w:tr>
            <w:tr w:rsidR="00FA3BE3" w:rsidRPr="003570F7" w14:paraId="7BC25376" w14:textId="77777777" w:rsidTr="009506A9">
              <w:tc>
                <w:tcPr>
                  <w:tcW w:w="648" w:type="dxa"/>
                  <w:vMerge/>
                </w:tcPr>
                <w:p w14:paraId="6EA69D89" w14:textId="77777777" w:rsidR="00FA3BE3" w:rsidRPr="003570F7" w:rsidRDefault="00FA3BE3" w:rsidP="00E450A0">
                  <w:pPr>
                    <w:suppressAutoHyphens w:val="0"/>
                    <w:jc w:val="center"/>
                    <w:rPr>
                      <w:lang w:eastAsia="ru-RU"/>
                    </w:rPr>
                  </w:pPr>
                </w:p>
              </w:tc>
              <w:tc>
                <w:tcPr>
                  <w:tcW w:w="7285" w:type="dxa"/>
                </w:tcPr>
                <w:p w14:paraId="08F67554" w14:textId="77777777" w:rsidR="00FA3BE3" w:rsidRPr="003570F7" w:rsidRDefault="00FA3BE3" w:rsidP="009506A9">
                  <w:pPr>
                    <w:suppressAutoHyphens w:val="0"/>
                    <w:jc w:val="both"/>
                    <w:rPr>
                      <w:lang w:eastAsia="ru-RU"/>
                    </w:rPr>
                  </w:pPr>
                  <w:r w:rsidRPr="003570F7">
                    <w:rPr>
                      <w:sz w:val="22"/>
                      <w:szCs w:val="22"/>
                      <w:lang w:eastAsia="ru-RU"/>
                    </w:rPr>
                    <w:t>предоставление жилья</w:t>
                  </w:r>
                </w:p>
              </w:tc>
              <w:tc>
                <w:tcPr>
                  <w:tcW w:w="993" w:type="dxa"/>
                </w:tcPr>
                <w:p w14:paraId="71FFC1FF" w14:textId="77777777" w:rsidR="00FA3BE3" w:rsidRPr="00267A63" w:rsidRDefault="00FA3BE3" w:rsidP="00E450A0">
                  <w:pPr>
                    <w:suppressAutoHyphens w:val="0"/>
                    <w:jc w:val="center"/>
                    <w:rPr>
                      <w:lang w:eastAsia="ru-RU"/>
                    </w:rPr>
                  </w:pPr>
                  <w:r>
                    <w:rPr>
                      <w:sz w:val="22"/>
                      <w:szCs w:val="22"/>
                      <w:lang w:eastAsia="ru-RU"/>
                    </w:rPr>
                    <w:t>2</w:t>
                  </w:r>
                </w:p>
              </w:tc>
            </w:tr>
            <w:tr w:rsidR="00FA3BE3" w:rsidRPr="003570F7" w14:paraId="3BD117AD" w14:textId="77777777" w:rsidTr="009506A9">
              <w:tc>
                <w:tcPr>
                  <w:tcW w:w="648" w:type="dxa"/>
                  <w:vMerge/>
                </w:tcPr>
                <w:p w14:paraId="6908D192" w14:textId="77777777" w:rsidR="00FA3BE3" w:rsidRPr="003570F7" w:rsidRDefault="00FA3BE3" w:rsidP="00E450A0">
                  <w:pPr>
                    <w:suppressAutoHyphens w:val="0"/>
                    <w:jc w:val="center"/>
                    <w:rPr>
                      <w:lang w:eastAsia="ru-RU"/>
                    </w:rPr>
                  </w:pPr>
                </w:p>
              </w:tc>
              <w:tc>
                <w:tcPr>
                  <w:tcW w:w="7285" w:type="dxa"/>
                </w:tcPr>
                <w:p w14:paraId="125CCA0C" w14:textId="77777777" w:rsidR="00FA3BE3" w:rsidRPr="003570F7" w:rsidRDefault="00FA3BE3" w:rsidP="009506A9">
                  <w:pPr>
                    <w:suppressAutoHyphens w:val="0"/>
                    <w:jc w:val="both"/>
                    <w:rPr>
                      <w:lang w:eastAsia="ru-RU"/>
                    </w:rPr>
                  </w:pPr>
                  <w:r w:rsidRPr="003570F7">
                    <w:rPr>
                      <w:sz w:val="22"/>
                      <w:szCs w:val="22"/>
                      <w:lang w:eastAsia="ru-RU"/>
                    </w:rPr>
                    <w:t>по очереди на улучшение жилищных условий</w:t>
                  </w:r>
                </w:p>
              </w:tc>
              <w:tc>
                <w:tcPr>
                  <w:tcW w:w="993" w:type="dxa"/>
                </w:tcPr>
                <w:p w14:paraId="0CBFF971" w14:textId="77777777" w:rsidR="00FA3BE3" w:rsidRPr="00267A63" w:rsidRDefault="00FA3BE3" w:rsidP="00E450A0">
                  <w:pPr>
                    <w:suppressAutoHyphens w:val="0"/>
                    <w:jc w:val="center"/>
                    <w:rPr>
                      <w:lang w:eastAsia="ru-RU"/>
                    </w:rPr>
                  </w:pPr>
                  <w:r>
                    <w:rPr>
                      <w:sz w:val="22"/>
                      <w:szCs w:val="22"/>
                      <w:lang w:eastAsia="ru-RU"/>
                    </w:rPr>
                    <w:t>3</w:t>
                  </w:r>
                </w:p>
              </w:tc>
            </w:tr>
            <w:tr w:rsidR="00FA3BE3" w:rsidRPr="003570F7" w14:paraId="002183A8" w14:textId="77777777" w:rsidTr="009506A9">
              <w:tc>
                <w:tcPr>
                  <w:tcW w:w="648" w:type="dxa"/>
                  <w:vMerge w:val="restart"/>
                </w:tcPr>
                <w:p w14:paraId="5F862774" w14:textId="77777777" w:rsidR="00FA3BE3" w:rsidRPr="003570F7" w:rsidRDefault="00FA3BE3" w:rsidP="00E450A0">
                  <w:pPr>
                    <w:suppressAutoHyphens w:val="0"/>
                    <w:jc w:val="center"/>
                    <w:rPr>
                      <w:lang w:eastAsia="ru-RU"/>
                    </w:rPr>
                  </w:pPr>
                  <w:r w:rsidRPr="003570F7">
                    <w:rPr>
                      <w:sz w:val="22"/>
                      <w:szCs w:val="22"/>
                      <w:lang w:eastAsia="ru-RU"/>
                    </w:rPr>
                    <w:t>2</w:t>
                  </w:r>
                </w:p>
              </w:tc>
              <w:tc>
                <w:tcPr>
                  <w:tcW w:w="7285" w:type="dxa"/>
                </w:tcPr>
                <w:p w14:paraId="38A484A7" w14:textId="160F1B3D" w:rsidR="00FA3BE3" w:rsidRPr="003570F7" w:rsidRDefault="00FA3BE3" w:rsidP="009506A9">
                  <w:pPr>
                    <w:suppressAutoHyphens w:val="0"/>
                    <w:jc w:val="both"/>
                    <w:rPr>
                      <w:lang w:eastAsia="ru-RU"/>
                    </w:rPr>
                  </w:pPr>
                  <w:r w:rsidRPr="003570F7">
                    <w:rPr>
                      <w:sz w:val="22"/>
                      <w:szCs w:val="22"/>
                      <w:lang w:eastAsia="ru-RU"/>
                    </w:rPr>
                    <w:t>Жили</w:t>
                  </w:r>
                  <w:r w:rsidR="00E450A0">
                    <w:rPr>
                      <w:sz w:val="22"/>
                      <w:szCs w:val="22"/>
                      <w:lang w:eastAsia="ru-RU"/>
                    </w:rPr>
                    <w:t>щ</w:t>
                  </w:r>
                  <w:r w:rsidRPr="003570F7">
                    <w:rPr>
                      <w:sz w:val="22"/>
                      <w:szCs w:val="22"/>
                      <w:lang w:eastAsia="ru-RU"/>
                    </w:rPr>
                    <w:t>но-коммунальные услуги:</w:t>
                  </w:r>
                </w:p>
              </w:tc>
              <w:tc>
                <w:tcPr>
                  <w:tcW w:w="993" w:type="dxa"/>
                </w:tcPr>
                <w:p w14:paraId="1A81C9A5" w14:textId="77777777" w:rsidR="00FA3BE3" w:rsidRPr="003570F7" w:rsidRDefault="00FA3BE3" w:rsidP="00E450A0">
                  <w:pPr>
                    <w:suppressAutoHyphens w:val="0"/>
                    <w:jc w:val="center"/>
                    <w:rPr>
                      <w:lang w:eastAsia="ru-RU"/>
                    </w:rPr>
                  </w:pPr>
                  <w:r w:rsidRPr="003570F7">
                    <w:rPr>
                      <w:sz w:val="22"/>
                      <w:szCs w:val="22"/>
                      <w:lang w:eastAsia="ru-RU"/>
                    </w:rPr>
                    <w:t>1</w:t>
                  </w:r>
                  <w:r>
                    <w:rPr>
                      <w:sz w:val="22"/>
                      <w:szCs w:val="22"/>
                      <w:lang w:eastAsia="ru-RU"/>
                    </w:rPr>
                    <w:t>8</w:t>
                  </w:r>
                </w:p>
              </w:tc>
            </w:tr>
            <w:tr w:rsidR="00FA3BE3" w:rsidRPr="003570F7" w14:paraId="32352B18" w14:textId="77777777" w:rsidTr="009506A9">
              <w:tc>
                <w:tcPr>
                  <w:tcW w:w="648" w:type="dxa"/>
                  <w:vMerge/>
                </w:tcPr>
                <w:p w14:paraId="20C466CD" w14:textId="77777777" w:rsidR="00FA3BE3" w:rsidRPr="003570F7" w:rsidRDefault="00FA3BE3" w:rsidP="009506A9">
                  <w:pPr>
                    <w:suppressAutoHyphens w:val="0"/>
                    <w:jc w:val="both"/>
                    <w:rPr>
                      <w:lang w:eastAsia="ru-RU"/>
                    </w:rPr>
                  </w:pPr>
                </w:p>
              </w:tc>
              <w:tc>
                <w:tcPr>
                  <w:tcW w:w="7285" w:type="dxa"/>
                </w:tcPr>
                <w:p w14:paraId="29A884BE" w14:textId="77777777" w:rsidR="00FA3BE3" w:rsidRPr="003570F7" w:rsidRDefault="00FA3BE3" w:rsidP="009506A9">
                  <w:pPr>
                    <w:suppressAutoHyphens w:val="0"/>
                    <w:jc w:val="both"/>
                    <w:rPr>
                      <w:lang w:eastAsia="ru-RU"/>
                    </w:rPr>
                  </w:pPr>
                  <w:r w:rsidRPr="003570F7">
                    <w:rPr>
                      <w:sz w:val="22"/>
                      <w:szCs w:val="22"/>
                      <w:lang w:eastAsia="ru-RU"/>
                    </w:rPr>
                    <w:t>теплоснабжение</w:t>
                  </w:r>
                </w:p>
              </w:tc>
              <w:tc>
                <w:tcPr>
                  <w:tcW w:w="993" w:type="dxa"/>
                </w:tcPr>
                <w:p w14:paraId="40F92CB6" w14:textId="77777777" w:rsidR="00FA3BE3" w:rsidRPr="003570F7" w:rsidRDefault="00FA3BE3" w:rsidP="00E450A0">
                  <w:pPr>
                    <w:suppressAutoHyphens w:val="0"/>
                    <w:jc w:val="center"/>
                    <w:rPr>
                      <w:lang w:eastAsia="ru-RU"/>
                    </w:rPr>
                  </w:pPr>
                  <w:r>
                    <w:rPr>
                      <w:sz w:val="22"/>
                      <w:szCs w:val="22"/>
                      <w:lang w:eastAsia="ru-RU"/>
                    </w:rPr>
                    <w:t>2</w:t>
                  </w:r>
                </w:p>
              </w:tc>
            </w:tr>
            <w:tr w:rsidR="00FA3BE3" w:rsidRPr="003570F7" w14:paraId="27F9A542" w14:textId="77777777" w:rsidTr="009506A9">
              <w:tc>
                <w:tcPr>
                  <w:tcW w:w="648" w:type="dxa"/>
                  <w:vMerge/>
                </w:tcPr>
                <w:p w14:paraId="3CC2FD8D" w14:textId="77777777" w:rsidR="00FA3BE3" w:rsidRPr="003570F7" w:rsidRDefault="00FA3BE3" w:rsidP="009506A9">
                  <w:pPr>
                    <w:suppressAutoHyphens w:val="0"/>
                    <w:jc w:val="both"/>
                    <w:rPr>
                      <w:lang w:eastAsia="ru-RU"/>
                    </w:rPr>
                  </w:pPr>
                </w:p>
              </w:tc>
              <w:tc>
                <w:tcPr>
                  <w:tcW w:w="7285" w:type="dxa"/>
                </w:tcPr>
                <w:p w14:paraId="1F85EF27" w14:textId="77777777" w:rsidR="00FA3BE3" w:rsidRPr="003570F7" w:rsidRDefault="00FA3BE3" w:rsidP="009506A9">
                  <w:pPr>
                    <w:suppressAutoHyphens w:val="0"/>
                    <w:jc w:val="both"/>
                    <w:rPr>
                      <w:lang w:eastAsia="ru-RU"/>
                    </w:rPr>
                  </w:pPr>
                  <w:r w:rsidRPr="003570F7">
                    <w:rPr>
                      <w:sz w:val="22"/>
                      <w:szCs w:val="22"/>
                      <w:lang w:eastAsia="ru-RU"/>
                    </w:rPr>
                    <w:t>ТКО</w:t>
                  </w:r>
                </w:p>
              </w:tc>
              <w:tc>
                <w:tcPr>
                  <w:tcW w:w="993" w:type="dxa"/>
                </w:tcPr>
                <w:p w14:paraId="70347857" w14:textId="77777777" w:rsidR="00FA3BE3" w:rsidRPr="003570F7" w:rsidRDefault="00FA3BE3" w:rsidP="00E450A0">
                  <w:pPr>
                    <w:suppressAutoHyphens w:val="0"/>
                    <w:jc w:val="center"/>
                    <w:rPr>
                      <w:lang w:eastAsia="ru-RU"/>
                    </w:rPr>
                  </w:pPr>
                  <w:r>
                    <w:rPr>
                      <w:sz w:val="22"/>
                      <w:szCs w:val="22"/>
                      <w:lang w:eastAsia="ru-RU"/>
                    </w:rPr>
                    <w:t>5</w:t>
                  </w:r>
                </w:p>
              </w:tc>
            </w:tr>
            <w:tr w:rsidR="00FA3BE3" w:rsidRPr="003570F7" w14:paraId="70CEB4DE" w14:textId="77777777" w:rsidTr="009506A9">
              <w:tc>
                <w:tcPr>
                  <w:tcW w:w="648" w:type="dxa"/>
                  <w:vMerge/>
                </w:tcPr>
                <w:p w14:paraId="2F458E00" w14:textId="77777777" w:rsidR="00FA3BE3" w:rsidRPr="003570F7" w:rsidRDefault="00FA3BE3" w:rsidP="009506A9">
                  <w:pPr>
                    <w:suppressAutoHyphens w:val="0"/>
                    <w:jc w:val="both"/>
                    <w:rPr>
                      <w:b/>
                      <w:lang w:eastAsia="ru-RU"/>
                    </w:rPr>
                  </w:pPr>
                </w:p>
              </w:tc>
              <w:tc>
                <w:tcPr>
                  <w:tcW w:w="7285" w:type="dxa"/>
                </w:tcPr>
                <w:p w14:paraId="1A65523F" w14:textId="77777777" w:rsidR="00FA3BE3" w:rsidRPr="003570F7" w:rsidRDefault="00FA3BE3" w:rsidP="009506A9">
                  <w:pPr>
                    <w:suppressAutoHyphens w:val="0"/>
                    <w:jc w:val="both"/>
                    <w:rPr>
                      <w:lang w:eastAsia="ru-RU"/>
                    </w:rPr>
                  </w:pPr>
                  <w:r w:rsidRPr="003570F7">
                    <w:rPr>
                      <w:sz w:val="22"/>
                      <w:szCs w:val="22"/>
                      <w:lang w:eastAsia="ru-RU"/>
                    </w:rPr>
                    <w:t>водоснабжение населения</w:t>
                  </w:r>
                </w:p>
              </w:tc>
              <w:tc>
                <w:tcPr>
                  <w:tcW w:w="993" w:type="dxa"/>
                </w:tcPr>
                <w:p w14:paraId="3C10EFDD" w14:textId="77777777" w:rsidR="00FA3BE3" w:rsidRPr="003570F7" w:rsidRDefault="00FA3BE3" w:rsidP="00E450A0">
                  <w:pPr>
                    <w:suppressAutoHyphens w:val="0"/>
                    <w:jc w:val="center"/>
                    <w:rPr>
                      <w:lang w:eastAsia="ru-RU"/>
                    </w:rPr>
                  </w:pPr>
                  <w:r>
                    <w:rPr>
                      <w:sz w:val="22"/>
                      <w:szCs w:val="22"/>
                      <w:lang w:eastAsia="ru-RU"/>
                    </w:rPr>
                    <w:t>11</w:t>
                  </w:r>
                </w:p>
              </w:tc>
            </w:tr>
            <w:tr w:rsidR="00FA3BE3" w:rsidRPr="003570F7" w14:paraId="1E8E9120" w14:textId="77777777" w:rsidTr="009506A9">
              <w:tc>
                <w:tcPr>
                  <w:tcW w:w="648" w:type="dxa"/>
                </w:tcPr>
                <w:p w14:paraId="44FDA2B5" w14:textId="77777777" w:rsidR="00FA3BE3" w:rsidRPr="00E450A0" w:rsidRDefault="00FA3BE3" w:rsidP="00E450A0">
                  <w:pPr>
                    <w:suppressAutoHyphens w:val="0"/>
                    <w:jc w:val="center"/>
                    <w:rPr>
                      <w:lang w:eastAsia="ru-RU"/>
                    </w:rPr>
                  </w:pPr>
                  <w:r w:rsidRPr="00E450A0">
                    <w:rPr>
                      <w:sz w:val="22"/>
                      <w:szCs w:val="22"/>
                      <w:lang w:eastAsia="ru-RU"/>
                    </w:rPr>
                    <w:t>3</w:t>
                  </w:r>
                </w:p>
              </w:tc>
              <w:tc>
                <w:tcPr>
                  <w:tcW w:w="7285" w:type="dxa"/>
                </w:tcPr>
                <w:p w14:paraId="5157CF8C" w14:textId="77777777" w:rsidR="00FA3BE3" w:rsidRPr="003570F7" w:rsidRDefault="00FA3BE3" w:rsidP="009506A9">
                  <w:pPr>
                    <w:suppressAutoHyphens w:val="0"/>
                    <w:jc w:val="both"/>
                    <w:rPr>
                      <w:lang w:eastAsia="ru-RU"/>
                    </w:rPr>
                  </w:pPr>
                  <w:r w:rsidRPr="003570F7">
                    <w:rPr>
                      <w:sz w:val="22"/>
                      <w:szCs w:val="22"/>
                      <w:lang w:eastAsia="ru-RU"/>
                    </w:rPr>
                    <w:t>Ремонт дорог</w:t>
                  </w:r>
                </w:p>
              </w:tc>
              <w:tc>
                <w:tcPr>
                  <w:tcW w:w="993" w:type="dxa"/>
                </w:tcPr>
                <w:p w14:paraId="30C206E0" w14:textId="77777777" w:rsidR="00FA3BE3" w:rsidRPr="003570F7" w:rsidRDefault="00FA3BE3" w:rsidP="00E450A0">
                  <w:pPr>
                    <w:suppressAutoHyphens w:val="0"/>
                    <w:jc w:val="center"/>
                    <w:rPr>
                      <w:lang w:eastAsia="ru-RU"/>
                    </w:rPr>
                  </w:pPr>
                  <w:r>
                    <w:rPr>
                      <w:sz w:val="22"/>
                      <w:szCs w:val="22"/>
                      <w:lang w:eastAsia="ru-RU"/>
                    </w:rPr>
                    <w:t>5</w:t>
                  </w:r>
                </w:p>
              </w:tc>
            </w:tr>
            <w:tr w:rsidR="00FA3BE3" w:rsidRPr="003570F7" w14:paraId="10E9A9C0" w14:textId="77777777" w:rsidTr="009506A9">
              <w:tc>
                <w:tcPr>
                  <w:tcW w:w="648" w:type="dxa"/>
                </w:tcPr>
                <w:p w14:paraId="5E62329E" w14:textId="77777777" w:rsidR="00FA3BE3" w:rsidRPr="003570F7" w:rsidRDefault="00FA3BE3" w:rsidP="00E450A0">
                  <w:pPr>
                    <w:suppressAutoHyphens w:val="0"/>
                    <w:jc w:val="center"/>
                    <w:rPr>
                      <w:lang w:eastAsia="ru-RU"/>
                    </w:rPr>
                  </w:pPr>
                  <w:r w:rsidRPr="003570F7">
                    <w:rPr>
                      <w:sz w:val="22"/>
                      <w:szCs w:val="22"/>
                      <w:lang w:eastAsia="ru-RU"/>
                    </w:rPr>
                    <w:t>4</w:t>
                  </w:r>
                </w:p>
              </w:tc>
              <w:tc>
                <w:tcPr>
                  <w:tcW w:w="7285" w:type="dxa"/>
                </w:tcPr>
                <w:p w14:paraId="783CC7DD" w14:textId="77777777" w:rsidR="00FA3BE3" w:rsidRPr="003570F7" w:rsidRDefault="00FA3BE3" w:rsidP="009506A9">
                  <w:pPr>
                    <w:suppressAutoHyphens w:val="0"/>
                    <w:jc w:val="both"/>
                    <w:rPr>
                      <w:lang w:eastAsia="ru-RU"/>
                    </w:rPr>
                  </w:pPr>
                  <w:r w:rsidRPr="003570F7">
                    <w:rPr>
                      <w:sz w:val="22"/>
                      <w:szCs w:val="22"/>
                      <w:lang w:eastAsia="ru-RU"/>
                    </w:rPr>
                    <w:t>Содержание дорог</w:t>
                  </w:r>
                </w:p>
              </w:tc>
              <w:tc>
                <w:tcPr>
                  <w:tcW w:w="993" w:type="dxa"/>
                </w:tcPr>
                <w:p w14:paraId="4ECC5BC6" w14:textId="77777777" w:rsidR="00FA3BE3" w:rsidRPr="003570F7" w:rsidRDefault="00FA3BE3" w:rsidP="00E450A0">
                  <w:pPr>
                    <w:suppressAutoHyphens w:val="0"/>
                    <w:jc w:val="center"/>
                    <w:rPr>
                      <w:lang w:eastAsia="ru-RU"/>
                    </w:rPr>
                  </w:pPr>
                  <w:r>
                    <w:rPr>
                      <w:sz w:val="22"/>
                      <w:szCs w:val="22"/>
                      <w:lang w:eastAsia="ru-RU"/>
                    </w:rPr>
                    <w:t>9</w:t>
                  </w:r>
                </w:p>
              </w:tc>
            </w:tr>
            <w:tr w:rsidR="00FA3BE3" w:rsidRPr="003570F7" w14:paraId="1CF075B9" w14:textId="77777777" w:rsidTr="009506A9">
              <w:tc>
                <w:tcPr>
                  <w:tcW w:w="648" w:type="dxa"/>
                </w:tcPr>
                <w:p w14:paraId="6F21F706" w14:textId="77777777" w:rsidR="00FA3BE3" w:rsidRPr="003570F7" w:rsidRDefault="00FA3BE3" w:rsidP="00E450A0">
                  <w:pPr>
                    <w:suppressAutoHyphens w:val="0"/>
                    <w:jc w:val="center"/>
                    <w:rPr>
                      <w:lang w:eastAsia="ru-RU"/>
                    </w:rPr>
                  </w:pPr>
                  <w:r w:rsidRPr="003570F7">
                    <w:rPr>
                      <w:sz w:val="22"/>
                      <w:szCs w:val="22"/>
                      <w:lang w:eastAsia="ru-RU"/>
                    </w:rPr>
                    <w:lastRenderedPageBreak/>
                    <w:t>5</w:t>
                  </w:r>
                </w:p>
              </w:tc>
              <w:tc>
                <w:tcPr>
                  <w:tcW w:w="7285" w:type="dxa"/>
                </w:tcPr>
                <w:p w14:paraId="050E9DF0" w14:textId="77777777" w:rsidR="00FA3BE3" w:rsidRPr="003570F7" w:rsidRDefault="00FA3BE3" w:rsidP="009506A9">
                  <w:pPr>
                    <w:suppressAutoHyphens w:val="0"/>
                    <w:jc w:val="both"/>
                    <w:rPr>
                      <w:lang w:eastAsia="ru-RU"/>
                    </w:rPr>
                  </w:pPr>
                  <w:r w:rsidRPr="003570F7">
                    <w:rPr>
                      <w:sz w:val="22"/>
                      <w:szCs w:val="22"/>
                      <w:lang w:eastAsia="ru-RU"/>
                    </w:rPr>
                    <w:t>Уличное освещение</w:t>
                  </w:r>
                </w:p>
              </w:tc>
              <w:tc>
                <w:tcPr>
                  <w:tcW w:w="993" w:type="dxa"/>
                </w:tcPr>
                <w:p w14:paraId="1CCDC44D" w14:textId="77777777" w:rsidR="00FA3BE3" w:rsidRPr="003570F7" w:rsidRDefault="00FA3BE3" w:rsidP="00E450A0">
                  <w:pPr>
                    <w:suppressAutoHyphens w:val="0"/>
                    <w:jc w:val="center"/>
                    <w:rPr>
                      <w:lang w:eastAsia="ru-RU"/>
                    </w:rPr>
                  </w:pPr>
                  <w:r>
                    <w:rPr>
                      <w:sz w:val="22"/>
                      <w:szCs w:val="22"/>
                      <w:lang w:eastAsia="ru-RU"/>
                    </w:rPr>
                    <w:t>5</w:t>
                  </w:r>
                </w:p>
              </w:tc>
            </w:tr>
            <w:tr w:rsidR="00FA3BE3" w:rsidRPr="003570F7" w14:paraId="27F6269E" w14:textId="77777777" w:rsidTr="009506A9">
              <w:tc>
                <w:tcPr>
                  <w:tcW w:w="648" w:type="dxa"/>
                </w:tcPr>
                <w:p w14:paraId="4FE0F314" w14:textId="77777777" w:rsidR="00FA3BE3" w:rsidRPr="003570F7" w:rsidRDefault="00FA3BE3" w:rsidP="00E450A0">
                  <w:pPr>
                    <w:suppressAutoHyphens w:val="0"/>
                    <w:jc w:val="center"/>
                    <w:rPr>
                      <w:lang w:eastAsia="ru-RU"/>
                    </w:rPr>
                  </w:pPr>
                  <w:r w:rsidRPr="003570F7">
                    <w:rPr>
                      <w:sz w:val="22"/>
                      <w:szCs w:val="22"/>
                      <w:lang w:eastAsia="ru-RU"/>
                    </w:rPr>
                    <w:t>6</w:t>
                  </w:r>
                </w:p>
              </w:tc>
              <w:tc>
                <w:tcPr>
                  <w:tcW w:w="7285" w:type="dxa"/>
                </w:tcPr>
                <w:p w14:paraId="03DA1AF0" w14:textId="77777777" w:rsidR="00FA3BE3" w:rsidRPr="003570F7" w:rsidRDefault="00FA3BE3" w:rsidP="009506A9">
                  <w:pPr>
                    <w:suppressAutoHyphens w:val="0"/>
                    <w:jc w:val="both"/>
                    <w:rPr>
                      <w:lang w:eastAsia="ru-RU"/>
                    </w:rPr>
                  </w:pPr>
                  <w:r w:rsidRPr="003570F7">
                    <w:rPr>
                      <w:sz w:val="22"/>
                      <w:szCs w:val="22"/>
                      <w:lang w:eastAsia="ru-RU"/>
                    </w:rPr>
                    <w:t>Благоустройство села</w:t>
                  </w:r>
                </w:p>
              </w:tc>
              <w:tc>
                <w:tcPr>
                  <w:tcW w:w="993" w:type="dxa"/>
                </w:tcPr>
                <w:p w14:paraId="61482667" w14:textId="77777777" w:rsidR="00FA3BE3" w:rsidRPr="003570F7" w:rsidRDefault="00FA3BE3" w:rsidP="00E450A0">
                  <w:pPr>
                    <w:suppressAutoHyphens w:val="0"/>
                    <w:jc w:val="center"/>
                    <w:rPr>
                      <w:lang w:eastAsia="ru-RU"/>
                    </w:rPr>
                  </w:pPr>
                  <w:r>
                    <w:rPr>
                      <w:sz w:val="22"/>
                      <w:szCs w:val="22"/>
                      <w:lang w:eastAsia="ru-RU"/>
                    </w:rPr>
                    <w:t>2</w:t>
                  </w:r>
                </w:p>
              </w:tc>
            </w:tr>
            <w:tr w:rsidR="00FA3BE3" w:rsidRPr="003570F7" w14:paraId="4BA55039" w14:textId="77777777" w:rsidTr="009506A9">
              <w:tc>
                <w:tcPr>
                  <w:tcW w:w="648" w:type="dxa"/>
                </w:tcPr>
                <w:p w14:paraId="29345623" w14:textId="77777777" w:rsidR="00FA3BE3" w:rsidRPr="003570F7" w:rsidRDefault="00FA3BE3" w:rsidP="00E450A0">
                  <w:pPr>
                    <w:suppressAutoHyphens w:val="0"/>
                    <w:jc w:val="center"/>
                    <w:rPr>
                      <w:lang w:eastAsia="ru-RU"/>
                    </w:rPr>
                  </w:pPr>
                  <w:r w:rsidRPr="003570F7">
                    <w:rPr>
                      <w:sz w:val="22"/>
                      <w:szCs w:val="22"/>
                      <w:lang w:eastAsia="ru-RU"/>
                    </w:rPr>
                    <w:t>7</w:t>
                  </w:r>
                </w:p>
              </w:tc>
              <w:tc>
                <w:tcPr>
                  <w:tcW w:w="7285" w:type="dxa"/>
                </w:tcPr>
                <w:p w14:paraId="57D95547" w14:textId="77777777" w:rsidR="00FA3BE3" w:rsidRPr="003570F7" w:rsidRDefault="00FA3BE3" w:rsidP="009506A9">
                  <w:pPr>
                    <w:suppressAutoHyphens w:val="0"/>
                    <w:jc w:val="both"/>
                    <w:rPr>
                      <w:lang w:eastAsia="ru-RU"/>
                    </w:rPr>
                  </w:pPr>
                  <w:r w:rsidRPr="003570F7">
                    <w:rPr>
                      <w:sz w:val="22"/>
                      <w:szCs w:val="22"/>
                      <w:lang w:eastAsia="ru-RU"/>
                    </w:rPr>
                    <w:t>Беспривязное содержание домашних животных</w:t>
                  </w:r>
                </w:p>
              </w:tc>
              <w:tc>
                <w:tcPr>
                  <w:tcW w:w="993" w:type="dxa"/>
                </w:tcPr>
                <w:p w14:paraId="47A97975" w14:textId="77777777" w:rsidR="00FA3BE3" w:rsidRPr="003570F7" w:rsidRDefault="00FA3BE3" w:rsidP="00E450A0">
                  <w:pPr>
                    <w:suppressAutoHyphens w:val="0"/>
                    <w:jc w:val="center"/>
                    <w:rPr>
                      <w:lang w:eastAsia="ru-RU"/>
                    </w:rPr>
                  </w:pPr>
                  <w:r>
                    <w:rPr>
                      <w:sz w:val="22"/>
                      <w:szCs w:val="22"/>
                      <w:lang w:eastAsia="ru-RU"/>
                    </w:rPr>
                    <w:t>2</w:t>
                  </w:r>
                </w:p>
              </w:tc>
            </w:tr>
            <w:tr w:rsidR="00FA3BE3" w:rsidRPr="003570F7" w14:paraId="49C5197D" w14:textId="77777777" w:rsidTr="009506A9">
              <w:tc>
                <w:tcPr>
                  <w:tcW w:w="648" w:type="dxa"/>
                </w:tcPr>
                <w:p w14:paraId="200388EE" w14:textId="77777777" w:rsidR="00FA3BE3" w:rsidRPr="003570F7" w:rsidRDefault="00FA3BE3" w:rsidP="00E450A0">
                  <w:pPr>
                    <w:suppressAutoHyphens w:val="0"/>
                    <w:jc w:val="center"/>
                    <w:rPr>
                      <w:lang w:eastAsia="ru-RU"/>
                    </w:rPr>
                  </w:pPr>
                  <w:r w:rsidRPr="003570F7">
                    <w:rPr>
                      <w:sz w:val="22"/>
                      <w:szCs w:val="22"/>
                      <w:lang w:eastAsia="ru-RU"/>
                    </w:rPr>
                    <w:t>8</w:t>
                  </w:r>
                </w:p>
              </w:tc>
              <w:tc>
                <w:tcPr>
                  <w:tcW w:w="7285" w:type="dxa"/>
                </w:tcPr>
                <w:p w14:paraId="42A8CD5B" w14:textId="77777777" w:rsidR="00FA3BE3" w:rsidRPr="003570F7" w:rsidRDefault="00FA3BE3" w:rsidP="009506A9">
                  <w:pPr>
                    <w:suppressAutoHyphens w:val="0"/>
                    <w:jc w:val="both"/>
                    <w:rPr>
                      <w:lang w:eastAsia="ru-RU"/>
                    </w:rPr>
                  </w:pPr>
                  <w:r w:rsidRPr="003570F7">
                    <w:rPr>
                      <w:sz w:val="22"/>
                      <w:szCs w:val="22"/>
                      <w:lang w:eastAsia="ru-RU"/>
                    </w:rPr>
                    <w:t>Снос аварийных деревьев</w:t>
                  </w:r>
                </w:p>
              </w:tc>
              <w:tc>
                <w:tcPr>
                  <w:tcW w:w="993" w:type="dxa"/>
                </w:tcPr>
                <w:p w14:paraId="60DAED0E" w14:textId="77777777" w:rsidR="00FA3BE3" w:rsidRPr="003570F7" w:rsidRDefault="00FA3BE3" w:rsidP="00E450A0">
                  <w:pPr>
                    <w:suppressAutoHyphens w:val="0"/>
                    <w:jc w:val="center"/>
                    <w:rPr>
                      <w:lang w:eastAsia="ru-RU"/>
                    </w:rPr>
                  </w:pPr>
                  <w:r>
                    <w:rPr>
                      <w:sz w:val="22"/>
                      <w:szCs w:val="22"/>
                      <w:lang w:eastAsia="ru-RU"/>
                    </w:rPr>
                    <w:t>3</w:t>
                  </w:r>
                </w:p>
              </w:tc>
            </w:tr>
            <w:tr w:rsidR="00FA3BE3" w:rsidRPr="003570F7" w14:paraId="7DD7ABF9" w14:textId="77777777" w:rsidTr="009506A9">
              <w:tc>
                <w:tcPr>
                  <w:tcW w:w="648" w:type="dxa"/>
                </w:tcPr>
                <w:p w14:paraId="296F9D5D" w14:textId="77777777" w:rsidR="00FA3BE3" w:rsidRPr="00E450A0" w:rsidRDefault="00FA3BE3" w:rsidP="00E450A0">
                  <w:pPr>
                    <w:suppressAutoHyphens w:val="0"/>
                    <w:jc w:val="center"/>
                    <w:rPr>
                      <w:lang w:eastAsia="ru-RU"/>
                    </w:rPr>
                  </w:pPr>
                  <w:r w:rsidRPr="00E450A0">
                    <w:rPr>
                      <w:sz w:val="22"/>
                      <w:szCs w:val="22"/>
                      <w:lang w:eastAsia="ru-RU"/>
                    </w:rPr>
                    <w:t>9</w:t>
                  </w:r>
                </w:p>
              </w:tc>
              <w:tc>
                <w:tcPr>
                  <w:tcW w:w="7285" w:type="dxa"/>
                </w:tcPr>
                <w:p w14:paraId="39F4C12B" w14:textId="77777777" w:rsidR="00FA3BE3" w:rsidRPr="003570F7" w:rsidRDefault="00FA3BE3" w:rsidP="009506A9">
                  <w:pPr>
                    <w:suppressAutoHyphens w:val="0"/>
                    <w:jc w:val="both"/>
                    <w:rPr>
                      <w:lang w:eastAsia="ru-RU"/>
                    </w:rPr>
                  </w:pPr>
                  <w:r w:rsidRPr="003570F7">
                    <w:rPr>
                      <w:sz w:val="22"/>
                      <w:szCs w:val="22"/>
                      <w:lang w:eastAsia="ru-RU"/>
                    </w:rPr>
                    <w:t xml:space="preserve">Муниципальное имущество </w:t>
                  </w:r>
                </w:p>
              </w:tc>
              <w:tc>
                <w:tcPr>
                  <w:tcW w:w="993" w:type="dxa"/>
                </w:tcPr>
                <w:p w14:paraId="7DA353ED" w14:textId="77777777" w:rsidR="00FA3BE3" w:rsidRPr="003570F7" w:rsidRDefault="00FA3BE3" w:rsidP="00E450A0">
                  <w:pPr>
                    <w:suppressAutoHyphens w:val="0"/>
                    <w:jc w:val="center"/>
                    <w:rPr>
                      <w:lang w:eastAsia="ru-RU"/>
                    </w:rPr>
                  </w:pPr>
                  <w:r>
                    <w:rPr>
                      <w:sz w:val="22"/>
                      <w:szCs w:val="22"/>
                      <w:lang w:eastAsia="ru-RU"/>
                    </w:rPr>
                    <w:t>2</w:t>
                  </w:r>
                </w:p>
              </w:tc>
            </w:tr>
            <w:tr w:rsidR="00FA3BE3" w:rsidRPr="003570F7" w14:paraId="15611FC7" w14:textId="77777777" w:rsidTr="009506A9">
              <w:tc>
                <w:tcPr>
                  <w:tcW w:w="648" w:type="dxa"/>
                </w:tcPr>
                <w:p w14:paraId="55ED597B" w14:textId="77777777" w:rsidR="00FA3BE3" w:rsidRPr="00E450A0" w:rsidRDefault="00FA3BE3" w:rsidP="00E450A0">
                  <w:pPr>
                    <w:suppressAutoHyphens w:val="0"/>
                    <w:jc w:val="center"/>
                    <w:rPr>
                      <w:lang w:eastAsia="ru-RU"/>
                    </w:rPr>
                  </w:pPr>
                  <w:r w:rsidRPr="00E450A0">
                    <w:rPr>
                      <w:sz w:val="22"/>
                      <w:szCs w:val="22"/>
                      <w:lang w:eastAsia="ru-RU"/>
                    </w:rPr>
                    <w:t>10</w:t>
                  </w:r>
                </w:p>
              </w:tc>
              <w:tc>
                <w:tcPr>
                  <w:tcW w:w="7285" w:type="dxa"/>
                </w:tcPr>
                <w:p w14:paraId="0D8E9E6D" w14:textId="77777777" w:rsidR="00FA3BE3" w:rsidRPr="003570F7" w:rsidRDefault="00FA3BE3" w:rsidP="009506A9">
                  <w:pPr>
                    <w:suppressAutoHyphens w:val="0"/>
                    <w:jc w:val="both"/>
                    <w:rPr>
                      <w:lang w:eastAsia="ru-RU"/>
                    </w:rPr>
                  </w:pPr>
                  <w:r w:rsidRPr="003570F7">
                    <w:rPr>
                      <w:sz w:val="22"/>
                      <w:szCs w:val="22"/>
                      <w:lang w:eastAsia="ru-RU"/>
                    </w:rPr>
                    <w:t>Содержание и управление МКД</w:t>
                  </w:r>
                </w:p>
              </w:tc>
              <w:tc>
                <w:tcPr>
                  <w:tcW w:w="993" w:type="dxa"/>
                </w:tcPr>
                <w:p w14:paraId="33606DCD" w14:textId="77777777" w:rsidR="00FA3BE3" w:rsidRPr="003570F7" w:rsidRDefault="00FA3BE3" w:rsidP="00E450A0">
                  <w:pPr>
                    <w:suppressAutoHyphens w:val="0"/>
                    <w:jc w:val="center"/>
                    <w:rPr>
                      <w:lang w:eastAsia="ru-RU"/>
                    </w:rPr>
                  </w:pPr>
                  <w:r>
                    <w:rPr>
                      <w:sz w:val="22"/>
                      <w:szCs w:val="22"/>
                      <w:lang w:eastAsia="ru-RU"/>
                    </w:rPr>
                    <w:t>3</w:t>
                  </w:r>
                </w:p>
              </w:tc>
            </w:tr>
            <w:tr w:rsidR="00FA3BE3" w:rsidRPr="003570F7" w14:paraId="42544C2F" w14:textId="77777777" w:rsidTr="009506A9">
              <w:tc>
                <w:tcPr>
                  <w:tcW w:w="648" w:type="dxa"/>
                </w:tcPr>
                <w:p w14:paraId="4A0CC1A6" w14:textId="77777777" w:rsidR="00FA3BE3" w:rsidRPr="003570F7" w:rsidRDefault="00FA3BE3" w:rsidP="00E450A0">
                  <w:pPr>
                    <w:suppressAutoHyphens w:val="0"/>
                    <w:jc w:val="center"/>
                    <w:rPr>
                      <w:lang w:eastAsia="ru-RU"/>
                    </w:rPr>
                  </w:pPr>
                  <w:r w:rsidRPr="003570F7">
                    <w:rPr>
                      <w:sz w:val="22"/>
                      <w:szCs w:val="22"/>
                      <w:lang w:eastAsia="ru-RU"/>
                    </w:rPr>
                    <w:t>11</w:t>
                  </w:r>
                </w:p>
              </w:tc>
              <w:tc>
                <w:tcPr>
                  <w:tcW w:w="7285" w:type="dxa"/>
                </w:tcPr>
                <w:p w14:paraId="666DEB86" w14:textId="77777777" w:rsidR="00FA3BE3" w:rsidRPr="003570F7" w:rsidRDefault="00FA3BE3" w:rsidP="009506A9">
                  <w:pPr>
                    <w:suppressAutoHyphens w:val="0"/>
                    <w:jc w:val="both"/>
                    <w:rPr>
                      <w:lang w:eastAsia="ru-RU"/>
                    </w:rPr>
                  </w:pPr>
                  <w:r w:rsidRPr="003570F7">
                    <w:rPr>
                      <w:sz w:val="22"/>
                      <w:szCs w:val="22"/>
                      <w:lang w:eastAsia="ru-RU"/>
                    </w:rPr>
                    <w:t xml:space="preserve">Выдача  архивных справок </w:t>
                  </w:r>
                </w:p>
              </w:tc>
              <w:tc>
                <w:tcPr>
                  <w:tcW w:w="993" w:type="dxa"/>
                </w:tcPr>
                <w:p w14:paraId="21F154F0" w14:textId="77777777" w:rsidR="00FA3BE3" w:rsidRPr="003570F7" w:rsidRDefault="00FA3BE3" w:rsidP="00E450A0">
                  <w:pPr>
                    <w:suppressAutoHyphens w:val="0"/>
                    <w:jc w:val="center"/>
                    <w:rPr>
                      <w:lang w:eastAsia="ru-RU"/>
                    </w:rPr>
                  </w:pPr>
                  <w:r>
                    <w:rPr>
                      <w:sz w:val="22"/>
                      <w:szCs w:val="22"/>
                      <w:lang w:eastAsia="ru-RU"/>
                    </w:rPr>
                    <w:t>4</w:t>
                  </w:r>
                </w:p>
              </w:tc>
            </w:tr>
            <w:tr w:rsidR="00FA3BE3" w:rsidRPr="003570F7" w14:paraId="73A04505" w14:textId="77777777" w:rsidTr="009506A9">
              <w:tc>
                <w:tcPr>
                  <w:tcW w:w="648" w:type="dxa"/>
                </w:tcPr>
                <w:p w14:paraId="36FB8E7A" w14:textId="77777777" w:rsidR="00FA3BE3" w:rsidRPr="00E450A0" w:rsidRDefault="00FA3BE3" w:rsidP="00E450A0">
                  <w:pPr>
                    <w:suppressAutoHyphens w:val="0"/>
                    <w:jc w:val="center"/>
                    <w:rPr>
                      <w:lang w:eastAsia="ru-RU"/>
                    </w:rPr>
                  </w:pPr>
                  <w:r w:rsidRPr="00E450A0">
                    <w:rPr>
                      <w:sz w:val="22"/>
                      <w:szCs w:val="22"/>
                      <w:lang w:eastAsia="ru-RU"/>
                    </w:rPr>
                    <w:t>12</w:t>
                  </w:r>
                </w:p>
              </w:tc>
              <w:tc>
                <w:tcPr>
                  <w:tcW w:w="7285" w:type="dxa"/>
                </w:tcPr>
                <w:p w14:paraId="6B95AB45" w14:textId="77777777" w:rsidR="00FA3BE3" w:rsidRPr="003570F7" w:rsidRDefault="00FA3BE3" w:rsidP="009506A9">
                  <w:pPr>
                    <w:suppressAutoHyphens w:val="0"/>
                    <w:jc w:val="both"/>
                    <w:rPr>
                      <w:lang w:eastAsia="ru-RU"/>
                    </w:rPr>
                  </w:pPr>
                  <w:r w:rsidRPr="003570F7">
                    <w:rPr>
                      <w:sz w:val="22"/>
                      <w:szCs w:val="22"/>
                      <w:lang w:eastAsia="ru-RU"/>
                    </w:rPr>
                    <w:t>Перевозка пассажиров</w:t>
                  </w:r>
                </w:p>
              </w:tc>
              <w:tc>
                <w:tcPr>
                  <w:tcW w:w="993" w:type="dxa"/>
                </w:tcPr>
                <w:p w14:paraId="67D864CF" w14:textId="77777777" w:rsidR="00FA3BE3" w:rsidRPr="003570F7" w:rsidRDefault="00FA3BE3" w:rsidP="00E450A0">
                  <w:pPr>
                    <w:suppressAutoHyphens w:val="0"/>
                    <w:jc w:val="center"/>
                    <w:rPr>
                      <w:lang w:eastAsia="ru-RU"/>
                    </w:rPr>
                  </w:pPr>
                  <w:r>
                    <w:rPr>
                      <w:sz w:val="22"/>
                      <w:szCs w:val="22"/>
                      <w:lang w:eastAsia="ru-RU"/>
                    </w:rPr>
                    <w:t>0</w:t>
                  </w:r>
                </w:p>
              </w:tc>
            </w:tr>
            <w:tr w:rsidR="00FA3BE3" w:rsidRPr="003570F7" w14:paraId="643DBC33" w14:textId="77777777" w:rsidTr="009506A9">
              <w:tc>
                <w:tcPr>
                  <w:tcW w:w="648" w:type="dxa"/>
                </w:tcPr>
                <w:p w14:paraId="6684B944" w14:textId="77777777" w:rsidR="00FA3BE3" w:rsidRPr="003570F7" w:rsidRDefault="00FA3BE3" w:rsidP="00E450A0">
                  <w:pPr>
                    <w:suppressAutoHyphens w:val="0"/>
                    <w:jc w:val="center"/>
                    <w:rPr>
                      <w:lang w:eastAsia="ru-RU"/>
                    </w:rPr>
                  </w:pPr>
                  <w:r w:rsidRPr="003570F7">
                    <w:rPr>
                      <w:sz w:val="22"/>
                      <w:szCs w:val="22"/>
                      <w:lang w:eastAsia="ru-RU"/>
                    </w:rPr>
                    <w:t>13</w:t>
                  </w:r>
                </w:p>
              </w:tc>
              <w:tc>
                <w:tcPr>
                  <w:tcW w:w="7285" w:type="dxa"/>
                </w:tcPr>
                <w:p w14:paraId="0CC447A3" w14:textId="77777777" w:rsidR="00FA3BE3" w:rsidRPr="003570F7" w:rsidRDefault="00FA3BE3" w:rsidP="009506A9">
                  <w:pPr>
                    <w:suppressAutoHyphens w:val="0"/>
                    <w:jc w:val="both"/>
                    <w:rPr>
                      <w:lang w:eastAsia="ru-RU"/>
                    </w:rPr>
                  </w:pPr>
                  <w:r w:rsidRPr="003570F7">
                    <w:rPr>
                      <w:sz w:val="22"/>
                      <w:szCs w:val="22"/>
                      <w:lang w:eastAsia="ru-RU"/>
                    </w:rPr>
                    <w:t>Бытовые вопросы, жалобы на соседей</w:t>
                  </w:r>
                </w:p>
              </w:tc>
              <w:tc>
                <w:tcPr>
                  <w:tcW w:w="993" w:type="dxa"/>
                </w:tcPr>
                <w:p w14:paraId="60FCFB33" w14:textId="77777777" w:rsidR="00FA3BE3" w:rsidRPr="003570F7" w:rsidRDefault="00FA3BE3" w:rsidP="00E450A0">
                  <w:pPr>
                    <w:suppressAutoHyphens w:val="0"/>
                    <w:jc w:val="center"/>
                    <w:rPr>
                      <w:lang w:eastAsia="ru-RU"/>
                    </w:rPr>
                  </w:pPr>
                  <w:r>
                    <w:rPr>
                      <w:sz w:val="22"/>
                      <w:szCs w:val="22"/>
                      <w:lang w:eastAsia="ru-RU"/>
                    </w:rPr>
                    <w:t>3</w:t>
                  </w:r>
                </w:p>
              </w:tc>
            </w:tr>
            <w:tr w:rsidR="00FA3BE3" w:rsidRPr="003570F7" w14:paraId="12963D81" w14:textId="77777777" w:rsidTr="009506A9">
              <w:tc>
                <w:tcPr>
                  <w:tcW w:w="648" w:type="dxa"/>
                </w:tcPr>
                <w:p w14:paraId="2F69E737" w14:textId="77777777" w:rsidR="00FA3BE3" w:rsidRPr="00E450A0" w:rsidRDefault="00FA3BE3" w:rsidP="00E450A0">
                  <w:pPr>
                    <w:suppressAutoHyphens w:val="0"/>
                    <w:jc w:val="center"/>
                    <w:rPr>
                      <w:lang w:eastAsia="ru-RU"/>
                    </w:rPr>
                  </w:pPr>
                  <w:r w:rsidRPr="00E450A0">
                    <w:rPr>
                      <w:sz w:val="22"/>
                      <w:szCs w:val="22"/>
                      <w:lang w:eastAsia="ru-RU"/>
                    </w:rPr>
                    <w:t>14</w:t>
                  </w:r>
                </w:p>
              </w:tc>
              <w:tc>
                <w:tcPr>
                  <w:tcW w:w="7285" w:type="dxa"/>
                </w:tcPr>
                <w:p w14:paraId="0CD7F809" w14:textId="77777777" w:rsidR="00FA3BE3" w:rsidRPr="003570F7" w:rsidRDefault="00FA3BE3" w:rsidP="009506A9">
                  <w:pPr>
                    <w:suppressAutoHyphens w:val="0"/>
                    <w:jc w:val="both"/>
                    <w:rPr>
                      <w:lang w:eastAsia="ru-RU"/>
                    </w:rPr>
                  </w:pPr>
                  <w:r w:rsidRPr="003570F7">
                    <w:rPr>
                      <w:sz w:val="22"/>
                      <w:szCs w:val="22"/>
                      <w:lang w:eastAsia="ru-RU"/>
                    </w:rPr>
                    <w:t>Земельные вопросы</w:t>
                  </w:r>
                </w:p>
              </w:tc>
              <w:tc>
                <w:tcPr>
                  <w:tcW w:w="993" w:type="dxa"/>
                </w:tcPr>
                <w:p w14:paraId="54531695" w14:textId="77777777" w:rsidR="00FA3BE3" w:rsidRPr="003570F7" w:rsidRDefault="00FA3BE3" w:rsidP="00E450A0">
                  <w:pPr>
                    <w:suppressAutoHyphens w:val="0"/>
                    <w:jc w:val="center"/>
                    <w:rPr>
                      <w:lang w:eastAsia="ru-RU"/>
                    </w:rPr>
                  </w:pPr>
                  <w:r w:rsidRPr="003570F7">
                    <w:rPr>
                      <w:sz w:val="22"/>
                      <w:szCs w:val="22"/>
                      <w:lang w:eastAsia="ru-RU"/>
                    </w:rPr>
                    <w:t>2</w:t>
                  </w:r>
                </w:p>
              </w:tc>
            </w:tr>
            <w:tr w:rsidR="00FA3BE3" w:rsidRPr="003570F7" w14:paraId="02A3D884" w14:textId="77777777" w:rsidTr="009506A9">
              <w:tc>
                <w:tcPr>
                  <w:tcW w:w="648" w:type="dxa"/>
                </w:tcPr>
                <w:p w14:paraId="28C23C81" w14:textId="77777777" w:rsidR="00FA3BE3" w:rsidRPr="00E450A0" w:rsidRDefault="00FA3BE3" w:rsidP="00E450A0">
                  <w:pPr>
                    <w:suppressAutoHyphens w:val="0"/>
                    <w:jc w:val="center"/>
                    <w:rPr>
                      <w:lang w:eastAsia="ru-RU"/>
                    </w:rPr>
                  </w:pPr>
                  <w:r w:rsidRPr="00E450A0">
                    <w:rPr>
                      <w:sz w:val="22"/>
                      <w:szCs w:val="22"/>
                      <w:lang w:eastAsia="ru-RU"/>
                    </w:rPr>
                    <w:t>15</w:t>
                  </w:r>
                </w:p>
              </w:tc>
              <w:tc>
                <w:tcPr>
                  <w:tcW w:w="7285" w:type="dxa"/>
                </w:tcPr>
                <w:p w14:paraId="3E97F502" w14:textId="77777777" w:rsidR="00FA3BE3" w:rsidRPr="003570F7" w:rsidRDefault="00FA3BE3" w:rsidP="009506A9">
                  <w:pPr>
                    <w:suppressAutoHyphens w:val="0"/>
                    <w:jc w:val="both"/>
                    <w:rPr>
                      <w:lang w:eastAsia="ru-RU"/>
                    </w:rPr>
                  </w:pPr>
                  <w:r w:rsidRPr="003570F7">
                    <w:rPr>
                      <w:sz w:val="22"/>
                      <w:szCs w:val="22"/>
                      <w:lang w:eastAsia="ru-RU"/>
                    </w:rPr>
                    <w:t>прочее</w:t>
                  </w:r>
                </w:p>
              </w:tc>
              <w:tc>
                <w:tcPr>
                  <w:tcW w:w="993" w:type="dxa"/>
                </w:tcPr>
                <w:p w14:paraId="669F26E4" w14:textId="77777777" w:rsidR="00FA3BE3" w:rsidRPr="003570F7" w:rsidRDefault="00FA3BE3" w:rsidP="00E450A0">
                  <w:pPr>
                    <w:suppressAutoHyphens w:val="0"/>
                    <w:jc w:val="center"/>
                    <w:rPr>
                      <w:lang w:eastAsia="ru-RU"/>
                    </w:rPr>
                  </w:pPr>
                  <w:r>
                    <w:rPr>
                      <w:sz w:val="22"/>
                      <w:szCs w:val="22"/>
                      <w:lang w:eastAsia="ru-RU"/>
                    </w:rPr>
                    <w:t>9</w:t>
                  </w:r>
                </w:p>
              </w:tc>
            </w:tr>
            <w:tr w:rsidR="00FA3BE3" w:rsidRPr="003570F7" w14:paraId="6D2A3074" w14:textId="77777777" w:rsidTr="009506A9">
              <w:tc>
                <w:tcPr>
                  <w:tcW w:w="648" w:type="dxa"/>
                </w:tcPr>
                <w:p w14:paraId="62B5F1B4" w14:textId="77777777" w:rsidR="00FA3BE3" w:rsidRPr="003570F7" w:rsidRDefault="00FA3BE3" w:rsidP="009506A9">
                  <w:pPr>
                    <w:suppressAutoHyphens w:val="0"/>
                    <w:jc w:val="both"/>
                    <w:rPr>
                      <w:b/>
                      <w:lang w:eastAsia="ru-RU"/>
                    </w:rPr>
                  </w:pPr>
                </w:p>
              </w:tc>
              <w:tc>
                <w:tcPr>
                  <w:tcW w:w="7285" w:type="dxa"/>
                </w:tcPr>
                <w:p w14:paraId="7906779B" w14:textId="77777777" w:rsidR="00FA3BE3" w:rsidRPr="003570F7" w:rsidRDefault="00FA3BE3" w:rsidP="009506A9">
                  <w:pPr>
                    <w:suppressAutoHyphens w:val="0"/>
                    <w:jc w:val="both"/>
                    <w:rPr>
                      <w:lang w:eastAsia="ru-RU"/>
                    </w:rPr>
                  </w:pPr>
                  <w:r w:rsidRPr="003570F7">
                    <w:rPr>
                      <w:sz w:val="22"/>
                      <w:szCs w:val="22"/>
                      <w:lang w:eastAsia="ru-RU"/>
                    </w:rPr>
                    <w:t>ИТОГО</w:t>
                  </w:r>
                </w:p>
              </w:tc>
              <w:tc>
                <w:tcPr>
                  <w:tcW w:w="993" w:type="dxa"/>
                </w:tcPr>
                <w:p w14:paraId="082777C3" w14:textId="77777777" w:rsidR="00FA3BE3" w:rsidRPr="003570F7" w:rsidRDefault="00FA3BE3" w:rsidP="00E450A0">
                  <w:pPr>
                    <w:suppressAutoHyphens w:val="0"/>
                    <w:jc w:val="center"/>
                    <w:rPr>
                      <w:lang w:eastAsia="ru-RU"/>
                    </w:rPr>
                  </w:pPr>
                  <w:r>
                    <w:rPr>
                      <w:sz w:val="22"/>
                      <w:szCs w:val="22"/>
                      <w:lang w:eastAsia="ru-RU"/>
                    </w:rPr>
                    <w:t>89</w:t>
                  </w:r>
                </w:p>
              </w:tc>
            </w:tr>
          </w:tbl>
          <w:p w14:paraId="0691D053" w14:textId="77777777" w:rsidR="00FA3BE3" w:rsidRPr="003570F7" w:rsidRDefault="00FA3BE3" w:rsidP="009506A9">
            <w:pPr>
              <w:widowControl w:val="0"/>
              <w:suppressAutoHyphens w:val="0"/>
              <w:autoSpaceDE w:val="0"/>
              <w:autoSpaceDN w:val="0"/>
              <w:adjustRightInd w:val="0"/>
              <w:ind w:firstLine="540"/>
              <w:jc w:val="both"/>
              <w:rPr>
                <w:lang w:eastAsia="ru-RU"/>
              </w:rPr>
            </w:pPr>
          </w:p>
          <w:p w14:paraId="22F1AF22" w14:textId="77777777" w:rsidR="00FA3BE3" w:rsidRPr="003570F7" w:rsidRDefault="00FA3BE3" w:rsidP="009506A9">
            <w:pPr>
              <w:widowControl w:val="0"/>
              <w:suppressAutoHyphens w:val="0"/>
              <w:autoSpaceDE w:val="0"/>
              <w:autoSpaceDN w:val="0"/>
              <w:adjustRightInd w:val="0"/>
              <w:ind w:firstLine="540"/>
              <w:jc w:val="both"/>
              <w:rPr>
                <w:lang w:eastAsia="ru-RU"/>
              </w:rPr>
            </w:pPr>
            <w:r w:rsidRPr="003570F7">
              <w:rPr>
                <w:lang w:eastAsia="ru-RU"/>
              </w:rPr>
              <w:t xml:space="preserve">Главой Подгорнского сельского поселения на личном приёме принято </w:t>
            </w:r>
            <w:r>
              <w:rPr>
                <w:lang w:eastAsia="ru-RU"/>
              </w:rPr>
              <w:t>25</w:t>
            </w:r>
            <w:r w:rsidRPr="003570F7">
              <w:rPr>
                <w:lang w:eastAsia="ru-RU"/>
              </w:rPr>
              <w:t xml:space="preserve"> граждан.</w:t>
            </w:r>
          </w:p>
          <w:p w14:paraId="2CD880EC" w14:textId="77777777" w:rsidR="00FA3BE3" w:rsidRPr="003570F7" w:rsidRDefault="00FA3BE3" w:rsidP="009506A9">
            <w:pPr>
              <w:widowControl w:val="0"/>
              <w:suppressAutoHyphens w:val="0"/>
              <w:autoSpaceDE w:val="0"/>
              <w:autoSpaceDN w:val="0"/>
              <w:adjustRightInd w:val="0"/>
              <w:ind w:firstLine="540"/>
              <w:jc w:val="both"/>
              <w:rPr>
                <w:lang w:eastAsia="ru-RU"/>
              </w:rPr>
            </w:pPr>
            <w:r w:rsidRPr="003570F7">
              <w:rPr>
                <w:lang w:eastAsia="ru-RU"/>
              </w:rPr>
              <w:t xml:space="preserve">Вопросы обращений: ремонт дорог местного значения внутри населенных пунктов - </w:t>
            </w:r>
            <w:r>
              <w:rPr>
                <w:lang w:eastAsia="ru-RU"/>
              </w:rPr>
              <w:t>2</w:t>
            </w:r>
            <w:r w:rsidRPr="003570F7">
              <w:rPr>
                <w:lang w:eastAsia="ru-RU"/>
              </w:rPr>
              <w:t xml:space="preserve">, уличное освещение - </w:t>
            </w:r>
            <w:r>
              <w:rPr>
                <w:lang w:eastAsia="ru-RU"/>
              </w:rPr>
              <w:t>4</w:t>
            </w:r>
            <w:r w:rsidRPr="003570F7">
              <w:rPr>
                <w:lang w:eastAsia="ru-RU"/>
              </w:rPr>
              <w:t xml:space="preserve">, водоснабжение населения - </w:t>
            </w:r>
            <w:r>
              <w:rPr>
                <w:lang w:eastAsia="ru-RU"/>
              </w:rPr>
              <w:t>7</w:t>
            </w:r>
            <w:r w:rsidRPr="003570F7">
              <w:rPr>
                <w:lang w:eastAsia="ru-RU"/>
              </w:rPr>
              <w:t xml:space="preserve">, жилищные вопросы - </w:t>
            </w:r>
            <w:r>
              <w:rPr>
                <w:lang w:eastAsia="ru-RU"/>
              </w:rPr>
              <w:t>2</w:t>
            </w:r>
            <w:r w:rsidRPr="003570F7">
              <w:rPr>
                <w:lang w:eastAsia="ru-RU"/>
              </w:rPr>
              <w:t>.</w:t>
            </w:r>
          </w:p>
          <w:p w14:paraId="08D6A1D9" w14:textId="77777777" w:rsidR="00FA3BE3" w:rsidRPr="004D2097" w:rsidRDefault="00FA3BE3" w:rsidP="00161E30">
            <w:pPr>
              <w:suppressAutoHyphens w:val="0"/>
              <w:ind w:firstLine="567"/>
              <w:jc w:val="both"/>
              <w:rPr>
                <w:lang w:eastAsia="ru-RU"/>
              </w:rPr>
            </w:pPr>
            <w:r w:rsidRPr="004D2097">
              <w:rPr>
                <w:lang w:eastAsia="ru-RU"/>
              </w:rPr>
              <w:t>Заместителем Главы Подгорнского сельского поселения Е.А.Егоров</w:t>
            </w:r>
            <w:r>
              <w:rPr>
                <w:lang w:eastAsia="ru-RU"/>
              </w:rPr>
              <w:t>ым</w:t>
            </w:r>
            <w:r w:rsidRPr="004D2097">
              <w:rPr>
                <w:lang w:eastAsia="ru-RU"/>
              </w:rPr>
              <w:t xml:space="preserve"> принято </w:t>
            </w:r>
            <w:r>
              <w:rPr>
                <w:lang w:eastAsia="ru-RU"/>
              </w:rPr>
              <w:t>10</w:t>
            </w:r>
            <w:r w:rsidRPr="004D2097">
              <w:rPr>
                <w:lang w:eastAsia="ru-RU"/>
              </w:rPr>
              <w:t xml:space="preserve"> человек. Вопросы обращений: ремонт автомобильных дорог местного значения внутри населенных пунктов - </w:t>
            </w:r>
            <w:r>
              <w:rPr>
                <w:lang w:eastAsia="ru-RU"/>
              </w:rPr>
              <w:t>2</w:t>
            </w:r>
            <w:r w:rsidRPr="004D2097">
              <w:rPr>
                <w:lang w:eastAsia="ru-RU"/>
              </w:rPr>
              <w:t>, благоустройство -</w:t>
            </w:r>
            <w:r>
              <w:rPr>
                <w:lang w:eastAsia="ru-RU"/>
              </w:rPr>
              <w:t>2</w:t>
            </w:r>
            <w:r w:rsidRPr="004D2097">
              <w:rPr>
                <w:lang w:eastAsia="ru-RU"/>
              </w:rPr>
              <w:t>, содержание дорог -</w:t>
            </w:r>
            <w:r>
              <w:rPr>
                <w:lang w:eastAsia="ru-RU"/>
              </w:rPr>
              <w:t>6</w:t>
            </w:r>
            <w:r w:rsidRPr="004D2097">
              <w:rPr>
                <w:lang w:eastAsia="ru-RU"/>
              </w:rPr>
              <w:t xml:space="preserve">. </w:t>
            </w:r>
          </w:p>
          <w:p w14:paraId="35DB4200" w14:textId="77777777" w:rsidR="00FA3BE3" w:rsidRPr="003570F7" w:rsidRDefault="00FA3BE3" w:rsidP="009506A9">
            <w:pPr>
              <w:widowControl w:val="0"/>
              <w:suppressAutoHyphens w:val="0"/>
              <w:autoSpaceDE w:val="0"/>
              <w:autoSpaceDN w:val="0"/>
              <w:adjustRightInd w:val="0"/>
              <w:ind w:firstLine="540"/>
              <w:jc w:val="both"/>
              <w:rPr>
                <w:lang w:eastAsia="ru-RU"/>
              </w:rPr>
            </w:pPr>
            <w:r w:rsidRPr="003570F7">
              <w:rPr>
                <w:lang w:eastAsia="ru-RU"/>
              </w:rPr>
              <w:t>В 202</w:t>
            </w:r>
            <w:r>
              <w:rPr>
                <w:lang w:eastAsia="ru-RU"/>
              </w:rPr>
              <w:t>3</w:t>
            </w:r>
            <w:r w:rsidRPr="003570F7">
              <w:rPr>
                <w:lang w:eastAsia="ru-RU"/>
              </w:rPr>
              <w:t xml:space="preserve"> году принято </w:t>
            </w:r>
            <w:r>
              <w:rPr>
                <w:lang w:eastAsia="ru-RU"/>
              </w:rPr>
              <w:t>86</w:t>
            </w:r>
            <w:r w:rsidRPr="003570F7">
              <w:rPr>
                <w:lang w:eastAsia="ru-RU"/>
              </w:rPr>
              <w:t xml:space="preserve"> постановлений нормативно-правового характера.</w:t>
            </w:r>
          </w:p>
          <w:p w14:paraId="377FCEAB" w14:textId="77777777" w:rsidR="00FA3BE3" w:rsidRPr="003570F7" w:rsidRDefault="00FA3BE3" w:rsidP="009506A9">
            <w:pPr>
              <w:widowControl w:val="0"/>
              <w:suppressAutoHyphens w:val="0"/>
              <w:autoSpaceDE w:val="0"/>
              <w:autoSpaceDN w:val="0"/>
              <w:adjustRightInd w:val="0"/>
              <w:jc w:val="center"/>
              <w:rPr>
                <w:lang w:eastAsia="ru-RU"/>
              </w:rPr>
            </w:pPr>
          </w:p>
        </w:tc>
      </w:tr>
      <w:tr w:rsidR="00FA3BE3" w14:paraId="4DE17697" w14:textId="77777777" w:rsidTr="009506A9">
        <w:trPr>
          <w:gridAfter w:val="1"/>
          <w:wAfter w:w="215" w:type="dxa"/>
        </w:trPr>
        <w:tc>
          <w:tcPr>
            <w:tcW w:w="9355" w:type="dxa"/>
          </w:tcPr>
          <w:p w14:paraId="5006113A" w14:textId="77777777" w:rsidR="00FA3BE3" w:rsidRPr="007A396D" w:rsidRDefault="00FA3BE3" w:rsidP="009506A9">
            <w:pPr>
              <w:widowControl w:val="0"/>
              <w:suppressAutoHyphens w:val="0"/>
              <w:autoSpaceDE w:val="0"/>
              <w:autoSpaceDN w:val="0"/>
              <w:adjustRightInd w:val="0"/>
              <w:ind w:firstLine="540"/>
              <w:jc w:val="both"/>
              <w:rPr>
                <w:b/>
                <w:lang w:eastAsia="ru-RU"/>
              </w:rPr>
            </w:pPr>
            <w:r w:rsidRPr="007A396D">
              <w:rPr>
                <w:b/>
                <w:lang w:eastAsia="ru-RU"/>
              </w:rPr>
              <w:lastRenderedPageBreak/>
              <w:t>Раздел 3. Деятельность Главы поселения по решению вопросов, поставленных Советом Подгорнского сельского поселения, достигнутые результаты.</w:t>
            </w:r>
          </w:p>
          <w:p w14:paraId="22F1B5C4" w14:textId="77777777" w:rsidR="00FA3BE3" w:rsidRPr="00685618" w:rsidRDefault="00FA3BE3" w:rsidP="009506A9">
            <w:pPr>
              <w:widowControl w:val="0"/>
              <w:suppressAutoHyphens w:val="0"/>
              <w:autoSpaceDE w:val="0"/>
              <w:autoSpaceDN w:val="0"/>
              <w:adjustRightInd w:val="0"/>
              <w:ind w:firstLine="540"/>
              <w:jc w:val="center"/>
              <w:rPr>
                <w:b/>
                <w:lang w:eastAsia="ru-RU"/>
              </w:rPr>
            </w:pPr>
            <w:r w:rsidRPr="00685618">
              <w:rPr>
                <w:b/>
                <w:lang w:eastAsia="ru-RU"/>
              </w:rPr>
              <w:t>Инициативное бюджетирование</w:t>
            </w:r>
          </w:p>
          <w:p w14:paraId="29889D96" w14:textId="77777777" w:rsidR="00FA3BE3" w:rsidRDefault="00FA3BE3" w:rsidP="009506A9">
            <w:pPr>
              <w:widowControl w:val="0"/>
              <w:suppressAutoHyphens w:val="0"/>
              <w:autoSpaceDE w:val="0"/>
              <w:autoSpaceDN w:val="0"/>
              <w:adjustRightInd w:val="0"/>
              <w:ind w:firstLine="540"/>
              <w:jc w:val="both"/>
              <w:rPr>
                <w:lang w:eastAsia="ru-RU"/>
              </w:rPr>
            </w:pPr>
            <w:r w:rsidRPr="00685618">
              <w:rPr>
                <w:lang w:eastAsia="ru-RU"/>
              </w:rPr>
              <w:t xml:space="preserve">В </w:t>
            </w:r>
            <w:r>
              <w:rPr>
                <w:lang w:eastAsia="ru-RU"/>
              </w:rPr>
              <w:t xml:space="preserve">2023 году в </w:t>
            </w:r>
            <w:r w:rsidRPr="00685618">
              <w:rPr>
                <w:lang w:eastAsia="ru-RU"/>
              </w:rPr>
              <w:t xml:space="preserve">рамках программы «Инициативное бюджетирование» </w:t>
            </w:r>
            <w:r>
              <w:rPr>
                <w:lang w:eastAsia="ru-RU"/>
              </w:rPr>
              <w:t>расходов не производилось.</w:t>
            </w:r>
          </w:p>
          <w:p w14:paraId="79124B58" w14:textId="77777777" w:rsidR="00FA3BE3" w:rsidRDefault="00FA3BE3" w:rsidP="009506A9">
            <w:pPr>
              <w:widowControl w:val="0"/>
              <w:suppressAutoHyphens w:val="0"/>
              <w:autoSpaceDE w:val="0"/>
              <w:autoSpaceDN w:val="0"/>
              <w:adjustRightInd w:val="0"/>
              <w:jc w:val="both"/>
              <w:rPr>
                <w:lang w:eastAsia="ru-RU"/>
              </w:rPr>
            </w:pPr>
          </w:p>
        </w:tc>
      </w:tr>
      <w:tr w:rsidR="00FA3BE3" w14:paraId="3467171C" w14:textId="77777777" w:rsidTr="009506A9">
        <w:trPr>
          <w:gridAfter w:val="1"/>
          <w:wAfter w:w="215" w:type="dxa"/>
        </w:trPr>
        <w:tc>
          <w:tcPr>
            <w:tcW w:w="9355" w:type="dxa"/>
          </w:tcPr>
          <w:p w14:paraId="5D8F5000" w14:textId="77777777" w:rsidR="00FA3BE3" w:rsidRDefault="00FA3BE3" w:rsidP="009506A9">
            <w:pPr>
              <w:widowControl w:val="0"/>
              <w:suppressAutoHyphens w:val="0"/>
              <w:autoSpaceDE w:val="0"/>
              <w:autoSpaceDN w:val="0"/>
              <w:adjustRightInd w:val="0"/>
              <w:ind w:firstLine="540"/>
              <w:jc w:val="both"/>
              <w:rPr>
                <w:b/>
                <w:lang w:eastAsia="ru-RU"/>
              </w:rPr>
            </w:pPr>
            <w:r w:rsidRPr="00F4640E">
              <w:rPr>
                <w:b/>
                <w:lang w:eastAsia="ru-RU"/>
              </w:rPr>
              <w:t>Раздел 4. Информация о деятельности Администрации Подгорнского сельского поселения по вопросам местного значения, закрепленным за муниципальным образованием.</w:t>
            </w:r>
          </w:p>
          <w:p w14:paraId="5DFD0556" w14:textId="77777777" w:rsidR="00FA3BE3" w:rsidRDefault="00FA3BE3" w:rsidP="009506A9">
            <w:pPr>
              <w:widowControl w:val="0"/>
              <w:suppressAutoHyphens w:val="0"/>
              <w:autoSpaceDE w:val="0"/>
              <w:autoSpaceDN w:val="0"/>
              <w:adjustRightInd w:val="0"/>
              <w:ind w:firstLine="540"/>
              <w:jc w:val="both"/>
              <w:rPr>
                <w:b/>
                <w:lang w:eastAsia="ru-RU"/>
              </w:rPr>
            </w:pPr>
          </w:p>
          <w:p w14:paraId="4EC29F50" w14:textId="3F893817" w:rsidR="00FA3BE3" w:rsidRPr="00330AD3" w:rsidRDefault="00FA3BE3" w:rsidP="009506A9">
            <w:pPr>
              <w:suppressAutoHyphens w:val="0"/>
              <w:spacing w:after="200" w:line="276" w:lineRule="auto"/>
              <w:jc w:val="center"/>
              <w:rPr>
                <w:rFonts w:eastAsiaTheme="minorHAnsi"/>
                <w:b/>
                <w:lang w:eastAsia="en-US"/>
              </w:rPr>
            </w:pPr>
            <w:r>
              <w:rPr>
                <w:rFonts w:eastAsiaTheme="minorHAnsi"/>
                <w:b/>
                <w:lang w:eastAsia="en-US"/>
              </w:rPr>
              <w:t>Благоу</w:t>
            </w:r>
            <w:r w:rsidR="00161E30">
              <w:rPr>
                <w:rFonts w:eastAsiaTheme="minorHAnsi"/>
                <w:b/>
                <w:lang w:eastAsia="en-US"/>
              </w:rPr>
              <w:t>с</w:t>
            </w:r>
            <w:r>
              <w:rPr>
                <w:rFonts w:eastAsiaTheme="minorHAnsi"/>
                <w:b/>
                <w:lang w:eastAsia="en-US"/>
              </w:rPr>
              <w:t>тройство на территории поселения</w:t>
            </w:r>
          </w:p>
          <w:p w14:paraId="1B66AF8F" w14:textId="77777777" w:rsidR="00FA3BE3" w:rsidRDefault="00FA3BE3" w:rsidP="004E0A64">
            <w:pPr>
              <w:suppressAutoHyphens w:val="0"/>
              <w:spacing w:line="276" w:lineRule="auto"/>
              <w:ind w:left="567"/>
              <w:jc w:val="both"/>
              <w:rPr>
                <w:rFonts w:eastAsiaTheme="minorHAnsi"/>
                <w:lang w:eastAsia="en-US"/>
              </w:rPr>
            </w:pPr>
            <w:r>
              <w:rPr>
                <w:rFonts w:eastAsiaTheme="minorHAnsi"/>
                <w:lang w:eastAsia="en-US"/>
              </w:rPr>
              <w:t>Отремонтированы</w:t>
            </w:r>
            <w:r w:rsidRPr="00330AD3">
              <w:rPr>
                <w:rFonts w:eastAsiaTheme="minorHAnsi"/>
                <w:lang w:eastAsia="en-US"/>
              </w:rPr>
              <w:t xml:space="preserve"> деревянные тротуары по участк</w:t>
            </w:r>
            <w:r>
              <w:rPr>
                <w:rFonts w:eastAsiaTheme="minorHAnsi"/>
                <w:lang w:eastAsia="en-US"/>
              </w:rPr>
              <w:t>ам:</w:t>
            </w:r>
          </w:p>
          <w:p w14:paraId="4D69BF37" w14:textId="30A43DD8" w:rsidR="00FA3BE3" w:rsidRPr="004463E7" w:rsidRDefault="00FA3BE3" w:rsidP="004E0A64">
            <w:pPr>
              <w:pStyle w:val="ac"/>
              <w:numPr>
                <w:ilvl w:val="0"/>
                <w:numId w:val="7"/>
              </w:numPr>
              <w:suppressAutoHyphens w:val="0"/>
              <w:spacing w:line="276" w:lineRule="auto"/>
              <w:jc w:val="both"/>
              <w:rPr>
                <w:rFonts w:eastAsiaTheme="minorHAnsi"/>
                <w:lang w:eastAsia="en-US"/>
              </w:rPr>
            </w:pPr>
            <w:r>
              <w:rPr>
                <w:rFonts w:eastAsiaTheme="minorHAnsi"/>
                <w:lang w:eastAsia="en-US"/>
              </w:rPr>
              <w:t>В с. Подгорное:</w:t>
            </w:r>
            <w:r w:rsidRPr="004463E7">
              <w:rPr>
                <w:rFonts w:eastAsiaTheme="minorHAnsi"/>
                <w:lang w:eastAsia="en-US"/>
              </w:rPr>
              <w:t xml:space="preserve"> по ул. </w:t>
            </w:r>
            <w:r>
              <w:rPr>
                <w:rFonts w:eastAsiaTheme="minorHAnsi"/>
                <w:lang w:eastAsia="en-US"/>
              </w:rPr>
              <w:t>Лесная.</w:t>
            </w:r>
          </w:p>
          <w:p w14:paraId="6CD978A5" w14:textId="299A29FD" w:rsidR="00FA3BE3" w:rsidRDefault="00FA3BE3" w:rsidP="004E0A64">
            <w:pPr>
              <w:pStyle w:val="ac"/>
              <w:numPr>
                <w:ilvl w:val="0"/>
                <w:numId w:val="7"/>
              </w:numPr>
              <w:suppressAutoHyphens w:val="0"/>
              <w:spacing w:line="276" w:lineRule="auto"/>
              <w:jc w:val="both"/>
              <w:rPr>
                <w:rFonts w:eastAsiaTheme="minorHAnsi"/>
                <w:lang w:eastAsia="en-US"/>
              </w:rPr>
            </w:pPr>
            <w:r>
              <w:rPr>
                <w:rFonts w:eastAsiaTheme="minorHAnsi"/>
                <w:lang w:eastAsia="en-US"/>
              </w:rPr>
              <w:t>В с. Подгорное:</w:t>
            </w:r>
            <w:r w:rsidRPr="004463E7">
              <w:rPr>
                <w:rFonts w:eastAsiaTheme="minorHAnsi"/>
                <w:lang w:eastAsia="en-US"/>
              </w:rPr>
              <w:t xml:space="preserve"> по ул. </w:t>
            </w:r>
            <w:r>
              <w:rPr>
                <w:rFonts w:eastAsiaTheme="minorHAnsi"/>
                <w:lang w:eastAsia="en-US"/>
              </w:rPr>
              <w:t>Горная.</w:t>
            </w:r>
          </w:p>
          <w:p w14:paraId="6DF63FB5" w14:textId="62AA92A5" w:rsidR="00FA3BE3" w:rsidRPr="004463E7" w:rsidRDefault="00FA3BE3" w:rsidP="004E0A64">
            <w:pPr>
              <w:pStyle w:val="ac"/>
              <w:numPr>
                <w:ilvl w:val="0"/>
                <w:numId w:val="7"/>
              </w:numPr>
              <w:suppressAutoHyphens w:val="0"/>
              <w:spacing w:line="276" w:lineRule="auto"/>
              <w:jc w:val="both"/>
              <w:rPr>
                <w:rFonts w:eastAsiaTheme="minorHAnsi"/>
                <w:lang w:eastAsia="en-US"/>
              </w:rPr>
            </w:pPr>
            <w:r>
              <w:rPr>
                <w:rFonts w:eastAsiaTheme="minorHAnsi"/>
                <w:lang w:eastAsia="en-US"/>
              </w:rPr>
              <w:t>В</w:t>
            </w:r>
            <w:r w:rsidRPr="004463E7">
              <w:rPr>
                <w:rFonts w:eastAsiaTheme="minorHAnsi"/>
                <w:lang w:eastAsia="en-US"/>
              </w:rPr>
              <w:t xml:space="preserve"> с. Подгорное</w:t>
            </w:r>
            <w:r>
              <w:rPr>
                <w:rFonts w:eastAsiaTheme="minorHAnsi"/>
                <w:lang w:eastAsia="en-US"/>
              </w:rPr>
              <w:t>:</w:t>
            </w:r>
            <w:r w:rsidRPr="004463E7">
              <w:rPr>
                <w:rFonts w:eastAsiaTheme="minorHAnsi"/>
                <w:lang w:eastAsia="en-US"/>
              </w:rPr>
              <w:t xml:space="preserve"> по ул</w:t>
            </w:r>
            <w:r>
              <w:rPr>
                <w:rFonts w:eastAsiaTheme="minorHAnsi"/>
                <w:lang w:eastAsia="en-US"/>
              </w:rPr>
              <w:t>. Подгорная.</w:t>
            </w:r>
          </w:p>
          <w:p w14:paraId="1AF70701" w14:textId="69AD6A89" w:rsidR="00FA3BE3" w:rsidRDefault="00FA3BE3" w:rsidP="004E0A64">
            <w:pPr>
              <w:suppressAutoHyphens w:val="0"/>
              <w:spacing w:line="276" w:lineRule="auto"/>
              <w:jc w:val="both"/>
              <w:rPr>
                <w:rFonts w:eastAsiaTheme="minorHAnsi"/>
                <w:lang w:eastAsia="en-US"/>
              </w:rPr>
            </w:pPr>
            <w:r>
              <w:rPr>
                <w:rFonts w:eastAsiaTheme="minorHAnsi"/>
                <w:lang w:eastAsia="en-US"/>
              </w:rPr>
              <w:t xml:space="preserve">         Отремонтированы детские площадки:</w:t>
            </w:r>
          </w:p>
          <w:p w14:paraId="11D47BC5" w14:textId="631B75E1" w:rsidR="00FA3BE3" w:rsidRDefault="00157F25" w:rsidP="004E0A64">
            <w:pPr>
              <w:pStyle w:val="ac"/>
              <w:numPr>
                <w:ilvl w:val="0"/>
                <w:numId w:val="8"/>
              </w:numPr>
              <w:suppressAutoHyphens w:val="0"/>
              <w:spacing w:line="276" w:lineRule="auto"/>
              <w:jc w:val="both"/>
              <w:rPr>
                <w:rFonts w:eastAsiaTheme="minorHAnsi"/>
                <w:lang w:eastAsia="en-US"/>
              </w:rPr>
            </w:pPr>
            <w:r>
              <w:rPr>
                <w:rFonts w:eastAsiaTheme="minorHAnsi"/>
                <w:lang w:eastAsia="en-US"/>
              </w:rPr>
              <w:t>П</w:t>
            </w:r>
            <w:r w:rsidR="00FA3BE3">
              <w:rPr>
                <w:rFonts w:eastAsiaTheme="minorHAnsi"/>
                <w:lang w:eastAsia="en-US"/>
              </w:rPr>
              <w:t>о ул. Южная в с. Подгорное</w:t>
            </w:r>
            <w:r>
              <w:rPr>
                <w:rFonts w:eastAsiaTheme="minorHAnsi"/>
                <w:lang w:eastAsia="en-US"/>
              </w:rPr>
              <w:t>.</w:t>
            </w:r>
          </w:p>
          <w:p w14:paraId="1F9CF635" w14:textId="6F23BA61" w:rsidR="00FA3BE3" w:rsidRDefault="00157F25" w:rsidP="004E0A64">
            <w:pPr>
              <w:pStyle w:val="ac"/>
              <w:numPr>
                <w:ilvl w:val="0"/>
                <w:numId w:val="8"/>
              </w:numPr>
              <w:suppressAutoHyphens w:val="0"/>
              <w:spacing w:line="276" w:lineRule="auto"/>
              <w:jc w:val="both"/>
              <w:rPr>
                <w:rFonts w:eastAsiaTheme="minorHAnsi"/>
                <w:lang w:eastAsia="en-US"/>
              </w:rPr>
            </w:pPr>
            <w:r>
              <w:rPr>
                <w:rFonts w:eastAsiaTheme="minorHAnsi"/>
                <w:lang w:eastAsia="en-US"/>
              </w:rPr>
              <w:t>П</w:t>
            </w:r>
            <w:r w:rsidR="00FA3BE3">
              <w:rPr>
                <w:rFonts w:eastAsiaTheme="minorHAnsi"/>
                <w:lang w:eastAsia="en-US"/>
              </w:rPr>
              <w:t>о ул. Восточная в с. Подгорное</w:t>
            </w:r>
            <w:r>
              <w:rPr>
                <w:rFonts w:eastAsiaTheme="minorHAnsi"/>
                <w:lang w:eastAsia="en-US"/>
              </w:rPr>
              <w:t>.</w:t>
            </w:r>
          </w:p>
          <w:p w14:paraId="639E0739" w14:textId="051BD8B5" w:rsidR="00FA3BE3" w:rsidRPr="0091312A" w:rsidRDefault="00157F25" w:rsidP="004E0A64">
            <w:pPr>
              <w:pStyle w:val="ac"/>
              <w:numPr>
                <w:ilvl w:val="0"/>
                <w:numId w:val="8"/>
              </w:numPr>
              <w:suppressAutoHyphens w:val="0"/>
              <w:spacing w:line="276" w:lineRule="auto"/>
              <w:jc w:val="both"/>
              <w:rPr>
                <w:rFonts w:eastAsiaTheme="minorHAnsi"/>
                <w:lang w:eastAsia="en-US"/>
              </w:rPr>
            </w:pPr>
            <w:r>
              <w:rPr>
                <w:rFonts w:eastAsiaTheme="minorHAnsi"/>
                <w:lang w:eastAsia="en-US"/>
              </w:rPr>
              <w:t>О</w:t>
            </w:r>
            <w:r w:rsidR="00FA3BE3">
              <w:rPr>
                <w:rFonts w:eastAsiaTheme="minorHAnsi"/>
                <w:lang w:eastAsia="en-US"/>
              </w:rPr>
              <w:t>горожена площадка по ул. Трудовая, п. Трудовой.</w:t>
            </w:r>
          </w:p>
          <w:p w14:paraId="0CAE5E94" w14:textId="77777777" w:rsidR="00157F25" w:rsidRDefault="00FA3BE3" w:rsidP="004E0A64">
            <w:pPr>
              <w:suppressAutoHyphens w:val="0"/>
              <w:spacing w:line="276" w:lineRule="auto"/>
              <w:ind w:firstLine="567"/>
              <w:jc w:val="both"/>
            </w:pPr>
            <w:bookmarkStart w:id="4" w:name="_Hlk128580580"/>
            <w:r>
              <w:t>Расходы поселения за 2023 год по уличному освещению составили 1 983,2 тыс. руб., в том числе по обслуживанию светильников уличного освещения – 0,295 тыс. руб.</w:t>
            </w:r>
            <w:bookmarkStart w:id="5" w:name="_Hlk128580603"/>
            <w:bookmarkEnd w:id="4"/>
          </w:p>
          <w:p w14:paraId="42790D91" w14:textId="6F2205D5" w:rsidR="00161E30" w:rsidRDefault="00FA3BE3" w:rsidP="00161E30">
            <w:pPr>
              <w:suppressAutoHyphens w:val="0"/>
              <w:ind w:firstLine="567"/>
              <w:jc w:val="both"/>
              <w:rPr>
                <w:lang w:eastAsia="ru-RU"/>
              </w:rPr>
            </w:pPr>
            <w:r w:rsidRPr="00A0694C">
              <w:rPr>
                <w:lang w:eastAsia="ru-RU"/>
              </w:rPr>
              <w:t>За 2023 год было составлено 231 предписаний и выдано 7 разрешений на складирование и хранение пиломатериала, дров и срубов.</w:t>
            </w:r>
            <w:bookmarkEnd w:id="5"/>
          </w:p>
          <w:p w14:paraId="0746B6BE" w14:textId="77777777" w:rsidR="00161E30" w:rsidRDefault="00161E30" w:rsidP="00161E30">
            <w:pPr>
              <w:suppressAutoHyphens w:val="0"/>
              <w:ind w:firstLine="567"/>
              <w:jc w:val="both"/>
              <w:rPr>
                <w:b/>
                <w:lang w:eastAsia="ru-RU"/>
              </w:rPr>
            </w:pPr>
          </w:p>
          <w:p w14:paraId="04692D6C" w14:textId="5828B370" w:rsidR="00FA3BE3" w:rsidRDefault="00161E30" w:rsidP="00161E30">
            <w:pPr>
              <w:suppressAutoHyphens w:val="0"/>
              <w:jc w:val="center"/>
              <w:rPr>
                <w:b/>
                <w:lang w:eastAsia="ru-RU"/>
              </w:rPr>
            </w:pPr>
            <w:r>
              <w:rPr>
                <w:b/>
                <w:lang w:eastAsia="ru-RU"/>
              </w:rPr>
              <w:t xml:space="preserve">       </w:t>
            </w:r>
            <w:r w:rsidR="00FA3BE3" w:rsidRPr="001346E3">
              <w:rPr>
                <w:b/>
                <w:lang w:eastAsia="ru-RU"/>
              </w:rPr>
              <w:t>Организация и осуществление мероприятий по гражданской обороне, защите нас</w:t>
            </w:r>
            <w:r w:rsidR="00FA3BE3">
              <w:rPr>
                <w:b/>
                <w:lang w:eastAsia="ru-RU"/>
              </w:rPr>
              <w:t>еления от чрезвычайных ситуаций</w:t>
            </w:r>
          </w:p>
          <w:p w14:paraId="52004081" w14:textId="102CFDF1" w:rsidR="00FA3BE3" w:rsidRPr="001346E3" w:rsidRDefault="00161E30" w:rsidP="00161E30">
            <w:pPr>
              <w:suppressAutoHyphens w:val="0"/>
              <w:spacing w:line="276" w:lineRule="auto"/>
              <w:jc w:val="both"/>
              <w:rPr>
                <w:lang w:eastAsia="ru-RU"/>
              </w:rPr>
            </w:pPr>
            <w:r>
              <w:rPr>
                <w:lang w:eastAsia="ru-RU"/>
              </w:rPr>
              <w:t xml:space="preserve">          </w:t>
            </w:r>
            <w:r w:rsidR="00FA3BE3" w:rsidRPr="001346E3">
              <w:rPr>
                <w:lang w:eastAsia="ru-RU"/>
              </w:rPr>
              <w:t>В 20</w:t>
            </w:r>
            <w:r w:rsidR="00FA3BE3">
              <w:rPr>
                <w:lang w:eastAsia="ru-RU"/>
              </w:rPr>
              <w:t>23</w:t>
            </w:r>
            <w:r w:rsidR="00FA3BE3" w:rsidRPr="001346E3">
              <w:rPr>
                <w:lang w:eastAsia="ru-RU"/>
              </w:rPr>
              <w:t xml:space="preserve"> году максимальный уровень воды в р. Чая составил </w:t>
            </w:r>
            <w:r w:rsidR="00FA3BE3">
              <w:rPr>
                <w:lang w:eastAsia="ru-RU"/>
              </w:rPr>
              <w:t>804</w:t>
            </w:r>
            <w:r w:rsidR="00157F25">
              <w:rPr>
                <w:lang w:eastAsia="ru-RU"/>
              </w:rPr>
              <w:t xml:space="preserve"> см.</w:t>
            </w:r>
            <w:r>
              <w:rPr>
                <w:lang w:eastAsia="ru-RU"/>
              </w:rPr>
              <w:t>,</w:t>
            </w:r>
            <w:r w:rsidR="00157F25">
              <w:rPr>
                <w:lang w:eastAsia="ru-RU"/>
              </w:rPr>
              <w:t xml:space="preserve"> весь комплекс </w:t>
            </w:r>
            <w:r w:rsidR="00FA3BE3" w:rsidRPr="001346E3">
              <w:rPr>
                <w:lang w:eastAsia="ru-RU"/>
              </w:rPr>
              <w:t>подготовительных мероприятий был выполнен в полном объеме:</w:t>
            </w:r>
          </w:p>
          <w:p w14:paraId="6EB77E82" w14:textId="77777777" w:rsidR="00FA3BE3" w:rsidRPr="001346E3" w:rsidRDefault="00FA3BE3" w:rsidP="00161E30">
            <w:pPr>
              <w:suppressAutoHyphens w:val="0"/>
              <w:jc w:val="both"/>
              <w:rPr>
                <w:lang w:eastAsia="ru-RU"/>
              </w:rPr>
            </w:pPr>
            <w:r w:rsidRPr="001346E3">
              <w:rPr>
                <w:lang w:eastAsia="ru-RU"/>
              </w:rPr>
              <w:lastRenderedPageBreak/>
              <w:t>- составлен список граждан, попадающих в зону затопления</w:t>
            </w:r>
            <w:r>
              <w:rPr>
                <w:lang w:eastAsia="ru-RU"/>
              </w:rPr>
              <w:t>;</w:t>
            </w:r>
          </w:p>
          <w:p w14:paraId="107D45C7" w14:textId="77777777" w:rsidR="00FA3BE3" w:rsidRPr="001346E3" w:rsidRDefault="00FA3BE3" w:rsidP="00161E30">
            <w:pPr>
              <w:suppressAutoHyphens w:val="0"/>
              <w:jc w:val="both"/>
              <w:rPr>
                <w:lang w:eastAsia="ru-RU"/>
              </w:rPr>
            </w:pPr>
            <w:r w:rsidRPr="001346E3">
              <w:rPr>
                <w:lang w:eastAsia="ru-RU"/>
              </w:rPr>
              <w:t>- определены силы и средства для борьбы со стихией</w:t>
            </w:r>
            <w:r>
              <w:rPr>
                <w:lang w:eastAsia="ru-RU"/>
              </w:rPr>
              <w:t>;</w:t>
            </w:r>
          </w:p>
          <w:p w14:paraId="30EAA335" w14:textId="77777777" w:rsidR="00FA3BE3" w:rsidRPr="001346E3" w:rsidRDefault="00FA3BE3" w:rsidP="00161E30">
            <w:pPr>
              <w:suppressAutoHyphens w:val="0"/>
              <w:jc w:val="both"/>
              <w:rPr>
                <w:lang w:eastAsia="ru-RU"/>
              </w:rPr>
            </w:pPr>
            <w:r w:rsidRPr="001346E3">
              <w:rPr>
                <w:lang w:eastAsia="ru-RU"/>
              </w:rPr>
              <w:t>- своевре</w:t>
            </w:r>
            <w:r>
              <w:rPr>
                <w:lang w:eastAsia="ru-RU"/>
              </w:rPr>
              <w:t>менно сняты пешеходные переходы;</w:t>
            </w:r>
          </w:p>
          <w:p w14:paraId="3483FFC5" w14:textId="77777777" w:rsidR="00FA3BE3" w:rsidRPr="001346E3" w:rsidRDefault="00FA3BE3" w:rsidP="00161E30">
            <w:pPr>
              <w:suppressAutoHyphens w:val="0"/>
              <w:jc w:val="both"/>
              <w:rPr>
                <w:lang w:eastAsia="ru-RU"/>
              </w:rPr>
            </w:pPr>
            <w:r w:rsidRPr="001346E3">
              <w:rPr>
                <w:lang w:eastAsia="ru-RU"/>
              </w:rPr>
              <w:t xml:space="preserve">- на период половодья </w:t>
            </w:r>
            <w:r w:rsidRPr="0022735B">
              <w:t>функционировала лодочная переправа через р. Чая на мкр. Рямовое</w:t>
            </w:r>
            <w:r>
              <w:t>;</w:t>
            </w:r>
          </w:p>
          <w:p w14:paraId="46F80866" w14:textId="2FAB9318" w:rsidR="00FA3BE3" w:rsidRDefault="00FA3BE3" w:rsidP="00157F25">
            <w:pPr>
              <w:suppressAutoHyphens w:val="0"/>
              <w:spacing w:after="200" w:line="276" w:lineRule="auto"/>
              <w:jc w:val="both"/>
              <w:rPr>
                <w:lang w:eastAsia="ru-RU"/>
              </w:rPr>
            </w:pPr>
            <w:r>
              <w:rPr>
                <w:lang w:eastAsia="ru-RU"/>
              </w:rPr>
              <w:t>- после спада воды восстановлен и устроен</w:t>
            </w:r>
            <w:r w:rsidRPr="001346E3">
              <w:rPr>
                <w:lang w:eastAsia="ru-RU"/>
              </w:rPr>
              <w:t xml:space="preserve"> пешеходны</w:t>
            </w:r>
            <w:r>
              <w:rPr>
                <w:lang w:eastAsia="ru-RU"/>
              </w:rPr>
              <w:t>й переход</w:t>
            </w:r>
            <w:r w:rsidRPr="001346E3">
              <w:rPr>
                <w:lang w:eastAsia="ru-RU"/>
              </w:rPr>
              <w:t xml:space="preserve"> через р.</w:t>
            </w:r>
            <w:r>
              <w:rPr>
                <w:lang w:eastAsia="ru-RU"/>
              </w:rPr>
              <w:t xml:space="preserve"> </w:t>
            </w:r>
            <w:r w:rsidRPr="001346E3">
              <w:rPr>
                <w:lang w:eastAsia="ru-RU"/>
              </w:rPr>
              <w:t xml:space="preserve">Чая </w:t>
            </w:r>
            <w:r>
              <w:rPr>
                <w:lang w:eastAsia="ru-RU"/>
              </w:rPr>
              <w:t>в мкр.</w:t>
            </w:r>
            <w:r w:rsidRPr="001346E3">
              <w:rPr>
                <w:lang w:eastAsia="ru-RU"/>
              </w:rPr>
              <w:t xml:space="preserve"> Рямовое.</w:t>
            </w:r>
          </w:p>
        </w:tc>
      </w:tr>
      <w:tr w:rsidR="00FA3BE3" w14:paraId="5D5F77CD" w14:textId="77777777" w:rsidTr="00157F25">
        <w:tc>
          <w:tcPr>
            <w:tcW w:w="9570" w:type="dxa"/>
            <w:gridSpan w:val="2"/>
          </w:tcPr>
          <w:p w14:paraId="2D096B20" w14:textId="3B2F8926" w:rsidR="00FA3BE3" w:rsidRPr="00FC4EB0" w:rsidRDefault="00FA3BE3" w:rsidP="00161E30">
            <w:pPr>
              <w:suppressAutoHyphens w:val="0"/>
              <w:jc w:val="center"/>
              <w:rPr>
                <w:b/>
                <w:lang w:eastAsia="ru-RU"/>
              </w:rPr>
            </w:pPr>
            <w:r w:rsidRPr="00F67739">
              <w:rPr>
                <w:b/>
                <w:lang w:eastAsia="ru-RU"/>
              </w:rPr>
              <w:lastRenderedPageBreak/>
              <w:t>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создания условий для жилищного строительства.</w:t>
            </w:r>
          </w:p>
        </w:tc>
      </w:tr>
    </w:tbl>
    <w:p w14:paraId="66358006" w14:textId="77777777" w:rsidR="0029063E" w:rsidRPr="004D2097" w:rsidRDefault="0029063E" w:rsidP="009506A9">
      <w:pPr>
        <w:suppressAutoHyphens w:val="0"/>
        <w:jc w:val="both"/>
        <w:rPr>
          <w:lang w:eastAsia="ru-RU"/>
        </w:rPr>
      </w:pPr>
      <w:r>
        <w:rPr>
          <w:lang w:eastAsia="ru-RU"/>
        </w:rPr>
        <w:t xml:space="preserve">       </w:t>
      </w:r>
      <w:r w:rsidRPr="004D2097">
        <w:rPr>
          <w:lang w:eastAsia="ru-RU"/>
        </w:rPr>
        <w:t>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создания условий для жилищного строительства.</w:t>
      </w:r>
    </w:p>
    <w:p w14:paraId="2D7D5B85" w14:textId="77777777" w:rsidR="0029063E" w:rsidRDefault="0029063E" w:rsidP="00157F25">
      <w:pPr>
        <w:suppressAutoHyphens w:val="0"/>
        <w:ind w:firstLine="348"/>
        <w:jc w:val="both"/>
        <w:rPr>
          <w:lang w:eastAsia="ru-RU"/>
        </w:rPr>
      </w:pPr>
      <w:r>
        <w:rPr>
          <w:lang w:eastAsia="ru-RU"/>
        </w:rPr>
        <w:t xml:space="preserve">  </w:t>
      </w:r>
      <w:r w:rsidRPr="004D2097">
        <w:rPr>
          <w:lang w:eastAsia="ru-RU"/>
        </w:rPr>
        <w:t xml:space="preserve">По состоянию на начало </w:t>
      </w:r>
      <w:r>
        <w:rPr>
          <w:lang w:eastAsia="ru-RU"/>
        </w:rPr>
        <w:t>2023</w:t>
      </w:r>
      <w:r w:rsidRPr="004D2097">
        <w:rPr>
          <w:lang w:eastAsia="ru-RU"/>
        </w:rPr>
        <w:t xml:space="preserve"> года в Администрации поселения на учете граждан, нуждающихся в жилых помещениях, предоставляемых по договорам социального найма состояло </w:t>
      </w:r>
      <w:r>
        <w:rPr>
          <w:lang w:eastAsia="ru-RU"/>
        </w:rPr>
        <w:t>38</w:t>
      </w:r>
      <w:r w:rsidRPr="004D2097">
        <w:rPr>
          <w:lang w:eastAsia="ru-RU"/>
        </w:rPr>
        <w:t xml:space="preserve"> сем</w:t>
      </w:r>
      <w:r>
        <w:rPr>
          <w:lang w:eastAsia="ru-RU"/>
        </w:rPr>
        <w:t>ьи</w:t>
      </w:r>
      <w:r w:rsidRPr="004D2097">
        <w:rPr>
          <w:lang w:eastAsia="ru-RU"/>
        </w:rPr>
        <w:t xml:space="preserve">, на конец года </w:t>
      </w:r>
      <w:r>
        <w:rPr>
          <w:lang w:eastAsia="ru-RU"/>
        </w:rPr>
        <w:t xml:space="preserve">34 </w:t>
      </w:r>
      <w:r w:rsidRPr="004D2097">
        <w:rPr>
          <w:lang w:eastAsia="ru-RU"/>
        </w:rPr>
        <w:t>сем</w:t>
      </w:r>
      <w:r>
        <w:rPr>
          <w:lang w:eastAsia="ru-RU"/>
        </w:rPr>
        <w:t>ьи</w:t>
      </w:r>
      <w:r w:rsidRPr="004D2097">
        <w:rPr>
          <w:lang w:eastAsia="ru-RU"/>
        </w:rPr>
        <w:t>. Уменьшение количества семей, состоящих на учете произошло из-за снятия с учета по результатам инвентаризации, в связи с утратой оснований, дающих право на получение жилья по договорам социального найма, выбытия граждан за пределы поселения.</w:t>
      </w:r>
      <w:r>
        <w:rPr>
          <w:lang w:eastAsia="ru-RU"/>
        </w:rPr>
        <w:t xml:space="preserve">   </w:t>
      </w:r>
    </w:p>
    <w:p w14:paraId="3D2CC207" w14:textId="77777777" w:rsidR="0029063E" w:rsidRPr="004D2097" w:rsidRDefault="0029063E" w:rsidP="00157F25">
      <w:pPr>
        <w:suppressAutoHyphens w:val="0"/>
        <w:jc w:val="both"/>
        <w:rPr>
          <w:lang w:eastAsia="ru-RU"/>
        </w:rPr>
      </w:pPr>
      <w:r>
        <w:rPr>
          <w:lang w:eastAsia="ru-RU"/>
        </w:rPr>
        <w:t xml:space="preserve">        Администрация Подгорнского сельского поселения исполняет переданные государственные полномочия по обеспечению жилыми помещениями детей сирот, детей оставшихся без попечения родителей и лиц из их числа. На начало 2023 года в Списке состояло 29 гражданина, на конец года -25. </w:t>
      </w:r>
      <w:r w:rsidRPr="00CC2785">
        <w:rPr>
          <w:lang w:eastAsia="ru-RU"/>
        </w:rPr>
        <w:t>В 202</w:t>
      </w:r>
      <w:r>
        <w:rPr>
          <w:lang w:eastAsia="ru-RU"/>
        </w:rPr>
        <w:t>3</w:t>
      </w:r>
      <w:r w:rsidRPr="00CC2785">
        <w:rPr>
          <w:lang w:eastAsia="ru-RU"/>
        </w:rPr>
        <w:t xml:space="preserve"> году приобретено</w:t>
      </w:r>
      <w:r>
        <w:rPr>
          <w:lang w:eastAsia="ru-RU"/>
        </w:rPr>
        <w:t xml:space="preserve"> 2 квартиры.</w:t>
      </w:r>
      <w:r w:rsidRPr="00CC2785">
        <w:rPr>
          <w:lang w:eastAsia="ru-RU"/>
        </w:rPr>
        <w:t xml:space="preserve"> </w:t>
      </w:r>
      <w:r>
        <w:rPr>
          <w:lang w:eastAsia="ru-RU"/>
        </w:rPr>
        <w:t>П</w:t>
      </w:r>
      <w:r w:rsidRPr="00CC2785">
        <w:rPr>
          <w:lang w:eastAsia="ru-RU"/>
        </w:rPr>
        <w:t>редоставлен</w:t>
      </w:r>
      <w:r>
        <w:rPr>
          <w:lang w:eastAsia="ru-RU"/>
        </w:rPr>
        <w:t>а</w:t>
      </w:r>
      <w:r w:rsidRPr="00CC2785">
        <w:rPr>
          <w:lang w:eastAsia="ru-RU"/>
        </w:rPr>
        <w:t xml:space="preserve"> сиротам </w:t>
      </w:r>
      <w:r>
        <w:rPr>
          <w:lang w:eastAsia="ru-RU"/>
        </w:rPr>
        <w:t>1</w:t>
      </w:r>
      <w:r w:rsidRPr="00CC2785">
        <w:rPr>
          <w:lang w:eastAsia="ru-RU"/>
        </w:rPr>
        <w:t xml:space="preserve"> квартир</w:t>
      </w:r>
      <w:r>
        <w:rPr>
          <w:lang w:eastAsia="ru-RU"/>
        </w:rPr>
        <w:t>а</w:t>
      </w:r>
      <w:r w:rsidRPr="00CC2785">
        <w:rPr>
          <w:lang w:eastAsia="ru-RU"/>
        </w:rPr>
        <w:t>.</w:t>
      </w:r>
      <w:r>
        <w:rPr>
          <w:lang w:eastAsia="ru-RU"/>
        </w:rPr>
        <w:t xml:space="preserve"> Выдано 3 сертификата для приобретения жилья.</w:t>
      </w:r>
    </w:p>
    <w:p w14:paraId="4E295E1D" w14:textId="77777777" w:rsidR="0029063E" w:rsidRPr="00C45193" w:rsidRDefault="0029063E" w:rsidP="00157F25">
      <w:pPr>
        <w:suppressAutoHyphens w:val="0"/>
        <w:ind w:right="-79"/>
        <w:jc w:val="both"/>
        <w:rPr>
          <w:lang w:eastAsia="ru-RU"/>
        </w:rPr>
      </w:pPr>
      <w:r>
        <w:rPr>
          <w:lang w:eastAsia="ru-RU"/>
        </w:rPr>
        <w:t xml:space="preserve">        </w:t>
      </w:r>
      <w:r w:rsidRPr="00C45193">
        <w:rPr>
          <w:lang w:eastAsia="ru-RU"/>
        </w:rPr>
        <w:t>Кроме того, Администрация Подгорнского сельског</w:t>
      </w:r>
      <w:r>
        <w:rPr>
          <w:lang w:eastAsia="ru-RU"/>
        </w:rPr>
        <w:t xml:space="preserve">о поселения ведет учет граждан, </w:t>
      </w:r>
      <w:r w:rsidRPr="00C45193">
        <w:rPr>
          <w:lang w:eastAsia="ru-RU"/>
        </w:rPr>
        <w:t xml:space="preserve">нуждающихся в жилых помещениях, которые участвуют в жилищных программах и на условиях софинансирования приобретают, строят жилье. На конец года таких семей на учете состоит </w:t>
      </w:r>
      <w:r>
        <w:rPr>
          <w:lang w:eastAsia="ru-RU"/>
        </w:rPr>
        <w:t xml:space="preserve">19. </w:t>
      </w:r>
    </w:p>
    <w:p w14:paraId="240C5647" w14:textId="77777777" w:rsidR="0029063E" w:rsidRPr="00F67739" w:rsidRDefault="0029063E" w:rsidP="00161E30">
      <w:pPr>
        <w:suppressAutoHyphens w:val="0"/>
        <w:ind w:right="-79" w:firstLine="567"/>
        <w:jc w:val="both"/>
        <w:rPr>
          <w:lang w:eastAsia="ru-RU"/>
        </w:rPr>
      </w:pPr>
      <w:r w:rsidRPr="00F67739">
        <w:rPr>
          <w:lang w:eastAsia="ru-RU"/>
        </w:rPr>
        <w:t xml:space="preserve">Для создания благоприятных условий для индивидуального жилищного строительства на территории Подгорнского сельского поселения ежегодно формируются Списки граждан, нуждающихся в заготовке </w:t>
      </w:r>
      <w:r>
        <w:rPr>
          <w:lang w:eastAsia="ru-RU"/>
        </w:rPr>
        <w:t>древесины для собственных нужд.</w:t>
      </w:r>
    </w:p>
    <w:p w14:paraId="0856B02C" w14:textId="77777777" w:rsidR="0029063E" w:rsidRPr="00F67739" w:rsidRDefault="0029063E" w:rsidP="0029063E">
      <w:pPr>
        <w:suppressAutoHyphens w:val="0"/>
        <w:ind w:right="-79" w:firstLine="567"/>
        <w:jc w:val="both"/>
        <w:rPr>
          <w:lang w:eastAsia="ru-RU"/>
        </w:rPr>
      </w:pPr>
      <w:r w:rsidRPr="00F67739">
        <w:rPr>
          <w:lang w:eastAsia="ru-RU"/>
        </w:rPr>
        <w:t>В 20</w:t>
      </w:r>
      <w:r>
        <w:rPr>
          <w:lang w:eastAsia="ru-RU"/>
        </w:rPr>
        <w:t>23</w:t>
      </w:r>
      <w:r w:rsidRPr="00F67739">
        <w:rPr>
          <w:lang w:eastAsia="ru-RU"/>
        </w:rPr>
        <w:t xml:space="preserve"> году нуждающимися в заготовке древесины для собственных нужд признаны:</w:t>
      </w:r>
    </w:p>
    <w:p w14:paraId="00B13B50" w14:textId="77777777" w:rsidR="0029063E" w:rsidRPr="00F67739" w:rsidRDefault="0029063E" w:rsidP="00157F25">
      <w:pPr>
        <w:suppressAutoHyphens w:val="0"/>
        <w:ind w:right="-79"/>
        <w:jc w:val="both"/>
        <w:rPr>
          <w:lang w:eastAsia="ru-RU"/>
        </w:rPr>
      </w:pPr>
      <w:r>
        <w:rPr>
          <w:lang w:eastAsia="ru-RU"/>
        </w:rPr>
        <w:t xml:space="preserve">- строительства жилых домов – 5 </w:t>
      </w:r>
      <w:r w:rsidRPr="00F67739">
        <w:rPr>
          <w:lang w:eastAsia="ru-RU"/>
        </w:rPr>
        <w:t>человек,</w:t>
      </w:r>
    </w:p>
    <w:p w14:paraId="2A3D2FCD" w14:textId="77777777" w:rsidR="0029063E" w:rsidRPr="00F67739" w:rsidRDefault="0029063E" w:rsidP="00157F25">
      <w:pPr>
        <w:suppressAutoHyphens w:val="0"/>
        <w:ind w:right="-79"/>
        <w:jc w:val="both"/>
        <w:rPr>
          <w:lang w:eastAsia="ru-RU"/>
        </w:rPr>
      </w:pPr>
      <w:r>
        <w:rPr>
          <w:lang w:eastAsia="ru-RU"/>
        </w:rPr>
        <w:t>-</w:t>
      </w:r>
      <w:r w:rsidRPr="00F67739">
        <w:rPr>
          <w:lang w:eastAsia="ru-RU"/>
        </w:rPr>
        <w:t xml:space="preserve"> строител</w:t>
      </w:r>
      <w:r>
        <w:rPr>
          <w:lang w:eastAsia="ru-RU"/>
        </w:rPr>
        <w:t xml:space="preserve">ьства хозяйственных построек - 37 </w:t>
      </w:r>
      <w:r w:rsidRPr="00F67739">
        <w:rPr>
          <w:lang w:eastAsia="ru-RU"/>
        </w:rPr>
        <w:t>человек</w:t>
      </w:r>
      <w:r>
        <w:rPr>
          <w:lang w:eastAsia="ru-RU"/>
        </w:rPr>
        <w:t>а</w:t>
      </w:r>
      <w:r w:rsidRPr="00F67739">
        <w:rPr>
          <w:lang w:eastAsia="ru-RU"/>
        </w:rPr>
        <w:t>,</w:t>
      </w:r>
    </w:p>
    <w:p w14:paraId="085F86BF" w14:textId="77777777" w:rsidR="0029063E" w:rsidRPr="00F67739" w:rsidRDefault="0029063E" w:rsidP="009506A9">
      <w:pPr>
        <w:suppressAutoHyphens w:val="0"/>
        <w:rPr>
          <w:lang w:eastAsia="ru-RU"/>
        </w:rPr>
      </w:pPr>
      <w:r>
        <w:rPr>
          <w:lang w:eastAsia="ru-RU"/>
        </w:rPr>
        <w:t>-</w:t>
      </w:r>
      <w:r w:rsidRPr="00F67739">
        <w:rPr>
          <w:lang w:eastAsia="ru-RU"/>
        </w:rPr>
        <w:t xml:space="preserve"> рем</w:t>
      </w:r>
      <w:r>
        <w:rPr>
          <w:lang w:eastAsia="ru-RU"/>
        </w:rPr>
        <w:t xml:space="preserve">онта объектов недвижимости – 44 </w:t>
      </w:r>
      <w:r w:rsidRPr="00F67739">
        <w:rPr>
          <w:lang w:eastAsia="ru-RU"/>
        </w:rPr>
        <w:t>человек</w:t>
      </w:r>
      <w:r>
        <w:rPr>
          <w:lang w:eastAsia="ru-RU"/>
        </w:rPr>
        <w:t>а</w:t>
      </w:r>
      <w:r w:rsidRPr="00F67739">
        <w:rPr>
          <w:lang w:eastAsia="ru-RU"/>
        </w:rPr>
        <w:t>,</w:t>
      </w:r>
    </w:p>
    <w:p w14:paraId="53C10000" w14:textId="77777777" w:rsidR="0029063E" w:rsidRDefault="0029063E" w:rsidP="009506A9">
      <w:pPr>
        <w:suppressAutoHyphens w:val="0"/>
        <w:rPr>
          <w:lang w:eastAsia="ru-RU"/>
        </w:rPr>
      </w:pPr>
      <w:r>
        <w:rPr>
          <w:lang w:eastAsia="ru-RU"/>
        </w:rPr>
        <w:t>-</w:t>
      </w:r>
      <w:r w:rsidRPr="00F67739">
        <w:rPr>
          <w:lang w:eastAsia="ru-RU"/>
        </w:rPr>
        <w:t xml:space="preserve"> отоп</w:t>
      </w:r>
      <w:r>
        <w:rPr>
          <w:lang w:eastAsia="ru-RU"/>
        </w:rPr>
        <w:t>ления жилых помещений –  301 человек</w:t>
      </w:r>
      <w:r w:rsidRPr="00F67739">
        <w:rPr>
          <w:lang w:eastAsia="ru-RU"/>
        </w:rPr>
        <w:t>.</w:t>
      </w:r>
    </w:p>
    <w:p w14:paraId="2EC846ED" w14:textId="77777777" w:rsidR="0029063E" w:rsidRPr="00F67739" w:rsidRDefault="0029063E" w:rsidP="0029063E">
      <w:pPr>
        <w:suppressAutoHyphens w:val="0"/>
        <w:ind w:firstLine="567"/>
        <w:jc w:val="both"/>
        <w:rPr>
          <w:lang w:eastAsia="ru-RU"/>
        </w:rPr>
      </w:pPr>
      <w:r w:rsidRPr="00F67739">
        <w:rPr>
          <w:lang w:eastAsia="ru-RU"/>
        </w:rPr>
        <w:t>На балансе Администрации Подгорнского сельского поселения на 01.01.202</w:t>
      </w:r>
      <w:r>
        <w:rPr>
          <w:lang w:eastAsia="ru-RU"/>
        </w:rPr>
        <w:t>4</w:t>
      </w:r>
      <w:r w:rsidRPr="00F67739">
        <w:rPr>
          <w:lang w:eastAsia="ru-RU"/>
        </w:rPr>
        <w:t xml:space="preserve"> г. состоит </w:t>
      </w:r>
      <w:r>
        <w:rPr>
          <w:lang w:eastAsia="ru-RU"/>
        </w:rPr>
        <w:t>100</w:t>
      </w:r>
      <w:r w:rsidRPr="00F67739">
        <w:rPr>
          <w:lang w:eastAsia="ru-RU"/>
        </w:rPr>
        <w:t xml:space="preserve"> муниципальных квартир. </w:t>
      </w:r>
    </w:p>
    <w:p w14:paraId="5455C51E" w14:textId="77777777" w:rsidR="0029063E" w:rsidRDefault="0029063E" w:rsidP="0029063E">
      <w:pPr>
        <w:suppressAutoHyphens w:val="0"/>
        <w:ind w:firstLine="567"/>
        <w:jc w:val="both"/>
      </w:pPr>
      <w:r>
        <w:rPr>
          <w:lang w:eastAsia="ru-RU"/>
        </w:rPr>
        <w:t xml:space="preserve">В течение 2023 года приватизирована 1 муниципальная квартира. </w:t>
      </w:r>
      <w:r>
        <w:t>В 2023 году в бюджет поступило платы за социальный наем жилья 147,2 тыс. рублей, что составляет 81,68 % от начисленной.</w:t>
      </w:r>
    </w:p>
    <w:p w14:paraId="09CA3844" w14:textId="77777777" w:rsidR="0029063E" w:rsidRDefault="0029063E" w:rsidP="0029063E">
      <w:pPr>
        <w:ind w:firstLine="567"/>
        <w:jc w:val="both"/>
      </w:pPr>
      <w:r>
        <w:t>Перечислены взносы на капитальный ремонт жилья в Региональный фонд капитального ремонта за многоквартирные дома в сумме 123,2 тыс. рублей.</w:t>
      </w:r>
    </w:p>
    <w:p w14:paraId="5FED15C6" w14:textId="77777777" w:rsidR="00161E30" w:rsidRDefault="00161E30" w:rsidP="0029063E">
      <w:pPr>
        <w:suppressAutoHyphens w:val="0"/>
        <w:jc w:val="center"/>
        <w:rPr>
          <w:b/>
          <w:lang w:eastAsia="ru-RU"/>
        </w:rPr>
      </w:pPr>
    </w:p>
    <w:p w14:paraId="0D6EF6DB" w14:textId="2991F83D" w:rsidR="0029063E" w:rsidRDefault="0029063E" w:rsidP="0029063E">
      <w:pPr>
        <w:suppressAutoHyphens w:val="0"/>
        <w:jc w:val="center"/>
        <w:rPr>
          <w:b/>
          <w:lang w:eastAsia="ru-RU"/>
        </w:rPr>
      </w:pPr>
      <w:r w:rsidRPr="00466926">
        <w:rPr>
          <w:b/>
          <w:lang w:eastAsia="ru-RU"/>
        </w:rPr>
        <w:t>Обеспечение условий для развития на территории поселения физической культуры и массового спорта, организацию проведения официальных физкультурно-оздоровительных и спортивных мероприятий поселения.</w:t>
      </w:r>
    </w:p>
    <w:p w14:paraId="3E6EB4CE" w14:textId="77777777" w:rsidR="0029063E" w:rsidRPr="00466926" w:rsidRDefault="0029063E" w:rsidP="00161E30">
      <w:pPr>
        <w:suppressAutoHyphens w:val="0"/>
        <w:ind w:firstLine="567"/>
        <w:jc w:val="both"/>
        <w:rPr>
          <w:lang w:eastAsia="ru-RU"/>
        </w:rPr>
      </w:pPr>
      <w:r w:rsidRPr="00466926">
        <w:rPr>
          <w:color w:val="000000"/>
          <w:lang w:eastAsia="ru-RU"/>
        </w:rPr>
        <w:lastRenderedPageBreak/>
        <w:t xml:space="preserve">Вопросам развития физической культуры и массового спорта на территории поселения уделяется особое внимание. </w:t>
      </w:r>
      <w:r w:rsidRPr="00466926">
        <w:rPr>
          <w:lang w:eastAsia="ru-RU"/>
        </w:rPr>
        <w:t>В 20</w:t>
      </w:r>
      <w:r>
        <w:rPr>
          <w:lang w:eastAsia="ru-RU"/>
        </w:rPr>
        <w:t>23</w:t>
      </w:r>
      <w:r w:rsidRPr="00466926">
        <w:rPr>
          <w:lang w:eastAsia="ru-RU"/>
        </w:rPr>
        <w:t xml:space="preserve"> г. проводились соревнования по различным видам спорта.</w:t>
      </w:r>
    </w:p>
    <w:p w14:paraId="381B28D0" w14:textId="77777777" w:rsidR="0029063E" w:rsidRPr="00466926" w:rsidRDefault="0029063E" w:rsidP="009506A9">
      <w:pPr>
        <w:suppressAutoHyphens w:val="0"/>
        <w:ind w:firstLine="708"/>
        <w:jc w:val="both"/>
        <w:rPr>
          <w:lang w:eastAsia="ru-RU"/>
        </w:rPr>
      </w:pPr>
      <w:r w:rsidRPr="00466926">
        <w:rPr>
          <w:lang w:eastAsia="ru-RU"/>
        </w:rPr>
        <w:t>На территории Подгорнского сельского поселения за счет субвенции из областного бюджета организована работа инструкторов по физической культуре на 3,59 ставки. В течение года работают 10 инструкторов в Подгорном, Чемондаевке, Ермиловке, Сухом Логу.</w:t>
      </w:r>
    </w:p>
    <w:p w14:paraId="04F99593" w14:textId="77777777" w:rsidR="0029063E" w:rsidRPr="00466926" w:rsidRDefault="0029063E" w:rsidP="009506A9">
      <w:pPr>
        <w:suppressAutoHyphens w:val="0"/>
        <w:ind w:firstLine="708"/>
        <w:jc w:val="both"/>
        <w:rPr>
          <w:lang w:eastAsia="ru-RU"/>
        </w:rPr>
      </w:pPr>
      <w:r w:rsidRPr="00466926">
        <w:rPr>
          <w:lang w:eastAsia="ru-RU"/>
        </w:rPr>
        <w:t>Направления работы спортивных групп: теннис, фитнес, группы здоровья, спортивные игры, волейбол, тяжелая атлетика, футбол, коньки.</w:t>
      </w:r>
    </w:p>
    <w:p w14:paraId="2E36C0F5" w14:textId="77777777" w:rsidR="00D5684A" w:rsidRDefault="0029063E" w:rsidP="00D5684A">
      <w:pPr>
        <w:suppressAutoHyphens w:val="0"/>
        <w:spacing w:line="276" w:lineRule="auto"/>
        <w:ind w:firstLine="708"/>
        <w:jc w:val="both"/>
        <w:rPr>
          <w:lang w:eastAsia="ru-RU"/>
        </w:rPr>
      </w:pPr>
      <w:r w:rsidRPr="00466926">
        <w:rPr>
          <w:lang w:eastAsia="ru-RU"/>
        </w:rPr>
        <w:t>В 20</w:t>
      </w:r>
      <w:r>
        <w:rPr>
          <w:lang w:eastAsia="ru-RU"/>
        </w:rPr>
        <w:t>23</w:t>
      </w:r>
      <w:r w:rsidRPr="00466926">
        <w:rPr>
          <w:lang w:eastAsia="ru-RU"/>
        </w:rPr>
        <w:t xml:space="preserve"> году среднее количество занимающихся в секции составляет </w:t>
      </w:r>
      <w:r>
        <w:rPr>
          <w:lang w:eastAsia="ru-RU"/>
        </w:rPr>
        <w:t>340</w:t>
      </w:r>
      <w:r w:rsidRPr="00466926">
        <w:rPr>
          <w:lang w:eastAsia="ru-RU"/>
        </w:rPr>
        <w:t xml:space="preserve"> человек. </w:t>
      </w:r>
      <w:r w:rsidRPr="000B2ACE">
        <w:rPr>
          <w:lang w:eastAsia="ru-RU"/>
        </w:rPr>
        <w:t xml:space="preserve">Инструкторами проведено </w:t>
      </w:r>
      <w:r>
        <w:rPr>
          <w:lang w:eastAsia="ru-RU"/>
        </w:rPr>
        <w:t>7</w:t>
      </w:r>
      <w:r w:rsidRPr="000B2ACE">
        <w:rPr>
          <w:lang w:eastAsia="ru-RU"/>
        </w:rPr>
        <w:t xml:space="preserve"> спортивно-массовых мероприятия.</w:t>
      </w:r>
    </w:p>
    <w:p w14:paraId="6EE60299" w14:textId="4413C3C0" w:rsidR="00D5684A" w:rsidRDefault="0029063E" w:rsidP="00D5684A">
      <w:pPr>
        <w:suppressAutoHyphens w:val="0"/>
        <w:ind w:firstLine="708"/>
        <w:jc w:val="both"/>
        <w:rPr>
          <w:b/>
          <w:lang w:eastAsia="ru-RU"/>
        </w:rPr>
      </w:pPr>
      <w:r w:rsidRPr="0022735B">
        <w:t xml:space="preserve">Закуплено спортивных товаров по заявкам инструкторов по физической культуре на сумму </w:t>
      </w:r>
      <w:r>
        <w:t>70,2 тыс.</w:t>
      </w:r>
      <w:r w:rsidRPr="0022735B">
        <w:t>руб.</w:t>
      </w:r>
    </w:p>
    <w:p w14:paraId="118A68CD" w14:textId="77777777" w:rsidR="00161E30" w:rsidRDefault="00161E30" w:rsidP="00D5684A">
      <w:pPr>
        <w:suppressAutoHyphens w:val="0"/>
        <w:spacing w:after="200"/>
        <w:jc w:val="center"/>
        <w:rPr>
          <w:b/>
          <w:lang w:eastAsia="ru-RU"/>
        </w:rPr>
      </w:pPr>
    </w:p>
    <w:p w14:paraId="1118A01A" w14:textId="15C71557" w:rsidR="00D5684A" w:rsidRPr="00BA534A" w:rsidRDefault="00D5684A" w:rsidP="00161E30">
      <w:pPr>
        <w:suppressAutoHyphens w:val="0"/>
        <w:jc w:val="center"/>
        <w:rPr>
          <w:b/>
          <w:lang w:eastAsia="ru-RU"/>
        </w:rPr>
      </w:pPr>
      <w:r w:rsidRPr="00BA534A">
        <w:rPr>
          <w:b/>
          <w:lang w:eastAsia="ru-RU"/>
        </w:rPr>
        <w:t>Содействие в развитии с/х производства, создание условий для развития малого</w:t>
      </w:r>
      <w:r>
        <w:rPr>
          <w:b/>
          <w:lang w:eastAsia="ru-RU"/>
        </w:rPr>
        <w:t xml:space="preserve"> и среднего предпринимательства</w:t>
      </w:r>
    </w:p>
    <w:p w14:paraId="78C2BB8A" w14:textId="77777777" w:rsidR="00D5684A" w:rsidRPr="00BA534A" w:rsidRDefault="00D5684A" w:rsidP="00161E30">
      <w:pPr>
        <w:suppressAutoHyphens w:val="0"/>
        <w:ind w:firstLine="567"/>
        <w:jc w:val="both"/>
        <w:rPr>
          <w:lang w:eastAsia="ru-RU"/>
        </w:rPr>
      </w:pPr>
      <w:r w:rsidRPr="00BA534A">
        <w:rPr>
          <w:lang w:eastAsia="ru-RU"/>
        </w:rPr>
        <w:t xml:space="preserve">На территории Подгорнского сельского поселения работают три индивидуальных предпринимателя, занимающихся сельским хозяйством. </w:t>
      </w:r>
    </w:p>
    <w:p w14:paraId="61A1A2E1" w14:textId="77777777" w:rsidR="00D5684A" w:rsidRPr="00BA534A" w:rsidRDefault="00D5684A" w:rsidP="004E0A64">
      <w:pPr>
        <w:suppressAutoHyphens w:val="0"/>
        <w:ind w:firstLine="567"/>
        <w:jc w:val="both"/>
        <w:rPr>
          <w:lang w:eastAsia="ru-RU"/>
        </w:rPr>
      </w:pPr>
      <w:r w:rsidRPr="00BA534A">
        <w:rPr>
          <w:lang w:eastAsia="ru-RU"/>
        </w:rPr>
        <w:t>Молочная и мясная продукция пользуется спросом у населения. Индивидуальные предприниматели вкладывают инвестиции в сельскохозяйственное производство: приобретаются племенные животные, реконструируются фермы, закупается новое оборудование.</w:t>
      </w:r>
    </w:p>
    <w:p w14:paraId="10F2746C" w14:textId="77777777" w:rsidR="00D5684A" w:rsidRPr="00BA534A" w:rsidRDefault="00D5684A" w:rsidP="004E0A64">
      <w:pPr>
        <w:suppressAutoHyphens w:val="0"/>
        <w:ind w:firstLine="567"/>
        <w:jc w:val="both"/>
        <w:rPr>
          <w:lang w:eastAsia="ru-RU"/>
        </w:rPr>
      </w:pPr>
      <w:r w:rsidRPr="00BA534A">
        <w:rPr>
          <w:lang w:eastAsia="ru-RU"/>
        </w:rPr>
        <w:t>Наиболее доступной формой хозяйствования на селе является личное подсобное хозяйство.  На своих подворьях люди выращивают коров, телят, свиней, овец, коз, птицу. В основном, люди занимаются производством молочных продуктов, мяса, яиц, предпочитают кооперироваться и продавать продукцию самостоятельно в райцентре. Так выгоднее. На территории поселения определены места для торговли. Также проходит Ярмарка выходного дня, где можно реализовать излишки продукции. За 20</w:t>
      </w:r>
      <w:r>
        <w:rPr>
          <w:lang w:eastAsia="ru-RU"/>
        </w:rPr>
        <w:t>23</w:t>
      </w:r>
      <w:r w:rsidRPr="00BA534A">
        <w:rPr>
          <w:lang w:eastAsia="ru-RU"/>
        </w:rPr>
        <w:t xml:space="preserve"> год проведено </w:t>
      </w:r>
      <w:r>
        <w:rPr>
          <w:lang w:eastAsia="ru-RU"/>
        </w:rPr>
        <w:t xml:space="preserve">14 </w:t>
      </w:r>
      <w:r w:rsidRPr="00BA534A">
        <w:rPr>
          <w:lang w:eastAsia="ru-RU"/>
        </w:rPr>
        <w:t>ярмарок.</w:t>
      </w:r>
    </w:p>
    <w:p w14:paraId="40690F2D" w14:textId="77777777" w:rsidR="00D5684A" w:rsidRDefault="00D5684A" w:rsidP="004E0A64">
      <w:pPr>
        <w:suppressAutoHyphens w:val="0"/>
        <w:ind w:firstLine="567"/>
        <w:jc w:val="both"/>
        <w:rPr>
          <w:lang w:eastAsia="ru-RU"/>
        </w:rPr>
      </w:pPr>
      <w:r w:rsidRPr="00BA534A">
        <w:rPr>
          <w:lang w:eastAsia="ru-RU"/>
        </w:rPr>
        <w:t>Администрация поселения ставит перед собой задачу на основе развития наиболее крепких хозяйств создать в каждом селе 3-4 базовых личных подворья, на основе которых можно осуществлять переработку сельхозпродукции, так и оказывать помощь мелким хозяйствам в заготовке кормов и сбыте продукции.</w:t>
      </w:r>
    </w:p>
    <w:p w14:paraId="1978172E" w14:textId="77777777" w:rsidR="00D5684A" w:rsidRPr="000E372B" w:rsidRDefault="00D5684A" w:rsidP="004E0A64">
      <w:pPr>
        <w:suppressAutoHyphens w:val="0"/>
        <w:ind w:firstLine="567"/>
        <w:jc w:val="both"/>
        <w:rPr>
          <w:lang w:eastAsia="ru-RU"/>
        </w:rPr>
      </w:pPr>
      <w:r>
        <w:rPr>
          <w:lang w:eastAsia="ru-RU"/>
        </w:rPr>
        <w:t xml:space="preserve">Замечательным фактом является то, что в селе Подгорное продолжает работу </w:t>
      </w:r>
      <w:r w:rsidRPr="000E372B">
        <w:t xml:space="preserve">Сельскохозяйственный </w:t>
      </w:r>
      <w:r>
        <w:t>потребительский</w:t>
      </w:r>
      <w:r w:rsidRPr="000E372B">
        <w:t xml:space="preserve"> сбытовой кооператив «Чаинский»</w:t>
      </w:r>
      <w:r>
        <w:t xml:space="preserve"> </w:t>
      </w:r>
      <w:r w:rsidRPr="000E372B">
        <w:t>-</w:t>
      </w:r>
      <w:r>
        <w:t xml:space="preserve"> </w:t>
      </w:r>
      <w:r w:rsidRPr="000E372B">
        <w:t>руководитель Ардашев</w:t>
      </w:r>
      <w:r>
        <w:t xml:space="preserve"> А.С. Данное предприятие аккумулирует молоко хозяев личных подворий – членов кооператива и реализует пастеризованное молоко в магазинах Подгорного и других сел.</w:t>
      </w:r>
    </w:p>
    <w:p w14:paraId="2F1DED6B" w14:textId="77777777" w:rsidR="00D5684A" w:rsidRPr="004E0A64" w:rsidRDefault="00D5684A" w:rsidP="004E0A64">
      <w:pPr>
        <w:suppressAutoHyphens w:val="0"/>
        <w:spacing w:after="200" w:line="276" w:lineRule="auto"/>
        <w:ind w:firstLine="540"/>
        <w:jc w:val="both"/>
        <w:rPr>
          <w:lang w:eastAsia="ru-RU"/>
        </w:rPr>
      </w:pPr>
      <w:r w:rsidRPr="00BA534A">
        <w:rPr>
          <w:lang w:eastAsia="ru-RU"/>
        </w:rPr>
        <w:t>На территории поселения работает пункт искусственного осеменения крупнорогатого скота. Пункт укомплектован оборудованием для выезда техника-осеминатора в отдаленные поселки, причем осеменение проводиться бесплатно. За 20</w:t>
      </w:r>
      <w:r>
        <w:rPr>
          <w:lang w:eastAsia="ru-RU"/>
        </w:rPr>
        <w:t>23</w:t>
      </w:r>
      <w:r w:rsidRPr="00BA534A">
        <w:rPr>
          <w:lang w:eastAsia="ru-RU"/>
        </w:rPr>
        <w:t xml:space="preserve"> год было осеменено</w:t>
      </w:r>
      <w:r>
        <w:rPr>
          <w:lang w:eastAsia="ru-RU"/>
        </w:rPr>
        <w:t xml:space="preserve"> 48 </w:t>
      </w:r>
      <w:r w:rsidRPr="00BA534A">
        <w:rPr>
          <w:lang w:eastAsia="ru-RU"/>
        </w:rPr>
        <w:t>голов КРС.</w:t>
      </w:r>
    </w:p>
    <w:p w14:paraId="2A29F412" w14:textId="77777777" w:rsidR="00D5684A" w:rsidRPr="009B21A2" w:rsidRDefault="00D5684A" w:rsidP="00161E30">
      <w:pPr>
        <w:suppressAutoHyphens w:val="0"/>
        <w:spacing w:line="276" w:lineRule="auto"/>
        <w:jc w:val="center"/>
        <w:rPr>
          <w:b/>
          <w:lang w:eastAsia="ru-RU"/>
        </w:rPr>
      </w:pPr>
      <w:r>
        <w:rPr>
          <w:b/>
          <w:lang w:eastAsia="ru-RU"/>
        </w:rPr>
        <w:t>Земельные вопросы</w:t>
      </w:r>
    </w:p>
    <w:p w14:paraId="268513FB" w14:textId="77777777" w:rsidR="00D5684A" w:rsidRPr="009B21A2" w:rsidRDefault="00D5684A" w:rsidP="00161E30">
      <w:pPr>
        <w:suppressAutoHyphens w:val="0"/>
        <w:ind w:firstLine="567"/>
        <w:jc w:val="both"/>
        <w:rPr>
          <w:lang w:eastAsia="ru-RU"/>
        </w:rPr>
      </w:pPr>
      <w:r w:rsidRPr="009B21A2">
        <w:rPr>
          <w:lang w:eastAsia="ru-RU"/>
        </w:rPr>
        <w:t>В 20</w:t>
      </w:r>
      <w:r>
        <w:rPr>
          <w:lang w:eastAsia="ru-RU"/>
        </w:rPr>
        <w:t>23</w:t>
      </w:r>
      <w:r w:rsidRPr="009B21A2">
        <w:rPr>
          <w:lang w:eastAsia="ru-RU"/>
        </w:rPr>
        <w:t xml:space="preserve"> году было подготовлено и выдано </w:t>
      </w:r>
      <w:r>
        <w:rPr>
          <w:lang w:eastAsia="ru-RU"/>
        </w:rPr>
        <w:t xml:space="preserve">9 </w:t>
      </w:r>
      <w:r w:rsidRPr="009B21A2">
        <w:rPr>
          <w:lang w:eastAsia="ru-RU"/>
        </w:rPr>
        <w:t>градостроительных планов земельных участков, в том числе:</w:t>
      </w:r>
    </w:p>
    <w:p w14:paraId="5A5C5BEC" w14:textId="77777777" w:rsidR="00D5684A" w:rsidRPr="009B21A2" w:rsidRDefault="00D5684A" w:rsidP="009506A9">
      <w:pPr>
        <w:suppressAutoHyphens w:val="0"/>
        <w:jc w:val="both"/>
        <w:rPr>
          <w:lang w:eastAsia="ru-RU"/>
        </w:rPr>
      </w:pPr>
      <w:r w:rsidRPr="009B21A2">
        <w:rPr>
          <w:lang w:eastAsia="ru-RU"/>
        </w:rPr>
        <w:t xml:space="preserve">- на строительство индивидуального жилого дома - </w:t>
      </w:r>
      <w:r>
        <w:rPr>
          <w:lang w:eastAsia="ru-RU"/>
        </w:rPr>
        <w:t>3</w:t>
      </w:r>
      <w:r w:rsidRPr="009B21A2">
        <w:rPr>
          <w:lang w:eastAsia="ru-RU"/>
        </w:rPr>
        <w:t>;</w:t>
      </w:r>
    </w:p>
    <w:p w14:paraId="243F617A" w14:textId="77777777" w:rsidR="00D5684A" w:rsidRPr="009B21A2" w:rsidRDefault="00D5684A" w:rsidP="009506A9">
      <w:pPr>
        <w:suppressAutoHyphens w:val="0"/>
        <w:jc w:val="both"/>
        <w:rPr>
          <w:lang w:eastAsia="ru-RU"/>
        </w:rPr>
      </w:pPr>
      <w:r w:rsidRPr="009B21A2">
        <w:rPr>
          <w:lang w:eastAsia="ru-RU"/>
        </w:rPr>
        <w:t xml:space="preserve">- на реконструкцию жилого дома (квартиры) – </w:t>
      </w:r>
      <w:r>
        <w:rPr>
          <w:lang w:eastAsia="ru-RU"/>
        </w:rPr>
        <w:t>2</w:t>
      </w:r>
      <w:r w:rsidRPr="009B21A2">
        <w:rPr>
          <w:lang w:eastAsia="ru-RU"/>
        </w:rPr>
        <w:t>;</w:t>
      </w:r>
    </w:p>
    <w:p w14:paraId="2E8B38A6" w14:textId="77777777" w:rsidR="00D5684A" w:rsidRDefault="00D5684A" w:rsidP="009506A9">
      <w:pPr>
        <w:suppressAutoHyphens w:val="0"/>
        <w:jc w:val="both"/>
        <w:rPr>
          <w:lang w:eastAsia="ru-RU"/>
        </w:rPr>
      </w:pPr>
      <w:r w:rsidRPr="009B21A2">
        <w:rPr>
          <w:lang w:eastAsia="ru-RU"/>
        </w:rPr>
        <w:t xml:space="preserve">- на </w:t>
      </w:r>
      <w:r>
        <w:rPr>
          <w:lang w:eastAsia="ru-RU"/>
        </w:rPr>
        <w:t>строительство магазина – 1;</w:t>
      </w:r>
    </w:p>
    <w:p w14:paraId="2E08FC0B" w14:textId="77777777" w:rsidR="00D5684A" w:rsidRPr="00C82BBE" w:rsidRDefault="00D5684A" w:rsidP="009506A9">
      <w:pPr>
        <w:suppressAutoHyphens w:val="0"/>
        <w:jc w:val="both"/>
        <w:rPr>
          <w:lang w:eastAsia="ru-RU"/>
        </w:rPr>
      </w:pPr>
      <w:r w:rsidRPr="00C82BBE">
        <w:rPr>
          <w:iCs/>
          <w:sz w:val="26"/>
          <w:szCs w:val="26"/>
        </w:rPr>
        <w:t xml:space="preserve">- </w:t>
      </w:r>
      <w:r w:rsidRPr="00C82BBE">
        <w:rPr>
          <w:iCs/>
        </w:rPr>
        <w:t xml:space="preserve">строительство </w:t>
      </w:r>
      <w:r>
        <w:rPr>
          <w:iCs/>
        </w:rPr>
        <w:t>автодрома – 1;</w:t>
      </w:r>
    </w:p>
    <w:p w14:paraId="29B9ED44" w14:textId="77777777" w:rsidR="00D5684A" w:rsidRDefault="00D5684A" w:rsidP="009506A9">
      <w:pPr>
        <w:suppressAutoHyphens w:val="0"/>
        <w:jc w:val="both"/>
        <w:rPr>
          <w:lang w:eastAsia="ru-RU"/>
        </w:rPr>
      </w:pPr>
      <w:r w:rsidRPr="009B21A2">
        <w:rPr>
          <w:lang w:eastAsia="ru-RU"/>
        </w:rPr>
        <w:lastRenderedPageBreak/>
        <w:t xml:space="preserve">- на строительство </w:t>
      </w:r>
      <w:r>
        <w:rPr>
          <w:lang w:eastAsia="ru-RU"/>
        </w:rPr>
        <w:t>складского помещения</w:t>
      </w:r>
      <w:r w:rsidRPr="009B21A2">
        <w:rPr>
          <w:lang w:eastAsia="ru-RU"/>
        </w:rPr>
        <w:t xml:space="preserve"> - </w:t>
      </w:r>
      <w:r>
        <w:rPr>
          <w:lang w:eastAsia="ru-RU"/>
        </w:rPr>
        <w:t>1</w:t>
      </w:r>
      <w:r w:rsidRPr="009B21A2">
        <w:rPr>
          <w:lang w:eastAsia="ru-RU"/>
        </w:rPr>
        <w:t>.</w:t>
      </w:r>
    </w:p>
    <w:p w14:paraId="5CD0172D" w14:textId="77777777" w:rsidR="00D5684A" w:rsidRDefault="00D5684A" w:rsidP="00161E30">
      <w:pPr>
        <w:suppressAutoHyphens w:val="0"/>
        <w:ind w:firstLine="567"/>
        <w:jc w:val="both"/>
        <w:rPr>
          <w:lang w:eastAsia="ru-RU"/>
        </w:rPr>
      </w:pPr>
      <w:r>
        <w:rPr>
          <w:lang w:eastAsia="ru-RU"/>
        </w:rPr>
        <w:t>По заявлениям граждан выдано:</w:t>
      </w:r>
    </w:p>
    <w:p w14:paraId="36161282" w14:textId="77777777" w:rsidR="00D5684A" w:rsidRDefault="00D5684A" w:rsidP="009506A9">
      <w:pPr>
        <w:suppressAutoHyphens w:val="0"/>
        <w:jc w:val="both"/>
        <w:rPr>
          <w:lang w:eastAsia="ru-RU"/>
        </w:rPr>
      </w:pPr>
      <w:r>
        <w:rPr>
          <w:lang w:eastAsia="ru-RU"/>
        </w:rPr>
        <w:t>- договоры аренды земельного участка – 2 шт.;</w:t>
      </w:r>
    </w:p>
    <w:p w14:paraId="07D0D40E" w14:textId="77777777" w:rsidR="00D5684A" w:rsidRDefault="00D5684A" w:rsidP="009506A9">
      <w:pPr>
        <w:suppressAutoHyphens w:val="0"/>
        <w:jc w:val="both"/>
        <w:rPr>
          <w:lang w:eastAsia="ru-RU"/>
        </w:rPr>
      </w:pPr>
      <w:r>
        <w:rPr>
          <w:lang w:eastAsia="ru-RU"/>
        </w:rPr>
        <w:t xml:space="preserve">- </w:t>
      </w:r>
      <w:r w:rsidRPr="009B21A2">
        <w:rPr>
          <w:lang w:eastAsia="ru-RU"/>
        </w:rPr>
        <w:t>разрешени</w:t>
      </w:r>
      <w:r>
        <w:rPr>
          <w:lang w:eastAsia="ru-RU"/>
        </w:rPr>
        <w:t xml:space="preserve">я на право </w:t>
      </w:r>
      <w:r w:rsidRPr="009B21A2">
        <w:rPr>
          <w:lang w:eastAsia="ru-RU"/>
        </w:rPr>
        <w:t>на вырубк</w:t>
      </w:r>
      <w:r>
        <w:rPr>
          <w:lang w:eastAsia="ru-RU"/>
        </w:rPr>
        <w:t>и зеленых насаждений– 8 шт.;</w:t>
      </w:r>
    </w:p>
    <w:p w14:paraId="7163D3DB" w14:textId="267A1831" w:rsidR="00D5684A" w:rsidRPr="009B21A2" w:rsidRDefault="00D5684A" w:rsidP="009506A9">
      <w:pPr>
        <w:suppressAutoHyphens w:val="0"/>
        <w:jc w:val="both"/>
        <w:rPr>
          <w:lang w:eastAsia="ru-RU"/>
        </w:rPr>
      </w:pPr>
      <w:r>
        <w:rPr>
          <w:lang w:eastAsia="ru-RU"/>
        </w:rPr>
        <w:t xml:space="preserve">- разрешения (ордера) </w:t>
      </w:r>
      <w:r w:rsidR="00295932">
        <w:rPr>
          <w:lang w:eastAsia="ru-RU"/>
        </w:rPr>
        <w:t>на проведение земляных/аварийно</w:t>
      </w:r>
      <w:r>
        <w:rPr>
          <w:lang w:eastAsia="ru-RU"/>
        </w:rPr>
        <w:t>-восстановительных работ – 3 шт.;</w:t>
      </w:r>
    </w:p>
    <w:p w14:paraId="1DC3704C" w14:textId="77777777" w:rsidR="00D5684A" w:rsidRDefault="00D5684A" w:rsidP="009506A9">
      <w:pPr>
        <w:suppressAutoHyphens w:val="0"/>
        <w:spacing w:line="276" w:lineRule="auto"/>
        <w:jc w:val="both"/>
        <w:rPr>
          <w:lang w:eastAsia="ru-RU"/>
        </w:rPr>
      </w:pPr>
      <w:r>
        <w:rPr>
          <w:lang w:eastAsia="ru-RU"/>
        </w:rPr>
        <w:t xml:space="preserve">- </w:t>
      </w:r>
      <w:r w:rsidRPr="009B21A2">
        <w:rPr>
          <w:lang w:eastAsia="ru-RU"/>
        </w:rPr>
        <w:t>постановлени</w:t>
      </w:r>
      <w:r>
        <w:rPr>
          <w:lang w:eastAsia="ru-RU"/>
        </w:rPr>
        <w:t>я</w:t>
      </w:r>
      <w:r w:rsidRPr="009B21A2">
        <w:rPr>
          <w:lang w:eastAsia="ru-RU"/>
        </w:rPr>
        <w:t xml:space="preserve"> «Об</w:t>
      </w:r>
      <w:r w:rsidRPr="009B21A2">
        <w:rPr>
          <w:b/>
          <w:bCs/>
          <w:lang w:eastAsia="ru-RU"/>
        </w:rPr>
        <w:t xml:space="preserve"> </w:t>
      </w:r>
      <w:r w:rsidRPr="009B21A2">
        <w:rPr>
          <w:bCs/>
          <w:lang w:eastAsia="ru-RU"/>
        </w:rPr>
        <w:t xml:space="preserve">изменении </w:t>
      </w:r>
      <w:r>
        <w:rPr>
          <w:bCs/>
          <w:lang w:eastAsia="ru-RU"/>
        </w:rPr>
        <w:t xml:space="preserve">вида </w:t>
      </w:r>
      <w:r w:rsidRPr="009B21A2">
        <w:rPr>
          <w:bCs/>
          <w:lang w:eastAsia="ru-RU"/>
        </w:rPr>
        <w:t>разрешенного использования земельного участка</w:t>
      </w:r>
      <w:r w:rsidRPr="009B21A2">
        <w:rPr>
          <w:lang w:eastAsia="ru-RU"/>
        </w:rPr>
        <w:t>»</w:t>
      </w:r>
      <w:r>
        <w:rPr>
          <w:lang w:eastAsia="ru-RU"/>
        </w:rPr>
        <w:t xml:space="preserve"> - 16шт.</w:t>
      </w:r>
    </w:p>
    <w:p w14:paraId="6DB7D146" w14:textId="77777777" w:rsidR="00D5684A" w:rsidRPr="009B21A2" w:rsidRDefault="00D5684A" w:rsidP="009506A9">
      <w:pPr>
        <w:suppressAutoHyphens w:val="0"/>
        <w:spacing w:line="276" w:lineRule="auto"/>
        <w:jc w:val="both"/>
        <w:rPr>
          <w:lang w:eastAsia="ru-RU"/>
        </w:rPr>
      </w:pPr>
      <w:r>
        <w:rPr>
          <w:lang w:eastAsia="ru-RU"/>
        </w:rPr>
        <w:t xml:space="preserve">- </w:t>
      </w:r>
      <w:r w:rsidRPr="009B21A2">
        <w:rPr>
          <w:lang w:eastAsia="ru-RU"/>
        </w:rPr>
        <w:t>постановлени</w:t>
      </w:r>
      <w:r>
        <w:rPr>
          <w:lang w:eastAsia="ru-RU"/>
        </w:rPr>
        <w:t>я</w:t>
      </w:r>
      <w:r w:rsidRPr="009B21A2">
        <w:rPr>
          <w:lang w:eastAsia="ru-RU"/>
        </w:rPr>
        <w:t xml:space="preserve"> «О присвоении </w:t>
      </w:r>
      <w:r>
        <w:rPr>
          <w:lang w:eastAsia="ru-RU"/>
        </w:rPr>
        <w:t xml:space="preserve">почтового </w:t>
      </w:r>
      <w:r w:rsidRPr="009B21A2">
        <w:rPr>
          <w:lang w:eastAsia="ru-RU"/>
        </w:rPr>
        <w:t>адреса земельному участку»</w:t>
      </w:r>
      <w:r>
        <w:rPr>
          <w:lang w:eastAsia="ru-RU"/>
        </w:rPr>
        <w:t xml:space="preserve"> - 33 шт.</w:t>
      </w:r>
    </w:p>
    <w:p w14:paraId="3FE45713" w14:textId="77777777" w:rsidR="00D5684A" w:rsidRDefault="00D5684A" w:rsidP="009506A9">
      <w:pPr>
        <w:suppressAutoHyphens w:val="0"/>
        <w:jc w:val="center"/>
        <w:rPr>
          <w:b/>
          <w:lang w:eastAsia="ru-RU"/>
        </w:rPr>
      </w:pPr>
    </w:p>
    <w:p w14:paraId="35ED5C6E" w14:textId="77777777" w:rsidR="00D5684A" w:rsidRDefault="00D5684A" w:rsidP="00161E30">
      <w:pPr>
        <w:suppressAutoHyphens w:val="0"/>
        <w:spacing w:line="276" w:lineRule="auto"/>
        <w:ind w:left="283"/>
        <w:jc w:val="center"/>
        <w:rPr>
          <w:lang w:eastAsia="ru-RU"/>
        </w:rPr>
      </w:pPr>
      <w:r w:rsidRPr="00846A9F">
        <w:rPr>
          <w:b/>
          <w:bCs/>
        </w:rPr>
        <w:t>Организация работы Администрации П</w:t>
      </w:r>
      <w:r>
        <w:rPr>
          <w:b/>
          <w:bCs/>
        </w:rPr>
        <w:t>одгорнского сельского поселения</w:t>
      </w:r>
    </w:p>
    <w:p w14:paraId="6DFFAA58" w14:textId="77777777" w:rsidR="00D5684A" w:rsidRPr="00846A9F" w:rsidRDefault="00D5684A" w:rsidP="00161E30">
      <w:pPr>
        <w:suppressAutoHyphens w:val="0"/>
        <w:spacing w:line="276" w:lineRule="auto"/>
        <w:ind w:firstLine="567"/>
        <w:jc w:val="both"/>
        <w:rPr>
          <w:lang w:eastAsia="ru-RU"/>
        </w:rPr>
      </w:pPr>
      <w:r w:rsidRPr="00846A9F">
        <w:rPr>
          <w:lang w:eastAsia="ru-RU"/>
        </w:rPr>
        <w:t>На 01.01.202</w:t>
      </w:r>
      <w:r>
        <w:rPr>
          <w:lang w:eastAsia="ru-RU"/>
        </w:rPr>
        <w:t>4</w:t>
      </w:r>
      <w:r w:rsidRPr="00846A9F">
        <w:rPr>
          <w:lang w:eastAsia="ru-RU"/>
        </w:rPr>
        <w:t xml:space="preserve"> г. численность работников Администрации Подгорнского сельского поселения составляет 1</w:t>
      </w:r>
      <w:r>
        <w:rPr>
          <w:lang w:eastAsia="ru-RU"/>
        </w:rPr>
        <w:t>6</w:t>
      </w:r>
      <w:r w:rsidRPr="00846A9F">
        <w:rPr>
          <w:lang w:eastAsia="ru-RU"/>
        </w:rPr>
        <w:t xml:space="preserve"> человек.</w:t>
      </w:r>
    </w:p>
    <w:p w14:paraId="0436EFA1" w14:textId="77777777" w:rsidR="00D5684A" w:rsidRPr="00846A9F" w:rsidRDefault="00D5684A" w:rsidP="004E0A64">
      <w:pPr>
        <w:suppressAutoHyphens w:val="0"/>
        <w:ind w:firstLine="567"/>
        <w:jc w:val="both"/>
        <w:rPr>
          <w:lang w:eastAsia="ru-RU"/>
        </w:rPr>
      </w:pPr>
      <w:r w:rsidRPr="00846A9F">
        <w:rPr>
          <w:lang w:eastAsia="ru-RU"/>
        </w:rPr>
        <w:t xml:space="preserve">Из </w:t>
      </w:r>
      <w:r>
        <w:rPr>
          <w:lang w:eastAsia="ru-RU"/>
        </w:rPr>
        <w:t xml:space="preserve">8 </w:t>
      </w:r>
      <w:r w:rsidRPr="00846A9F">
        <w:rPr>
          <w:lang w:eastAsia="ru-RU"/>
        </w:rPr>
        <w:t xml:space="preserve">муниципальных служащих </w:t>
      </w:r>
      <w:r>
        <w:rPr>
          <w:lang w:eastAsia="ru-RU"/>
        </w:rPr>
        <w:t>6</w:t>
      </w:r>
      <w:r w:rsidRPr="00846A9F">
        <w:rPr>
          <w:lang w:eastAsia="ru-RU"/>
        </w:rPr>
        <w:t xml:space="preserve"> имеют высшее профессиональное образование, из </w:t>
      </w:r>
      <w:r>
        <w:rPr>
          <w:lang w:eastAsia="ru-RU"/>
        </w:rPr>
        <w:t>8</w:t>
      </w:r>
      <w:r w:rsidRPr="00846A9F">
        <w:rPr>
          <w:lang w:eastAsia="ru-RU"/>
        </w:rPr>
        <w:t xml:space="preserve"> технических работников – 2.</w:t>
      </w:r>
    </w:p>
    <w:p w14:paraId="4A939821" w14:textId="77777777" w:rsidR="00D5684A" w:rsidRPr="00846A9F" w:rsidRDefault="00D5684A" w:rsidP="004E0A64">
      <w:pPr>
        <w:suppressAutoHyphens w:val="0"/>
        <w:ind w:firstLine="567"/>
        <w:jc w:val="both"/>
        <w:rPr>
          <w:lang w:eastAsia="ru-RU"/>
        </w:rPr>
      </w:pPr>
      <w:r w:rsidRPr="00846A9F">
        <w:rPr>
          <w:lang w:eastAsia="ru-RU"/>
        </w:rPr>
        <w:t>В 202</w:t>
      </w:r>
      <w:r>
        <w:rPr>
          <w:lang w:eastAsia="ru-RU"/>
        </w:rPr>
        <w:t>3</w:t>
      </w:r>
      <w:r w:rsidRPr="00846A9F">
        <w:rPr>
          <w:lang w:eastAsia="ru-RU"/>
        </w:rPr>
        <w:t xml:space="preserve"> году:</w:t>
      </w:r>
    </w:p>
    <w:p w14:paraId="1B3FFD03" w14:textId="77777777" w:rsidR="00D5684A" w:rsidRPr="00846A9F" w:rsidRDefault="00D5684A" w:rsidP="00D5684A">
      <w:pPr>
        <w:suppressAutoHyphens w:val="0"/>
        <w:jc w:val="both"/>
        <w:rPr>
          <w:lang w:eastAsia="ru-RU"/>
        </w:rPr>
      </w:pPr>
      <w:r>
        <w:rPr>
          <w:lang w:eastAsia="ru-RU"/>
        </w:rPr>
        <w:t xml:space="preserve">- 5 </w:t>
      </w:r>
      <w:r w:rsidRPr="00846A9F">
        <w:rPr>
          <w:lang w:eastAsia="ru-RU"/>
        </w:rPr>
        <w:t>муниципальных служащий прошли курсы повышения квалификации.</w:t>
      </w:r>
    </w:p>
    <w:p w14:paraId="00DA1976" w14:textId="77777777" w:rsidR="00D5684A" w:rsidRPr="00846A9F" w:rsidRDefault="00D5684A" w:rsidP="004E0A64">
      <w:pPr>
        <w:suppressAutoHyphens w:val="0"/>
        <w:ind w:firstLine="567"/>
        <w:jc w:val="both"/>
        <w:rPr>
          <w:lang w:eastAsia="ru-RU"/>
        </w:rPr>
      </w:pPr>
      <w:r w:rsidRPr="00846A9F">
        <w:rPr>
          <w:lang w:eastAsia="ru-RU"/>
        </w:rPr>
        <w:t>Администрацией Подгорнского сельского поселения в 20</w:t>
      </w:r>
      <w:r>
        <w:rPr>
          <w:lang w:eastAsia="ru-RU"/>
        </w:rPr>
        <w:t>23</w:t>
      </w:r>
      <w:r w:rsidRPr="00846A9F">
        <w:rPr>
          <w:lang w:eastAsia="ru-RU"/>
        </w:rPr>
        <w:t xml:space="preserve"> году принято:</w:t>
      </w:r>
    </w:p>
    <w:p w14:paraId="4A0F6E47" w14:textId="77777777" w:rsidR="00D5684A" w:rsidRPr="00846A9F" w:rsidRDefault="00D5684A" w:rsidP="00D5684A">
      <w:pPr>
        <w:suppressAutoHyphens w:val="0"/>
        <w:jc w:val="both"/>
        <w:rPr>
          <w:lang w:eastAsia="ru-RU"/>
        </w:rPr>
      </w:pPr>
      <w:r>
        <w:rPr>
          <w:lang w:eastAsia="ru-RU"/>
        </w:rPr>
        <w:t xml:space="preserve">- </w:t>
      </w:r>
      <w:r w:rsidRPr="00846A9F">
        <w:rPr>
          <w:lang w:eastAsia="ru-RU"/>
        </w:rPr>
        <w:t xml:space="preserve">постановлений </w:t>
      </w:r>
      <w:r>
        <w:rPr>
          <w:lang w:eastAsia="ru-RU"/>
        </w:rPr>
        <w:t xml:space="preserve">   227</w:t>
      </w:r>
      <w:r w:rsidRPr="00846A9F">
        <w:rPr>
          <w:lang w:eastAsia="ru-RU"/>
        </w:rPr>
        <w:t xml:space="preserve">, в том числе нормативно-правового характера </w:t>
      </w:r>
      <w:r>
        <w:rPr>
          <w:lang w:eastAsia="ru-RU"/>
        </w:rPr>
        <w:t>86</w:t>
      </w:r>
      <w:r w:rsidRPr="00846A9F">
        <w:rPr>
          <w:lang w:eastAsia="ru-RU"/>
        </w:rPr>
        <w:t>;</w:t>
      </w:r>
    </w:p>
    <w:p w14:paraId="4D066C4A" w14:textId="77777777" w:rsidR="00D5684A" w:rsidRPr="00846A9F" w:rsidRDefault="00D5684A" w:rsidP="00D5684A">
      <w:pPr>
        <w:suppressAutoHyphens w:val="0"/>
        <w:jc w:val="both"/>
        <w:rPr>
          <w:lang w:eastAsia="ru-RU"/>
        </w:rPr>
      </w:pPr>
      <w:r w:rsidRPr="00846A9F">
        <w:rPr>
          <w:lang w:eastAsia="ru-RU"/>
        </w:rPr>
        <w:t xml:space="preserve">- распоряжений </w:t>
      </w:r>
      <w:r>
        <w:rPr>
          <w:lang w:eastAsia="ru-RU"/>
        </w:rPr>
        <w:t>94</w:t>
      </w:r>
      <w:r w:rsidRPr="00846A9F">
        <w:rPr>
          <w:lang w:eastAsia="ru-RU"/>
        </w:rPr>
        <w:t>, в том числе нормативно-правового характера</w:t>
      </w:r>
      <w:r>
        <w:rPr>
          <w:lang w:eastAsia="ru-RU"/>
        </w:rPr>
        <w:t xml:space="preserve"> 3</w:t>
      </w:r>
      <w:r w:rsidRPr="00846A9F">
        <w:rPr>
          <w:lang w:eastAsia="ru-RU"/>
        </w:rPr>
        <w:t>.</w:t>
      </w:r>
    </w:p>
    <w:p w14:paraId="0A7537AA" w14:textId="77777777" w:rsidR="00D5684A" w:rsidRPr="00846A9F" w:rsidRDefault="00D5684A" w:rsidP="004E0A64">
      <w:pPr>
        <w:suppressAutoHyphens w:val="0"/>
        <w:ind w:firstLine="567"/>
        <w:jc w:val="both"/>
        <w:rPr>
          <w:lang w:eastAsia="ru-RU"/>
        </w:rPr>
      </w:pPr>
      <w:r w:rsidRPr="00846A9F">
        <w:rPr>
          <w:lang w:eastAsia="ru-RU"/>
        </w:rPr>
        <w:t xml:space="preserve">Все проекты НПА прошли антикоррупционную экспертизу в Администрации Подгорнского сельского поселения и в Прокуратуре Чаинского района. </w:t>
      </w:r>
    </w:p>
    <w:p w14:paraId="4DE533FF" w14:textId="77777777" w:rsidR="00D5684A" w:rsidRDefault="00D5684A" w:rsidP="009506A9">
      <w:pPr>
        <w:widowControl w:val="0"/>
        <w:suppressAutoHyphens w:val="0"/>
        <w:autoSpaceDE w:val="0"/>
        <w:autoSpaceDN w:val="0"/>
        <w:adjustRightInd w:val="0"/>
        <w:ind w:firstLine="540"/>
        <w:jc w:val="both"/>
        <w:rPr>
          <w:color w:val="000000"/>
          <w:lang w:eastAsia="ru-RU"/>
        </w:rPr>
      </w:pPr>
      <w:r w:rsidRPr="00846A9F">
        <w:rPr>
          <w:color w:val="000000"/>
          <w:lang w:eastAsia="ru-RU"/>
        </w:rPr>
        <w:t xml:space="preserve">Администрация </w:t>
      </w:r>
      <w:r>
        <w:rPr>
          <w:color w:val="000000"/>
          <w:lang w:eastAsia="ru-RU"/>
        </w:rPr>
        <w:t>работает</w:t>
      </w:r>
      <w:r w:rsidRPr="00846A9F">
        <w:rPr>
          <w:color w:val="000000"/>
          <w:lang w:eastAsia="ru-RU"/>
        </w:rPr>
        <w:t xml:space="preserve"> в диалоге и тесном сотрудничестве с населением и </w:t>
      </w:r>
      <w:r w:rsidRPr="00846A9F">
        <w:rPr>
          <w:iCs/>
          <w:color w:val="000000"/>
          <w:lang w:eastAsia="ru-RU"/>
        </w:rPr>
        <w:t xml:space="preserve">придерживается принципиальной позиции открытости, соблюдения действующего </w:t>
      </w:r>
      <w:r>
        <w:rPr>
          <w:iCs/>
          <w:color w:val="000000"/>
          <w:lang w:eastAsia="ru-RU"/>
        </w:rPr>
        <w:t>ф</w:t>
      </w:r>
      <w:r w:rsidRPr="00846A9F">
        <w:rPr>
          <w:iCs/>
          <w:color w:val="000000"/>
          <w:lang w:eastAsia="ru-RU"/>
        </w:rPr>
        <w:t>едерального и областного законодательства, доступности администрации для всех жителей поселения</w:t>
      </w:r>
      <w:r w:rsidRPr="00846A9F">
        <w:rPr>
          <w:color w:val="000000"/>
          <w:lang w:eastAsia="ru-RU"/>
        </w:rPr>
        <w:t>. Активно  работает сайт в сети «Интернет»</w:t>
      </w:r>
      <w:r w:rsidRPr="00846A9F">
        <w:rPr>
          <w:lang w:eastAsia="ru-RU"/>
        </w:rPr>
        <w:t xml:space="preserve"> адресу: </w:t>
      </w:r>
      <w:hyperlink r:id="rId11" w:history="1">
        <w:r w:rsidRPr="00846A9F">
          <w:rPr>
            <w:color w:val="0000FF"/>
            <w:u w:val="single"/>
            <w:lang w:eastAsia="ru-RU"/>
          </w:rPr>
          <w:t>http://www.podgorn.tomsk.ru</w:t>
        </w:r>
      </w:hyperlink>
      <w:r w:rsidRPr="00846A9F">
        <w:rPr>
          <w:color w:val="000000"/>
          <w:lang w:eastAsia="ru-RU"/>
        </w:rPr>
        <w:t xml:space="preserve">». </w:t>
      </w:r>
    </w:p>
    <w:p w14:paraId="6D08A32A" w14:textId="77777777" w:rsidR="00D5684A" w:rsidRPr="004E0A64" w:rsidRDefault="00D5684A" w:rsidP="004E0A64">
      <w:pPr>
        <w:widowControl w:val="0"/>
        <w:suppressAutoHyphens w:val="0"/>
        <w:autoSpaceDE w:val="0"/>
        <w:autoSpaceDN w:val="0"/>
        <w:adjustRightInd w:val="0"/>
        <w:ind w:firstLine="540"/>
        <w:jc w:val="both"/>
        <w:rPr>
          <w:lang w:eastAsia="ru-RU"/>
        </w:rPr>
      </w:pPr>
      <w:r w:rsidRPr="00846A9F">
        <w:rPr>
          <w:color w:val="000000"/>
          <w:lang w:eastAsia="ru-RU"/>
        </w:rPr>
        <w:t xml:space="preserve">Администрация регулярно информирует население о деятельности органов местного самоуправления, публикуя муниципальные правовые акты в печатном издании «Официальные ведомости Подгорнского сельского поселения». </w:t>
      </w:r>
      <w:r>
        <w:rPr>
          <w:lang w:eastAsia="ru-RU"/>
        </w:rPr>
        <w:t xml:space="preserve">В 2023 </w:t>
      </w:r>
      <w:r w:rsidRPr="00846A9F">
        <w:rPr>
          <w:lang w:eastAsia="ru-RU"/>
        </w:rPr>
        <w:t xml:space="preserve">г. вышло </w:t>
      </w:r>
      <w:r>
        <w:rPr>
          <w:lang w:eastAsia="ru-RU"/>
        </w:rPr>
        <w:t>14</w:t>
      </w:r>
      <w:r w:rsidRPr="00846A9F">
        <w:rPr>
          <w:lang w:eastAsia="ru-RU"/>
        </w:rPr>
        <w:t xml:space="preserve"> печатных изданий «Официальные ведомости Подгорнского сельского поселения», которые направлены в библиотеки с. Подгорного, с.Чемондаевки, с.Ермиловки, с.Сухого Лога.</w:t>
      </w:r>
    </w:p>
    <w:p w14:paraId="6322D27E" w14:textId="77777777" w:rsidR="004E0A64" w:rsidRDefault="004E0A64" w:rsidP="00FA3BE3">
      <w:pPr>
        <w:widowControl w:val="0"/>
        <w:suppressAutoHyphens w:val="0"/>
        <w:autoSpaceDE w:val="0"/>
        <w:autoSpaceDN w:val="0"/>
        <w:adjustRightInd w:val="0"/>
        <w:ind w:firstLine="540"/>
        <w:jc w:val="both"/>
        <w:rPr>
          <w:b/>
          <w:lang w:eastAsia="ru-RU"/>
        </w:rPr>
      </w:pPr>
    </w:p>
    <w:p w14:paraId="032B742F" w14:textId="03A4C4E9" w:rsidR="00FA3BE3" w:rsidRPr="00CB0DCD" w:rsidRDefault="00FA3BE3" w:rsidP="00FA3BE3">
      <w:pPr>
        <w:widowControl w:val="0"/>
        <w:suppressAutoHyphens w:val="0"/>
        <w:autoSpaceDE w:val="0"/>
        <w:autoSpaceDN w:val="0"/>
        <w:adjustRightInd w:val="0"/>
        <w:ind w:firstLine="540"/>
        <w:jc w:val="both"/>
        <w:rPr>
          <w:b/>
          <w:lang w:eastAsia="ru-RU"/>
        </w:rPr>
      </w:pPr>
      <w:r w:rsidRPr="00CB0DCD">
        <w:rPr>
          <w:b/>
          <w:lang w:eastAsia="ru-RU"/>
        </w:rPr>
        <w:t>Раздел 5. Основные цели и направления деятельности на предстоящий период.</w:t>
      </w:r>
    </w:p>
    <w:p w14:paraId="3514D9B6" w14:textId="77777777" w:rsidR="00FA3BE3" w:rsidRDefault="00FA3BE3" w:rsidP="00FA3BE3">
      <w:pPr>
        <w:numPr>
          <w:ilvl w:val="0"/>
          <w:numId w:val="2"/>
        </w:numPr>
        <w:tabs>
          <w:tab w:val="clear" w:pos="720"/>
          <w:tab w:val="num" w:pos="0"/>
          <w:tab w:val="left" w:pos="993"/>
          <w:tab w:val="num" w:pos="2628"/>
        </w:tabs>
        <w:suppressAutoHyphens w:val="0"/>
        <w:overflowPunct w:val="0"/>
        <w:autoSpaceDE w:val="0"/>
        <w:autoSpaceDN w:val="0"/>
        <w:adjustRightInd w:val="0"/>
        <w:spacing w:line="276" w:lineRule="auto"/>
        <w:ind w:left="0" w:firstLine="709"/>
        <w:jc w:val="both"/>
        <w:textAlignment w:val="baseline"/>
        <w:rPr>
          <w:lang w:eastAsia="ru-RU"/>
        </w:rPr>
      </w:pPr>
      <w:r>
        <w:rPr>
          <w:lang w:eastAsia="ru-RU"/>
        </w:rPr>
        <w:t>Ремонт автомобильных дорог местного значения;</w:t>
      </w:r>
    </w:p>
    <w:p w14:paraId="7BF0DC27" w14:textId="77777777" w:rsidR="00FA3BE3" w:rsidRDefault="00FA3BE3" w:rsidP="00FA3BE3">
      <w:pPr>
        <w:numPr>
          <w:ilvl w:val="0"/>
          <w:numId w:val="2"/>
        </w:numPr>
        <w:tabs>
          <w:tab w:val="clear" w:pos="720"/>
          <w:tab w:val="num" w:pos="0"/>
          <w:tab w:val="left" w:pos="993"/>
          <w:tab w:val="num" w:pos="2628"/>
        </w:tabs>
        <w:suppressAutoHyphens w:val="0"/>
        <w:overflowPunct w:val="0"/>
        <w:autoSpaceDE w:val="0"/>
        <w:autoSpaceDN w:val="0"/>
        <w:adjustRightInd w:val="0"/>
        <w:spacing w:line="276" w:lineRule="auto"/>
        <w:ind w:left="0" w:firstLine="709"/>
        <w:jc w:val="both"/>
        <w:textAlignment w:val="baseline"/>
        <w:rPr>
          <w:lang w:eastAsia="ru-RU"/>
        </w:rPr>
      </w:pPr>
      <w:r w:rsidRPr="00716EBF">
        <w:rPr>
          <w:lang w:eastAsia="ru-RU"/>
        </w:rPr>
        <w:t>Поддержка малого и среднего предпринимательства;</w:t>
      </w:r>
    </w:p>
    <w:p w14:paraId="623ACE7C" w14:textId="77777777" w:rsidR="00FA3BE3" w:rsidRDefault="00FA3BE3" w:rsidP="00FA3BE3">
      <w:pPr>
        <w:numPr>
          <w:ilvl w:val="0"/>
          <w:numId w:val="2"/>
        </w:numPr>
        <w:tabs>
          <w:tab w:val="clear" w:pos="720"/>
          <w:tab w:val="num" w:pos="0"/>
          <w:tab w:val="left" w:pos="993"/>
          <w:tab w:val="num" w:pos="2628"/>
        </w:tabs>
        <w:suppressAutoHyphens w:val="0"/>
        <w:overflowPunct w:val="0"/>
        <w:autoSpaceDE w:val="0"/>
        <w:autoSpaceDN w:val="0"/>
        <w:adjustRightInd w:val="0"/>
        <w:spacing w:line="276" w:lineRule="auto"/>
        <w:ind w:left="0" w:firstLine="709"/>
        <w:jc w:val="both"/>
        <w:textAlignment w:val="baseline"/>
        <w:rPr>
          <w:lang w:eastAsia="ru-RU"/>
        </w:rPr>
      </w:pPr>
      <w:r>
        <w:rPr>
          <w:lang w:eastAsia="ru-RU"/>
        </w:rPr>
        <w:t>Активное участие в проектах инициативного бюджетирования;</w:t>
      </w:r>
    </w:p>
    <w:p w14:paraId="051050E1" w14:textId="77777777" w:rsidR="00FA3BE3" w:rsidRPr="00716EBF" w:rsidRDefault="00FA3BE3" w:rsidP="00FA3BE3">
      <w:pPr>
        <w:numPr>
          <w:ilvl w:val="0"/>
          <w:numId w:val="2"/>
        </w:numPr>
        <w:tabs>
          <w:tab w:val="clear" w:pos="720"/>
          <w:tab w:val="num" w:pos="0"/>
          <w:tab w:val="left" w:pos="993"/>
          <w:tab w:val="num" w:pos="2628"/>
        </w:tabs>
        <w:suppressAutoHyphens w:val="0"/>
        <w:overflowPunct w:val="0"/>
        <w:autoSpaceDE w:val="0"/>
        <w:autoSpaceDN w:val="0"/>
        <w:adjustRightInd w:val="0"/>
        <w:spacing w:line="276" w:lineRule="auto"/>
        <w:ind w:left="0" w:firstLine="709"/>
        <w:jc w:val="both"/>
        <w:textAlignment w:val="baseline"/>
        <w:rPr>
          <w:lang w:eastAsia="ru-RU"/>
        </w:rPr>
      </w:pPr>
      <w:r>
        <w:rPr>
          <w:lang w:eastAsia="ru-RU"/>
        </w:rPr>
        <w:t>Модернизация уличного освещения;</w:t>
      </w:r>
    </w:p>
    <w:p w14:paraId="5DFB7571" w14:textId="77777777" w:rsidR="00FA3BE3" w:rsidRPr="00716EBF" w:rsidRDefault="00FA3BE3" w:rsidP="00FA3BE3">
      <w:pPr>
        <w:numPr>
          <w:ilvl w:val="0"/>
          <w:numId w:val="2"/>
        </w:numPr>
        <w:tabs>
          <w:tab w:val="clear" w:pos="720"/>
          <w:tab w:val="num" w:pos="0"/>
          <w:tab w:val="left" w:pos="993"/>
          <w:tab w:val="num" w:pos="2628"/>
        </w:tabs>
        <w:suppressAutoHyphens w:val="0"/>
        <w:overflowPunct w:val="0"/>
        <w:autoSpaceDE w:val="0"/>
        <w:autoSpaceDN w:val="0"/>
        <w:adjustRightInd w:val="0"/>
        <w:spacing w:line="276" w:lineRule="auto"/>
        <w:ind w:left="0" w:firstLine="709"/>
        <w:jc w:val="both"/>
        <w:textAlignment w:val="baseline"/>
        <w:rPr>
          <w:lang w:eastAsia="ru-RU"/>
        </w:rPr>
      </w:pPr>
      <w:r w:rsidRPr="00716EBF">
        <w:rPr>
          <w:lang w:eastAsia="ru-RU"/>
        </w:rPr>
        <w:t>Поддержка сельскохозяйственных товаропроизводителей;</w:t>
      </w:r>
    </w:p>
    <w:p w14:paraId="12D5689D" w14:textId="77777777" w:rsidR="00FA3BE3" w:rsidRPr="00716EBF" w:rsidRDefault="00FA3BE3" w:rsidP="00FA3BE3">
      <w:pPr>
        <w:numPr>
          <w:ilvl w:val="0"/>
          <w:numId w:val="2"/>
        </w:numPr>
        <w:tabs>
          <w:tab w:val="clear" w:pos="720"/>
          <w:tab w:val="num" w:pos="0"/>
          <w:tab w:val="left" w:pos="993"/>
          <w:tab w:val="num" w:pos="2628"/>
        </w:tabs>
        <w:suppressAutoHyphens w:val="0"/>
        <w:overflowPunct w:val="0"/>
        <w:autoSpaceDE w:val="0"/>
        <w:autoSpaceDN w:val="0"/>
        <w:adjustRightInd w:val="0"/>
        <w:spacing w:line="276" w:lineRule="auto"/>
        <w:ind w:left="0" w:firstLine="709"/>
        <w:jc w:val="both"/>
        <w:textAlignment w:val="baseline"/>
        <w:rPr>
          <w:lang w:eastAsia="ru-RU"/>
        </w:rPr>
      </w:pPr>
      <w:r w:rsidRPr="00716EBF">
        <w:rPr>
          <w:lang w:eastAsia="ru-RU"/>
        </w:rPr>
        <w:t>Модернизация коммунальной инфраструктуры;</w:t>
      </w:r>
    </w:p>
    <w:p w14:paraId="201B0C7B" w14:textId="77777777" w:rsidR="00FA3BE3" w:rsidRPr="00716EBF" w:rsidRDefault="00FA3BE3" w:rsidP="00FA3BE3">
      <w:pPr>
        <w:numPr>
          <w:ilvl w:val="0"/>
          <w:numId w:val="2"/>
        </w:numPr>
        <w:tabs>
          <w:tab w:val="clear" w:pos="720"/>
          <w:tab w:val="num" w:pos="851"/>
          <w:tab w:val="left" w:pos="993"/>
          <w:tab w:val="num" w:pos="2628"/>
        </w:tabs>
        <w:suppressAutoHyphens w:val="0"/>
        <w:overflowPunct w:val="0"/>
        <w:autoSpaceDE w:val="0"/>
        <w:autoSpaceDN w:val="0"/>
        <w:adjustRightInd w:val="0"/>
        <w:spacing w:line="276" w:lineRule="auto"/>
        <w:ind w:left="0" w:firstLine="709"/>
        <w:jc w:val="both"/>
        <w:textAlignment w:val="baseline"/>
        <w:rPr>
          <w:lang w:eastAsia="ru-RU"/>
        </w:rPr>
      </w:pPr>
      <w:r w:rsidRPr="00716EBF">
        <w:rPr>
          <w:lang w:eastAsia="ru-RU"/>
        </w:rPr>
        <w:t xml:space="preserve">Газификация </w:t>
      </w:r>
      <w:r>
        <w:rPr>
          <w:lang w:eastAsia="ru-RU"/>
        </w:rPr>
        <w:t>села</w:t>
      </w:r>
      <w:r w:rsidRPr="00716EBF">
        <w:rPr>
          <w:lang w:eastAsia="ru-RU"/>
        </w:rPr>
        <w:t xml:space="preserve"> Подгорное;</w:t>
      </w:r>
    </w:p>
    <w:p w14:paraId="48BA7C10" w14:textId="77777777" w:rsidR="00FA3BE3" w:rsidRPr="00716EBF" w:rsidRDefault="00FA3BE3" w:rsidP="00FA3BE3">
      <w:pPr>
        <w:numPr>
          <w:ilvl w:val="0"/>
          <w:numId w:val="2"/>
        </w:numPr>
        <w:tabs>
          <w:tab w:val="clear" w:pos="720"/>
          <w:tab w:val="num" w:pos="0"/>
          <w:tab w:val="left" w:pos="993"/>
          <w:tab w:val="num" w:pos="2628"/>
        </w:tabs>
        <w:suppressAutoHyphens w:val="0"/>
        <w:overflowPunct w:val="0"/>
        <w:autoSpaceDE w:val="0"/>
        <w:autoSpaceDN w:val="0"/>
        <w:adjustRightInd w:val="0"/>
        <w:spacing w:line="276" w:lineRule="auto"/>
        <w:ind w:left="0" w:firstLine="709"/>
        <w:jc w:val="both"/>
        <w:textAlignment w:val="baseline"/>
        <w:rPr>
          <w:lang w:eastAsia="ru-RU"/>
        </w:rPr>
      </w:pPr>
      <w:r w:rsidRPr="00716EBF">
        <w:rPr>
          <w:lang w:eastAsia="ru-RU"/>
        </w:rPr>
        <w:t>Уве</w:t>
      </w:r>
      <w:r>
        <w:rPr>
          <w:lang w:eastAsia="ru-RU"/>
        </w:rPr>
        <w:t>личение объёмов индивидуального жилищного строительства</w:t>
      </w:r>
      <w:r w:rsidRPr="00716EBF">
        <w:rPr>
          <w:lang w:eastAsia="ru-RU"/>
        </w:rPr>
        <w:t>;</w:t>
      </w:r>
    </w:p>
    <w:p w14:paraId="35364030" w14:textId="77777777" w:rsidR="00FA3BE3" w:rsidRPr="00716EBF" w:rsidRDefault="00FA3BE3" w:rsidP="00FA3BE3">
      <w:pPr>
        <w:numPr>
          <w:ilvl w:val="0"/>
          <w:numId w:val="2"/>
        </w:numPr>
        <w:tabs>
          <w:tab w:val="clear" w:pos="720"/>
          <w:tab w:val="num" w:pos="426"/>
          <w:tab w:val="left" w:pos="993"/>
          <w:tab w:val="num" w:pos="2628"/>
        </w:tabs>
        <w:suppressAutoHyphens w:val="0"/>
        <w:overflowPunct w:val="0"/>
        <w:autoSpaceDE w:val="0"/>
        <w:autoSpaceDN w:val="0"/>
        <w:adjustRightInd w:val="0"/>
        <w:spacing w:line="276" w:lineRule="auto"/>
        <w:ind w:left="0" w:firstLine="709"/>
        <w:jc w:val="both"/>
        <w:textAlignment w:val="baseline"/>
        <w:rPr>
          <w:lang w:eastAsia="ru-RU"/>
        </w:rPr>
      </w:pPr>
      <w:r w:rsidRPr="00716EBF">
        <w:rPr>
          <w:lang w:eastAsia="ru-RU"/>
        </w:rPr>
        <w:t>Вовлечение населения в занятия массов</w:t>
      </w:r>
      <w:r>
        <w:rPr>
          <w:lang w:eastAsia="ru-RU"/>
        </w:rPr>
        <w:t>ым</w:t>
      </w:r>
      <w:r w:rsidRPr="00716EBF">
        <w:rPr>
          <w:lang w:eastAsia="ru-RU"/>
        </w:rPr>
        <w:t xml:space="preserve"> спорт</w:t>
      </w:r>
      <w:r>
        <w:rPr>
          <w:lang w:eastAsia="ru-RU"/>
        </w:rPr>
        <w:t>ом</w:t>
      </w:r>
      <w:r w:rsidRPr="00716EBF">
        <w:rPr>
          <w:lang w:eastAsia="ru-RU"/>
        </w:rPr>
        <w:t xml:space="preserve">; </w:t>
      </w:r>
    </w:p>
    <w:p w14:paraId="7D494B20" w14:textId="77777777" w:rsidR="00FA3BE3" w:rsidRPr="00716EBF" w:rsidRDefault="00FA3BE3" w:rsidP="00FA3BE3">
      <w:pPr>
        <w:numPr>
          <w:ilvl w:val="0"/>
          <w:numId w:val="2"/>
        </w:numPr>
        <w:tabs>
          <w:tab w:val="clear" w:pos="720"/>
          <w:tab w:val="num" w:pos="0"/>
          <w:tab w:val="left" w:pos="993"/>
          <w:tab w:val="num" w:pos="2628"/>
        </w:tabs>
        <w:suppressAutoHyphens w:val="0"/>
        <w:overflowPunct w:val="0"/>
        <w:autoSpaceDE w:val="0"/>
        <w:autoSpaceDN w:val="0"/>
        <w:adjustRightInd w:val="0"/>
        <w:spacing w:line="276" w:lineRule="auto"/>
        <w:ind w:left="0" w:firstLine="709"/>
        <w:jc w:val="both"/>
        <w:textAlignment w:val="baseline"/>
        <w:rPr>
          <w:lang w:eastAsia="ru-RU"/>
        </w:rPr>
      </w:pPr>
      <w:r w:rsidRPr="00716EBF">
        <w:rPr>
          <w:lang w:eastAsia="ru-RU"/>
        </w:rPr>
        <w:t>Пр</w:t>
      </w:r>
      <w:r>
        <w:rPr>
          <w:lang w:eastAsia="ru-RU"/>
        </w:rPr>
        <w:t>ивлечение молодых специалистов;</w:t>
      </w:r>
    </w:p>
    <w:p w14:paraId="7FD3F4B8" w14:textId="77777777" w:rsidR="00FA3BE3" w:rsidRDefault="00FA3BE3" w:rsidP="00FA3BE3">
      <w:pPr>
        <w:numPr>
          <w:ilvl w:val="0"/>
          <w:numId w:val="2"/>
        </w:numPr>
        <w:tabs>
          <w:tab w:val="clear" w:pos="720"/>
          <w:tab w:val="num" w:pos="426"/>
          <w:tab w:val="left" w:pos="993"/>
          <w:tab w:val="num" w:pos="2628"/>
        </w:tabs>
        <w:suppressAutoHyphens w:val="0"/>
        <w:overflowPunct w:val="0"/>
        <w:autoSpaceDE w:val="0"/>
        <w:autoSpaceDN w:val="0"/>
        <w:adjustRightInd w:val="0"/>
        <w:spacing w:line="276" w:lineRule="auto"/>
        <w:ind w:left="0" w:firstLine="709"/>
        <w:jc w:val="both"/>
        <w:textAlignment w:val="baseline"/>
        <w:rPr>
          <w:lang w:eastAsia="ru-RU"/>
        </w:rPr>
      </w:pPr>
      <w:r w:rsidRPr="00716EBF">
        <w:rPr>
          <w:lang w:eastAsia="ru-RU"/>
        </w:rPr>
        <w:t>Развитие туристической деятельности</w:t>
      </w:r>
      <w:r>
        <w:rPr>
          <w:lang w:eastAsia="ru-RU"/>
        </w:rPr>
        <w:t>;</w:t>
      </w:r>
    </w:p>
    <w:p w14:paraId="01603ED8" w14:textId="77777777" w:rsidR="00FA3BE3" w:rsidRPr="000D641D" w:rsidRDefault="00FA3BE3" w:rsidP="00FA3BE3">
      <w:pPr>
        <w:numPr>
          <w:ilvl w:val="0"/>
          <w:numId w:val="2"/>
        </w:numPr>
        <w:tabs>
          <w:tab w:val="clear" w:pos="720"/>
          <w:tab w:val="num" w:pos="426"/>
          <w:tab w:val="left" w:pos="993"/>
          <w:tab w:val="num" w:pos="2628"/>
        </w:tabs>
        <w:suppressAutoHyphens w:val="0"/>
        <w:overflowPunct w:val="0"/>
        <w:autoSpaceDE w:val="0"/>
        <w:autoSpaceDN w:val="0"/>
        <w:adjustRightInd w:val="0"/>
        <w:spacing w:line="276" w:lineRule="auto"/>
        <w:ind w:left="0" w:firstLine="709"/>
        <w:jc w:val="both"/>
        <w:textAlignment w:val="baseline"/>
        <w:rPr>
          <w:lang w:eastAsia="ru-RU"/>
        </w:rPr>
      </w:pPr>
      <w:r w:rsidRPr="000D641D">
        <w:rPr>
          <w:lang w:eastAsia="ru-RU"/>
        </w:rPr>
        <w:t xml:space="preserve">Участие в программе </w:t>
      </w:r>
      <w:r w:rsidRPr="000D641D">
        <w:t>«Формирование комфортной городской среды».</w:t>
      </w:r>
    </w:p>
    <w:p w14:paraId="3618C807" w14:textId="77777777" w:rsidR="00E62CDA" w:rsidRPr="00E62CDA" w:rsidRDefault="00E62CDA" w:rsidP="00E62CDA">
      <w:pPr>
        <w:widowControl w:val="0"/>
        <w:suppressAutoHyphens w:val="0"/>
        <w:autoSpaceDE w:val="0"/>
        <w:autoSpaceDN w:val="0"/>
        <w:adjustRightInd w:val="0"/>
        <w:ind w:firstLine="540"/>
        <w:jc w:val="both"/>
        <w:rPr>
          <w:b/>
          <w:lang w:eastAsia="ru-RU"/>
        </w:rPr>
      </w:pPr>
    </w:p>
    <w:sectPr w:rsidR="00E62CDA" w:rsidRPr="00E62CDA" w:rsidSect="00471B8D">
      <w:headerReference w:type="defaul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293C7" w14:textId="77777777" w:rsidR="00C8230A" w:rsidRDefault="00C8230A" w:rsidP="00471B8D">
      <w:r>
        <w:separator/>
      </w:r>
    </w:p>
  </w:endnote>
  <w:endnote w:type="continuationSeparator" w:id="0">
    <w:p w14:paraId="4FA06B4B" w14:textId="77777777" w:rsidR="00C8230A" w:rsidRDefault="00C8230A" w:rsidP="00471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79F0D" w14:textId="77777777" w:rsidR="00C8230A" w:rsidRDefault="00C8230A" w:rsidP="00471B8D">
      <w:r>
        <w:separator/>
      </w:r>
    </w:p>
  </w:footnote>
  <w:footnote w:type="continuationSeparator" w:id="0">
    <w:p w14:paraId="313B2965" w14:textId="77777777" w:rsidR="00C8230A" w:rsidRDefault="00C8230A" w:rsidP="00471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8395188"/>
      <w:docPartObj>
        <w:docPartGallery w:val="Page Numbers (Top of Page)"/>
        <w:docPartUnique/>
      </w:docPartObj>
    </w:sdtPr>
    <w:sdtEndPr/>
    <w:sdtContent>
      <w:p w14:paraId="1A91B414" w14:textId="0E22D524" w:rsidR="00471B8D" w:rsidRDefault="00471B8D">
        <w:pPr>
          <w:pStyle w:val="a3"/>
          <w:jc w:val="center"/>
        </w:pPr>
        <w:r>
          <w:fldChar w:fldCharType="begin"/>
        </w:r>
        <w:r>
          <w:instrText>PAGE   \* MERGEFORMAT</w:instrText>
        </w:r>
        <w:r>
          <w:fldChar w:fldCharType="separate"/>
        </w:r>
        <w:r w:rsidR="00EE7F72">
          <w:rPr>
            <w:noProof/>
          </w:rPr>
          <w:t>2</w:t>
        </w:r>
        <w:r>
          <w:fldChar w:fldCharType="end"/>
        </w:r>
      </w:p>
    </w:sdtContent>
  </w:sdt>
  <w:p w14:paraId="36D55345" w14:textId="77777777" w:rsidR="00471B8D" w:rsidRDefault="00471B8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B45"/>
    <w:multiLevelType w:val="hybridMultilevel"/>
    <w:tmpl w:val="D108A6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6F20954"/>
    <w:multiLevelType w:val="hybridMultilevel"/>
    <w:tmpl w:val="A7E6B7F4"/>
    <w:lvl w:ilvl="0" w:tplc="458EC5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3286D74"/>
    <w:multiLevelType w:val="hybridMultilevel"/>
    <w:tmpl w:val="2A4025E0"/>
    <w:lvl w:ilvl="0" w:tplc="0419000F">
      <w:start w:val="4"/>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4073B7"/>
    <w:multiLevelType w:val="hybridMultilevel"/>
    <w:tmpl w:val="1F14855A"/>
    <w:lvl w:ilvl="0" w:tplc="71AC32C6">
      <w:start w:val="1"/>
      <w:numFmt w:val="bullet"/>
      <w:lvlText w:val=""/>
      <w:lvlJc w:val="left"/>
      <w:pPr>
        <w:tabs>
          <w:tab w:val="num" w:pos="720"/>
        </w:tabs>
        <w:ind w:left="720" w:hanging="360"/>
      </w:pPr>
      <w:rPr>
        <w:rFonts w:ascii="Wingdings" w:hAnsi="Wingdings" w:hint="default"/>
      </w:rPr>
    </w:lvl>
    <w:lvl w:ilvl="1" w:tplc="52166626" w:tentative="1">
      <w:start w:val="1"/>
      <w:numFmt w:val="bullet"/>
      <w:lvlText w:val=""/>
      <w:lvlJc w:val="left"/>
      <w:pPr>
        <w:tabs>
          <w:tab w:val="num" w:pos="1440"/>
        </w:tabs>
        <w:ind w:left="1440" w:hanging="360"/>
      </w:pPr>
      <w:rPr>
        <w:rFonts w:ascii="Wingdings" w:hAnsi="Wingdings" w:hint="default"/>
      </w:rPr>
    </w:lvl>
    <w:lvl w:ilvl="2" w:tplc="14BA6AF0" w:tentative="1">
      <w:start w:val="1"/>
      <w:numFmt w:val="bullet"/>
      <w:lvlText w:val=""/>
      <w:lvlJc w:val="left"/>
      <w:pPr>
        <w:tabs>
          <w:tab w:val="num" w:pos="2160"/>
        </w:tabs>
        <w:ind w:left="2160" w:hanging="360"/>
      </w:pPr>
      <w:rPr>
        <w:rFonts w:ascii="Wingdings" w:hAnsi="Wingdings" w:hint="default"/>
      </w:rPr>
    </w:lvl>
    <w:lvl w:ilvl="3" w:tplc="12DCC550" w:tentative="1">
      <w:start w:val="1"/>
      <w:numFmt w:val="bullet"/>
      <w:lvlText w:val=""/>
      <w:lvlJc w:val="left"/>
      <w:pPr>
        <w:tabs>
          <w:tab w:val="num" w:pos="2880"/>
        </w:tabs>
        <w:ind w:left="2880" w:hanging="360"/>
      </w:pPr>
      <w:rPr>
        <w:rFonts w:ascii="Wingdings" w:hAnsi="Wingdings" w:hint="default"/>
      </w:rPr>
    </w:lvl>
    <w:lvl w:ilvl="4" w:tplc="2DEC050E" w:tentative="1">
      <w:start w:val="1"/>
      <w:numFmt w:val="bullet"/>
      <w:lvlText w:val=""/>
      <w:lvlJc w:val="left"/>
      <w:pPr>
        <w:tabs>
          <w:tab w:val="num" w:pos="3600"/>
        </w:tabs>
        <w:ind w:left="3600" w:hanging="360"/>
      </w:pPr>
      <w:rPr>
        <w:rFonts w:ascii="Wingdings" w:hAnsi="Wingdings" w:hint="default"/>
      </w:rPr>
    </w:lvl>
    <w:lvl w:ilvl="5" w:tplc="64CC7ADE" w:tentative="1">
      <w:start w:val="1"/>
      <w:numFmt w:val="bullet"/>
      <w:lvlText w:val=""/>
      <w:lvlJc w:val="left"/>
      <w:pPr>
        <w:tabs>
          <w:tab w:val="num" w:pos="4320"/>
        </w:tabs>
        <w:ind w:left="4320" w:hanging="360"/>
      </w:pPr>
      <w:rPr>
        <w:rFonts w:ascii="Wingdings" w:hAnsi="Wingdings" w:hint="default"/>
      </w:rPr>
    </w:lvl>
    <w:lvl w:ilvl="6" w:tplc="26529CCA" w:tentative="1">
      <w:start w:val="1"/>
      <w:numFmt w:val="bullet"/>
      <w:lvlText w:val=""/>
      <w:lvlJc w:val="left"/>
      <w:pPr>
        <w:tabs>
          <w:tab w:val="num" w:pos="5040"/>
        </w:tabs>
        <w:ind w:left="5040" w:hanging="360"/>
      </w:pPr>
      <w:rPr>
        <w:rFonts w:ascii="Wingdings" w:hAnsi="Wingdings" w:hint="default"/>
      </w:rPr>
    </w:lvl>
    <w:lvl w:ilvl="7" w:tplc="782833EA" w:tentative="1">
      <w:start w:val="1"/>
      <w:numFmt w:val="bullet"/>
      <w:lvlText w:val=""/>
      <w:lvlJc w:val="left"/>
      <w:pPr>
        <w:tabs>
          <w:tab w:val="num" w:pos="5760"/>
        </w:tabs>
        <w:ind w:left="5760" w:hanging="360"/>
      </w:pPr>
      <w:rPr>
        <w:rFonts w:ascii="Wingdings" w:hAnsi="Wingdings" w:hint="default"/>
      </w:rPr>
    </w:lvl>
    <w:lvl w:ilvl="8" w:tplc="273CB15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D341D6"/>
    <w:multiLevelType w:val="hybridMultilevel"/>
    <w:tmpl w:val="E1749BF8"/>
    <w:lvl w:ilvl="0" w:tplc="DDFA4C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6630813"/>
    <w:multiLevelType w:val="hybridMultilevel"/>
    <w:tmpl w:val="4F90D674"/>
    <w:lvl w:ilvl="0" w:tplc="E5E2B604">
      <w:start w:val="1"/>
      <w:numFmt w:val="decimal"/>
      <w:lvlText w:val="%1."/>
      <w:lvlJc w:val="left"/>
      <w:pPr>
        <w:ind w:left="1416" w:hanging="7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9447566"/>
    <w:multiLevelType w:val="hybridMultilevel"/>
    <w:tmpl w:val="B29203AA"/>
    <w:lvl w:ilvl="0" w:tplc="B80C568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FE40D1"/>
    <w:multiLevelType w:val="hybridMultilevel"/>
    <w:tmpl w:val="B94C29CE"/>
    <w:lvl w:ilvl="0" w:tplc="D42645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5860078"/>
    <w:multiLevelType w:val="hybridMultilevel"/>
    <w:tmpl w:val="F96429AA"/>
    <w:lvl w:ilvl="0" w:tplc="0419000F">
      <w:start w:val="1"/>
      <w:numFmt w:val="decimal"/>
      <w:lvlText w:val="%1."/>
      <w:lvlJc w:val="left"/>
      <w:pPr>
        <w:tabs>
          <w:tab w:val="num" w:pos="720"/>
        </w:tabs>
        <w:ind w:left="720" w:hanging="360"/>
      </w:pPr>
    </w:lvl>
    <w:lvl w:ilvl="1" w:tplc="AD725A0A">
      <w:start w:val="4"/>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6B973F37"/>
    <w:multiLevelType w:val="hybridMultilevel"/>
    <w:tmpl w:val="D7F0B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4"/>
  </w:num>
  <w:num w:numId="7">
    <w:abstractNumId w:val="7"/>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4C4"/>
    <w:rsid w:val="00015208"/>
    <w:rsid w:val="00032C73"/>
    <w:rsid w:val="00032E6A"/>
    <w:rsid w:val="00035C9E"/>
    <w:rsid w:val="000656C9"/>
    <w:rsid w:val="00084576"/>
    <w:rsid w:val="00084BC2"/>
    <w:rsid w:val="0008510D"/>
    <w:rsid w:val="00087CB4"/>
    <w:rsid w:val="000A06CF"/>
    <w:rsid w:val="000A301B"/>
    <w:rsid w:val="000B04BC"/>
    <w:rsid w:val="000B67C8"/>
    <w:rsid w:val="000D7974"/>
    <w:rsid w:val="000E2705"/>
    <w:rsid w:val="000E2C05"/>
    <w:rsid w:val="000E372B"/>
    <w:rsid w:val="000E6333"/>
    <w:rsid w:val="000E7617"/>
    <w:rsid w:val="000F3B1B"/>
    <w:rsid w:val="000F4A89"/>
    <w:rsid w:val="00102B18"/>
    <w:rsid w:val="00102EAF"/>
    <w:rsid w:val="001065E6"/>
    <w:rsid w:val="0011061B"/>
    <w:rsid w:val="001179F9"/>
    <w:rsid w:val="00122791"/>
    <w:rsid w:val="001244C4"/>
    <w:rsid w:val="001346E3"/>
    <w:rsid w:val="00155A00"/>
    <w:rsid w:val="00157D0B"/>
    <w:rsid w:val="00157F25"/>
    <w:rsid w:val="00161E30"/>
    <w:rsid w:val="00167979"/>
    <w:rsid w:val="001813AB"/>
    <w:rsid w:val="00181862"/>
    <w:rsid w:val="001C4748"/>
    <w:rsid w:val="001C7822"/>
    <w:rsid w:val="001D2E82"/>
    <w:rsid w:val="001D4D89"/>
    <w:rsid w:val="001F59A3"/>
    <w:rsid w:val="0023678F"/>
    <w:rsid w:val="00241257"/>
    <w:rsid w:val="002503B8"/>
    <w:rsid w:val="0025062B"/>
    <w:rsid w:val="00250AEC"/>
    <w:rsid w:val="0026095C"/>
    <w:rsid w:val="00265B0A"/>
    <w:rsid w:val="00281492"/>
    <w:rsid w:val="0029063E"/>
    <w:rsid w:val="00290A18"/>
    <w:rsid w:val="00291F09"/>
    <w:rsid w:val="0029405A"/>
    <w:rsid w:val="00295932"/>
    <w:rsid w:val="002966A2"/>
    <w:rsid w:val="002A0654"/>
    <w:rsid w:val="002C1FF1"/>
    <w:rsid w:val="002D3A1A"/>
    <w:rsid w:val="002D3F7D"/>
    <w:rsid w:val="002F02F4"/>
    <w:rsid w:val="002F5149"/>
    <w:rsid w:val="003143CE"/>
    <w:rsid w:val="0031790D"/>
    <w:rsid w:val="00326287"/>
    <w:rsid w:val="00330AD3"/>
    <w:rsid w:val="00334320"/>
    <w:rsid w:val="0033610E"/>
    <w:rsid w:val="0034057B"/>
    <w:rsid w:val="00351365"/>
    <w:rsid w:val="00360ACB"/>
    <w:rsid w:val="00363366"/>
    <w:rsid w:val="00363C0A"/>
    <w:rsid w:val="00364743"/>
    <w:rsid w:val="003743B5"/>
    <w:rsid w:val="003911CB"/>
    <w:rsid w:val="0039201B"/>
    <w:rsid w:val="003A5E57"/>
    <w:rsid w:val="003B0923"/>
    <w:rsid w:val="003B3EAF"/>
    <w:rsid w:val="003B7D47"/>
    <w:rsid w:val="003D0E5D"/>
    <w:rsid w:val="003D677E"/>
    <w:rsid w:val="003F1549"/>
    <w:rsid w:val="004017DC"/>
    <w:rsid w:val="0041110C"/>
    <w:rsid w:val="004133AD"/>
    <w:rsid w:val="004162B2"/>
    <w:rsid w:val="00427CFC"/>
    <w:rsid w:val="00430294"/>
    <w:rsid w:val="004364F1"/>
    <w:rsid w:val="00466926"/>
    <w:rsid w:val="00471B8D"/>
    <w:rsid w:val="00476E55"/>
    <w:rsid w:val="0048043B"/>
    <w:rsid w:val="004973AD"/>
    <w:rsid w:val="004A6A0A"/>
    <w:rsid w:val="004C1F70"/>
    <w:rsid w:val="004C5F86"/>
    <w:rsid w:val="004D3182"/>
    <w:rsid w:val="004E0A64"/>
    <w:rsid w:val="004E36EF"/>
    <w:rsid w:val="004F3435"/>
    <w:rsid w:val="004F5E78"/>
    <w:rsid w:val="0050329A"/>
    <w:rsid w:val="005141DF"/>
    <w:rsid w:val="0051432B"/>
    <w:rsid w:val="00523211"/>
    <w:rsid w:val="00536F83"/>
    <w:rsid w:val="00546985"/>
    <w:rsid w:val="00597BFD"/>
    <w:rsid w:val="005A2754"/>
    <w:rsid w:val="005D62D2"/>
    <w:rsid w:val="005E2CCE"/>
    <w:rsid w:val="00602EB7"/>
    <w:rsid w:val="006046E4"/>
    <w:rsid w:val="00606369"/>
    <w:rsid w:val="00621E88"/>
    <w:rsid w:val="00640F13"/>
    <w:rsid w:val="006467F7"/>
    <w:rsid w:val="0065453A"/>
    <w:rsid w:val="00665CD0"/>
    <w:rsid w:val="00665EDE"/>
    <w:rsid w:val="006677D0"/>
    <w:rsid w:val="00673542"/>
    <w:rsid w:val="00680379"/>
    <w:rsid w:val="006A4367"/>
    <w:rsid w:val="006B181B"/>
    <w:rsid w:val="006B753F"/>
    <w:rsid w:val="006C3F65"/>
    <w:rsid w:val="006E54CD"/>
    <w:rsid w:val="00706244"/>
    <w:rsid w:val="00714C8F"/>
    <w:rsid w:val="00714F62"/>
    <w:rsid w:val="00716EBF"/>
    <w:rsid w:val="00733182"/>
    <w:rsid w:val="007411C2"/>
    <w:rsid w:val="007711C6"/>
    <w:rsid w:val="007A0725"/>
    <w:rsid w:val="007A396D"/>
    <w:rsid w:val="007C724E"/>
    <w:rsid w:val="007D416E"/>
    <w:rsid w:val="007D4F8A"/>
    <w:rsid w:val="0080642E"/>
    <w:rsid w:val="00806B6D"/>
    <w:rsid w:val="00811D5D"/>
    <w:rsid w:val="008131E0"/>
    <w:rsid w:val="0082264B"/>
    <w:rsid w:val="00846A9F"/>
    <w:rsid w:val="00854031"/>
    <w:rsid w:val="00867259"/>
    <w:rsid w:val="00886AEC"/>
    <w:rsid w:val="0088792F"/>
    <w:rsid w:val="008907E3"/>
    <w:rsid w:val="0089619B"/>
    <w:rsid w:val="0089709F"/>
    <w:rsid w:val="00897DD0"/>
    <w:rsid w:val="008A19BC"/>
    <w:rsid w:val="008C5CA7"/>
    <w:rsid w:val="008D3CC5"/>
    <w:rsid w:val="008E5822"/>
    <w:rsid w:val="008F20A1"/>
    <w:rsid w:val="008F4679"/>
    <w:rsid w:val="00901F33"/>
    <w:rsid w:val="009065C3"/>
    <w:rsid w:val="009228EA"/>
    <w:rsid w:val="0093259C"/>
    <w:rsid w:val="00940C17"/>
    <w:rsid w:val="00950C2C"/>
    <w:rsid w:val="00950D92"/>
    <w:rsid w:val="009558E2"/>
    <w:rsid w:val="00957DEC"/>
    <w:rsid w:val="009725DA"/>
    <w:rsid w:val="00982B9B"/>
    <w:rsid w:val="009A28E3"/>
    <w:rsid w:val="009B21A2"/>
    <w:rsid w:val="009B2F5C"/>
    <w:rsid w:val="009C0871"/>
    <w:rsid w:val="009C0CE3"/>
    <w:rsid w:val="009E6BF7"/>
    <w:rsid w:val="00A24255"/>
    <w:rsid w:val="00A31B31"/>
    <w:rsid w:val="00A33901"/>
    <w:rsid w:val="00A665D7"/>
    <w:rsid w:val="00AA759B"/>
    <w:rsid w:val="00AB76B8"/>
    <w:rsid w:val="00AC3619"/>
    <w:rsid w:val="00AC4ED0"/>
    <w:rsid w:val="00AE2C16"/>
    <w:rsid w:val="00AE4188"/>
    <w:rsid w:val="00AF0729"/>
    <w:rsid w:val="00B03F52"/>
    <w:rsid w:val="00B3771F"/>
    <w:rsid w:val="00B44BBC"/>
    <w:rsid w:val="00B478C7"/>
    <w:rsid w:val="00B5092E"/>
    <w:rsid w:val="00B74DE9"/>
    <w:rsid w:val="00B93646"/>
    <w:rsid w:val="00BA534A"/>
    <w:rsid w:val="00BA60F5"/>
    <w:rsid w:val="00BB1A3A"/>
    <w:rsid w:val="00BB4966"/>
    <w:rsid w:val="00BB5784"/>
    <w:rsid w:val="00BB5A7F"/>
    <w:rsid w:val="00BB78BA"/>
    <w:rsid w:val="00BC2D07"/>
    <w:rsid w:val="00BD4656"/>
    <w:rsid w:val="00BF7627"/>
    <w:rsid w:val="00C11EAE"/>
    <w:rsid w:val="00C12DD2"/>
    <w:rsid w:val="00C30754"/>
    <w:rsid w:val="00C36983"/>
    <w:rsid w:val="00C45193"/>
    <w:rsid w:val="00C554D5"/>
    <w:rsid w:val="00C5572E"/>
    <w:rsid w:val="00C605FD"/>
    <w:rsid w:val="00C7635A"/>
    <w:rsid w:val="00C8230A"/>
    <w:rsid w:val="00C913A1"/>
    <w:rsid w:val="00C93613"/>
    <w:rsid w:val="00CB00AB"/>
    <w:rsid w:val="00CB0DCD"/>
    <w:rsid w:val="00CC36DE"/>
    <w:rsid w:val="00CC45CF"/>
    <w:rsid w:val="00CC6F5A"/>
    <w:rsid w:val="00CD0A3D"/>
    <w:rsid w:val="00CD2A76"/>
    <w:rsid w:val="00CE61CB"/>
    <w:rsid w:val="00CE77C7"/>
    <w:rsid w:val="00CF2D5D"/>
    <w:rsid w:val="00CF3E38"/>
    <w:rsid w:val="00D03318"/>
    <w:rsid w:val="00D31DFA"/>
    <w:rsid w:val="00D33721"/>
    <w:rsid w:val="00D41F09"/>
    <w:rsid w:val="00D5514A"/>
    <w:rsid w:val="00D5684A"/>
    <w:rsid w:val="00DA4E20"/>
    <w:rsid w:val="00DA52CF"/>
    <w:rsid w:val="00DC502A"/>
    <w:rsid w:val="00DE4DF6"/>
    <w:rsid w:val="00DF1239"/>
    <w:rsid w:val="00DF76B7"/>
    <w:rsid w:val="00DF7CF4"/>
    <w:rsid w:val="00E24DB8"/>
    <w:rsid w:val="00E31697"/>
    <w:rsid w:val="00E36EB6"/>
    <w:rsid w:val="00E43F57"/>
    <w:rsid w:val="00E450A0"/>
    <w:rsid w:val="00E54899"/>
    <w:rsid w:val="00E54917"/>
    <w:rsid w:val="00E62CDA"/>
    <w:rsid w:val="00E633C6"/>
    <w:rsid w:val="00E720D1"/>
    <w:rsid w:val="00E7341B"/>
    <w:rsid w:val="00E73B20"/>
    <w:rsid w:val="00E73D2D"/>
    <w:rsid w:val="00E73E41"/>
    <w:rsid w:val="00E9565E"/>
    <w:rsid w:val="00ED0F43"/>
    <w:rsid w:val="00ED3382"/>
    <w:rsid w:val="00EE7F72"/>
    <w:rsid w:val="00EF28BC"/>
    <w:rsid w:val="00EF5170"/>
    <w:rsid w:val="00F14D79"/>
    <w:rsid w:val="00F2408D"/>
    <w:rsid w:val="00F4640E"/>
    <w:rsid w:val="00F602E6"/>
    <w:rsid w:val="00F64984"/>
    <w:rsid w:val="00F67739"/>
    <w:rsid w:val="00F72EB6"/>
    <w:rsid w:val="00F87E63"/>
    <w:rsid w:val="00FA3A89"/>
    <w:rsid w:val="00FA3BE3"/>
    <w:rsid w:val="00FA73BD"/>
    <w:rsid w:val="00FB4333"/>
    <w:rsid w:val="00FB6B91"/>
    <w:rsid w:val="00FC3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DA11E7"/>
  <w15:docId w15:val="{66B24D24-6485-4785-818A-902258B7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7C8"/>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341B"/>
    <w:pPr>
      <w:tabs>
        <w:tab w:val="center" w:pos="4677"/>
        <w:tab w:val="right" w:pos="9355"/>
      </w:tabs>
      <w:suppressAutoHyphens w:val="0"/>
    </w:pPr>
    <w:rPr>
      <w:rFonts w:ascii="Calibri" w:hAnsi="Calibri"/>
      <w:sz w:val="22"/>
      <w:szCs w:val="22"/>
      <w:lang w:eastAsia="ru-RU"/>
    </w:rPr>
  </w:style>
  <w:style w:type="character" w:customStyle="1" w:styleId="a4">
    <w:name w:val="Верхний колонтитул Знак"/>
    <w:basedOn w:val="a0"/>
    <w:link w:val="a3"/>
    <w:uiPriority w:val="99"/>
    <w:rsid w:val="00E7341B"/>
    <w:rPr>
      <w:rFonts w:ascii="Calibri" w:eastAsia="Times New Roman" w:hAnsi="Calibri" w:cs="Times New Roman"/>
      <w:lang w:eastAsia="ru-RU"/>
    </w:rPr>
  </w:style>
  <w:style w:type="paragraph" w:styleId="a5">
    <w:name w:val="Body Text"/>
    <w:basedOn w:val="a"/>
    <w:link w:val="a6"/>
    <w:semiHidden/>
    <w:unhideWhenUsed/>
    <w:rsid w:val="00E7341B"/>
    <w:pPr>
      <w:suppressAutoHyphens w:val="0"/>
    </w:pPr>
    <w:rPr>
      <w:sz w:val="28"/>
      <w:lang w:eastAsia="ru-RU"/>
    </w:rPr>
  </w:style>
  <w:style w:type="character" w:customStyle="1" w:styleId="a6">
    <w:name w:val="Основной текст Знак"/>
    <w:basedOn w:val="a0"/>
    <w:link w:val="a5"/>
    <w:semiHidden/>
    <w:rsid w:val="00E7341B"/>
    <w:rPr>
      <w:rFonts w:ascii="Times New Roman" w:eastAsia="Times New Roman" w:hAnsi="Times New Roman" w:cs="Times New Roman"/>
      <w:sz w:val="28"/>
      <w:szCs w:val="24"/>
      <w:lang w:eastAsia="ru-RU"/>
    </w:rPr>
  </w:style>
  <w:style w:type="paragraph" w:customStyle="1" w:styleId="a7">
    <w:name w:val="Обычный + По ширине"/>
    <w:aliases w:val="Первая строка:  1,25 см"/>
    <w:basedOn w:val="a"/>
    <w:rsid w:val="00E7341B"/>
    <w:pPr>
      <w:suppressAutoHyphens w:val="0"/>
    </w:pPr>
    <w:rPr>
      <w:lang w:eastAsia="ru-RU"/>
    </w:rPr>
  </w:style>
  <w:style w:type="paragraph" w:customStyle="1" w:styleId="a8">
    <w:name w:val="Îáû÷íûé"/>
    <w:rsid w:val="00E7341B"/>
    <w:pPr>
      <w:spacing w:after="0" w:line="240" w:lineRule="auto"/>
    </w:pPr>
    <w:rPr>
      <w:rFonts w:ascii="Times New Roman" w:eastAsia="Times New Roman" w:hAnsi="Times New Roman" w:cs="Times New Roman"/>
      <w:sz w:val="28"/>
      <w:szCs w:val="20"/>
      <w:lang w:eastAsia="ru-RU"/>
    </w:rPr>
  </w:style>
  <w:style w:type="paragraph" w:styleId="a9">
    <w:name w:val="Balloon Text"/>
    <w:basedOn w:val="a"/>
    <w:link w:val="aa"/>
    <w:uiPriority w:val="99"/>
    <w:semiHidden/>
    <w:unhideWhenUsed/>
    <w:rsid w:val="00A31B31"/>
    <w:rPr>
      <w:rFonts w:ascii="Segoe UI" w:hAnsi="Segoe UI" w:cs="Segoe UI"/>
      <w:sz w:val="18"/>
      <w:szCs w:val="18"/>
    </w:rPr>
  </w:style>
  <w:style w:type="character" w:customStyle="1" w:styleId="aa">
    <w:name w:val="Текст выноски Знак"/>
    <w:basedOn w:val="a0"/>
    <w:link w:val="a9"/>
    <w:uiPriority w:val="99"/>
    <w:semiHidden/>
    <w:rsid w:val="00A31B31"/>
    <w:rPr>
      <w:rFonts w:ascii="Segoe UI" w:eastAsia="Times New Roman" w:hAnsi="Segoe UI" w:cs="Segoe UI"/>
      <w:sz w:val="18"/>
      <w:szCs w:val="18"/>
      <w:lang w:eastAsia="zh-CN"/>
    </w:rPr>
  </w:style>
  <w:style w:type="table" w:styleId="ab">
    <w:name w:val="Table Grid"/>
    <w:basedOn w:val="a1"/>
    <w:uiPriority w:val="59"/>
    <w:unhideWhenUsed/>
    <w:rsid w:val="00673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73542"/>
    <w:pPr>
      <w:ind w:left="720"/>
      <w:contextualSpacing/>
    </w:pPr>
  </w:style>
  <w:style w:type="paragraph" w:styleId="ad">
    <w:name w:val="No Spacing"/>
    <w:uiPriority w:val="1"/>
    <w:qFormat/>
    <w:rsid w:val="000F3B1B"/>
    <w:pPr>
      <w:suppressAutoHyphens/>
      <w:spacing w:after="0" w:line="240" w:lineRule="auto"/>
    </w:pPr>
    <w:rPr>
      <w:rFonts w:ascii="Times New Roman" w:eastAsia="Times New Roman" w:hAnsi="Times New Roman" w:cs="Times New Roman"/>
      <w:sz w:val="24"/>
      <w:szCs w:val="24"/>
      <w:lang w:eastAsia="zh-CN"/>
    </w:rPr>
  </w:style>
  <w:style w:type="character" w:styleId="ae">
    <w:name w:val="Hyperlink"/>
    <w:rsid w:val="00471B8D"/>
    <w:rPr>
      <w:color w:val="0000FF"/>
      <w:u w:val="single"/>
    </w:rPr>
  </w:style>
  <w:style w:type="paragraph" w:styleId="af">
    <w:name w:val="Title"/>
    <w:basedOn w:val="a"/>
    <w:link w:val="af0"/>
    <w:qFormat/>
    <w:rsid w:val="00471B8D"/>
    <w:pPr>
      <w:suppressAutoHyphens w:val="0"/>
      <w:jc w:val="center"/>
    </w:pPr>
    <w:rPr>
      <w:b/>
      <w:bCs/>
      <w:sz w:val="28"/>
      <w:lang w:val="x-none" w:eastAsia="x-none"/>
    </w:rPr>
  </w:style>
  <w:style w:type="character" w:customStyle="1" w:styleId="af0">
    <w:name w:val="Заголовок Знак"/>
    <w:basedOn w:val="a0"/>
    <w:link w:val="af"/>
    <w:rsid w:val="00471B8D"/>
    <w:rPr>
      <w:rFonts w:ascii="Times New Roman" w:eastAsia="Times New Roman" w:hAnsi="Times New Roman" w:cs="Times New Roman"/>
      <w:b/>
      <w:bCs/>
      <w:sz w:val="28"/>
      <w:szCs w:val="24"/>
      <w:lang w:val="x-none" w:eastAsia="x-none"/>
    </w:rPr>
  </w:style>
  <w:style w:type="paragraph" w:styleId="af1">
    <w:name w:val="footer"/>
    <w:basedOn w:val="a"/>
    <w:link w:val="af2"/>
    <w:uiPriority w:val="99"/>
    <w:unhideWhenUsed/>
    <w:rsid w:val="00471B8D"/>
    <w:pPr>
      <w:tabs>
        <w:tab w:val="center" w:pos="4677"/>
        <w:tab w:val="right" w:pos="9355"/>
      </w:tabs>
    </w:pPr>
  </w:style>
  <w:style w:type="character" w:customStyle="1" w:styleId="af2">
    <w:name w:val="Нижний колонтитул Знак"/>
    <w:basedOn w:val="a0"/>
    <w:link w:val="af1"/>
    <w:uiPriority w:val="99"/>
    <w:rsid w:val="00471B8D"/>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978428">
      <w:bodyDiv w:val="1"/>
      <w:marLeft w:val="0"/>
      <w:marRight w:val="0"/>
      <w:marTop w:val="0"/>
      <w:marBottom w:val="0"/>
      <w:divBdr>
        <w:top w:val="none" w:sz="0" w:space="0" w:color="auto"/>
        <w:left w:val="none" w:sz="0" w:space="0" w:color="auto"/>
        <w:bottom w:val="none" w:sz="0" w:space="0" w:color="auto"/>
        <w:right w:val="none" w:sz="0" w:space="0" w:color="auto"/>
      </w:divBdr>
    </w:div>
    <w:div w:id="1000813364">
      <w:bodyDiv w:val="1"/>
      <w:marLeft w:val="0"/>
      <w:marRight w:val="0"/>
      <w:marTop w:val="0"/>
      <w:marBottom w:val="0"/>
      <w:divBdr>
        <w:top w:val="none" w:sz="0" w:space="0" w:color="auto"/>
        <w:left w:val="none" w:sz="0" w:space="0" w:color="auto"/>
        <w:bottom w:val="none" w:sz="0" w:space="0" w:color="auto"/>
        <w:right w:val="none" w:sz="0" w:space="0" w:color="auto"/>
      </w:divBdr>
    </w:div>
    <w:div w:id="1134181191">
      <w:bodyDiv w:val="1"/>
      <w:marLeft w:val="0"/>
      <w:marRight w:val="0"/>
      <w:marTop w:val="0"/>
      <w:marBottom w:val="0"/>
      <w:divBdr>
        <w:top w:val="none" w:sz="0" w:space="0" w:color="auto"/>
        <w:left w:val="none" w:sz="0" w:space="0" w:color="auto"/>
        <w:bottom w:val="none" w:sz="0" w:space="0" w:color="auto"/>
        <w:right w:val="none" w:sz="0" w:space="0" w:color="auto"/>
      </w:divBdr>
    </w:div>
    <w:div w:id="1205603207">
      <w:bodyDiv w:val="1"/>
      <w:marLeft w:val="0"/>
      <w:marRight w:val="0"/>
      <w:marTop w:val="0"/>
      <w:marBottom w:val="0"/>
      <w:divBdr>
        <w:top w:val="none" w:sz="0" w:space="0" w:color="auto"/>
        <w:left w:val="none" w:sz="0" w:space="0" w:color="auto"/>
        <w:bottom w:val="none" w:sz="0" w:space="0" w:color="auto"/>
        <w:right w:val="none" w:sz="0" w:space="0" w:color="auto"/>
      </w:divBdr>
    </w:div>
    <w:div w:id="126623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dgorn.tomsk.ru" TargetMode="External"/><Relationship Id="rId5" Type="http://schemas.openxmlformats.org/officeDocument/2006/relationships/webSettings" Target="webSettings.xml"/><Relationship Id="rId10" Type="http://schemas.openxmlformats.org/officeDocument/2006/relationships/hyperlink" Target="http://www.chainduma.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8E9D3-7505-4C9B-9979-64EF584FC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8</Pages>
  <Words>2753</Words>
  <Characters>15697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Будаев</dc:creator>
  <cp:lastModifiedBy>duma</cp:lastModifiedBy>
  <cp:revision>33</cp:revision>
  <cp:lastPrinted>2023-03-13T04:53:00Z</cp:lastPrinted>
  <dcterms:created xsi:type="dcterms:W3CDTF">2022-03-28T02:59:00Z</dcterms:created>
  <dcterms:modified xsi:type="dcterms:W3CDTF">2024-03-28T07:45:00Z</dcterms:modified>
</cp:coreProperties>
</file>