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724FAC"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40463693" r:id="rId9"/>
              </w:object>
            </w:r>
          </w:p>
        </w:tc>
        <w:tc>
          <w:tcPr>
            <w:tcW w:w="3255" w:type="dxa"/>
          </w:tcPr>
          <w:p w:rsidR="00631681" w:rsidRPr="00A52445" w:rsidRDefault="00631681" w:rsidP="009E48FD"/>
        </w:tc>
      </w:tr>
      <w:tr w:rsidR="00631681" w:rsidRPr="00A52445" w:rsidTr="00973FD8">
        <w:tc>
          <w:tcPr>
            <w:tcW w:w="9462" w:type="dxa"/>
            <w:gridSpan w:val="3"/>
            <w:hideMark/>
          </w:tcPr>
          <w:p w:rsidR="00631681" w:rsidRPr="00A52445" w:rsidRDefault="00631681" w:rsidP="00D02F6B">
            <w:pPr>
              <w:jc w:val="center"/>
            </w:pPr>
            <w:r w:rsidRPr="00A52445">
              <w:rPr>
                <w:b/>
              </w:rPr>
              <w:t>ДУМА ЧАИНСКОГО РАЙОНА</w:t>
            </w:r>
            <w:r w:rsidR="00973FD8">
              <w:rPr>
                <w:b/>
              </w:rPr>
              <w:t xml:space="preserve"> </w:t>
            </w:r>
            <w:r w:rsidR="00973FD8" w:rsidRPr="00B27705">
              <w:rPr>
                <w:b/>
                <w:bCs/>
                <w:sz w:val="26"/>
                <w:szCs w:val="26"/>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567012" w:rsidP="00F57B06">
      <w:r>
        <w:t>16</w:t>
      </w:r>
      <w:r w:rsidR="00973FD8" w:rsidRPr="00FF40E5">
        <w:t>.0</w:t>
      </w:r>
      <w:r w:rsidR="00526000">
        <w:t>3</w:t>
      </w:r>
      <w:r w:rsidR="00973FD8" w:rsidRPr="00FF40E5">
        <w:t xml:space="preserve">.2023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275</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w:t>
      </w:r>
      <w:r w:rsidR="00526000">
        <w:t>Коломинского</w:t>
      </w:r>
      <w:r w:rsidRPr="00FF40E5">
        <w:t xml:space="preserve"> 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526000">
        <w:t>Коломинского</w:t>
      </w:r>
      <w:r w:rsidR="00526000" w:rsidRPr="00FF40E5">
        <w:t xml:space="preserve"> </w:t>
      </w:r>
      <w:r w:rsidR="00C15830" w:rsidRPr="00FF40E5">
        <w:t xml:space="preserve">сельского поселения </w:t>
      </w:r>
      <w:r w:rsidR="00526000">
        <w:t>Лисняка А.В.</w:t>
      </w:r>
      <w:r w:rsidR="00C15830">
        <w:t xml:space="preserve"> </w:t>
      </w:r>
      <w:r w:rsidRPr="00FF40E5">
        <w:t xml:space="preserve">о деятельности Администрации </w:t>
      </w:r>
      <w:r w:rsidR="00526000">
        <w:t>Коломинского</w:t>
      </w:r>
      <w:r w:rsidR="00526000" w:rsidRPr="00FF40E5">
        <w:t xml:space="preserve"> </w:t>
      </w:r>
      <w:r w:rsidRPr="00FF40E5">
        <w:t>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деятельности Администрации </w:t>
      </w:r>
      <w:r w:rsidR="00526000">
        <w:t>Коломинского</w:t>
      </w:r>
      <w:r w:rsidR="00526000" w:rsidRPr="00FF40E5">
        <w:t xml:space="preserve"> </w:t>
      </w:r>
      <w:r w:rsidRPr="00FF40E5">
        <w:t>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631681" w:rsidP="00973FD8">
      <w:pPr>
        <w:pStyle w:val="af"/>
        <w:ind w:left="5245"/>
        <w:jc w:val="left"/>
        <w:rPr>
          <w:b w:val="0"/>
          <w:iCs/>
          <w:sz w:val="24"/>
        </w:rPr>
      </w:pPr>
      <w:r w:rsidRPr="00FF40E5">
        <w:rPr>
          <w:b w:val="0"/>
          <w:iCs/>
          <w:sz w:val="24"/>
        </w:rPr>
        <w:t xml:space="preserve">Чаинского района от </w:t>
      </w:r>
      <w:r w:rsidR="00567012">
        <w:rPr>
          <w:b w:val="0"/>
          <w:iCs/>
          <w:sz w:val="24"/>
        </w:rPr>
        <w:t>16</w:t>
      </w:r>
      <w:bookmarkStart w:id="0" w:name="_GoBack"/>
      <w:bookmarkEnd w:id="0"/>
      <w:r w:rsidRPr="00FF40E5">
        <w:rPr>
          <w:b w:val="0"/>
          <w:iCs/>
          <w:sz w:val="24"/>
        </w:rPr>
        <w:t>.0</w:t>
      </w:r>
      <w:r w:rsidR="00526000">
        <w:rPr>
          <w:b w:val="0"/>
          <w:iCs/>
          <w:sz w:val="24"/>
        </w:rPr>
        <w:t>3</w:t>
      </w:r>
      <w:r w:rsidRPr="00FF40E5">
        <w:rPr>
          <w:b w:val="0"/>
          <w:iCs/>
          <w:sz w:val="24"/>
        </w:rPr>
        <w:t>.202</w:t>
      </w:r>
      <w:r w:rsidR="00973FD8" w:rsidRPr="00FF40E5">
        <w:rPr>
          <w:b w:val="0"/>
          <w:iCs/>
          <w:sz w:val="24"/>
        </w:rPr>
        <w:t>3</w:t>
      </w:r>
      <w:r w:rsidRPr="00FF40E5">
        <w:rPr>
          <w:b w:val="0"/>
          <w:iCs/>
          <w:sz w:val="24"/>
        </w:rPr>
        <w:t xml:space="preserve"> № </w:t>
      </w:r>
      <w:r w:rsidR="00567012">
        <w:rPr>
          <w:b w:val="0"/>
          <w:iCs/>
          <w:sz w:val="24"/>
        </w:rPr>
        <w:t>275</w:t>
      </w:r>
    </w:p>
    <w:p w:rsidR="00973FD8" w:rsidRPr="00FF40E5" w:rsidRDefault="00973FD8" w:rsidP="00526000">
      <w:pPr>
        <w:jc w:val="center"/>
      </w:pPr>
    </w:p>
    <w:p w:rsidR="00973FD8" w:rsidRPr="00E34905" w:rsidRDefault="005D1F5A" w:rsidP="00526000">
      <w:pPr>
        <w:pStyle w:val="a4"/>
        <w:tabs>
          <w:tab w:val="left" w:pos="0"/>
          <w:tab w:val="left" w:pos="3060"/>
          <w:tab w:val="left" w:pos="4140"/>
          <w:tab w:val="left" w:pos="4320"/>
          <w:tab w:val="left" w:pos="4500"/>
          <w:tab w:val="left" w:pos="8820"/>
          <w:tab w:val="left" w:pos="9180"/>
        </w:tabs>
        <w:ind w:right="535"/>
        <w:jc w:val="center"/>
        <w:rPr>
          <w:b/>
          <w:sz w:val="26"/>
          <w:szCs w:val="26"/>
        </w:rPr>
      </w:pPr>
      <w:r w:rsidRPr="00E34905">
        <w:rPr>
          <w:b/>
          <w:sz w:val="26"/>
          <w:szCs w:val="26"/>
        </w:rPr>
        <w:t>Информация</w:t>
      </w:r>
    </w:p>
    <w:p w:rsidR="00526000" w:rsidRPr="00E34905" w:rsidRDefault="00526000" w:rsidP="00526000">
      <w:pPr>
        <w:pStyle w:val="a4"/>
        <w:tabs>
          <w:tab w:val="left" w:pos="0"/>
          <w:tab w:val="left" w:pos="3060"/>
          <w:tab w:val="left" w:pos="4140"/>
          <w:tab w:val="left" w:pos="4320"/>
          <w:tab w:val="left" w:pos="4500"/>
          <w:tab w:val="left" w:pos="8820"/>
          <w:tab w:val="left" w:pos="9180"/>
        </w:tabs>
        <w:ind w:right="535"/>
        <w:jc w:val="center"/>
        <w:rPr>
          <w:b/>
          <w:sz w:val="26"/>
          <w:szCs w:val="26"/>
        </w:rPr>
      </w:pPr>
      <w:r w:rsidRPr="00E34905">
        <w:rPr>
          <w:b/>
          <w:sz w:val="26"/>
          <w:szCs w:val="26"/>
        </w:rPr>
        <w:t>о результатах деятельности Администрации Коломинского сельского поселения за 2022 год</w:t>
      </w:r>
    </w:p>
    <w:p w:rsidR="00526000" w:rsidRDefault="00526000" w:rsidP="00526000">
      <w:pPr>
        <w:pStyle w:val="a4"/>
        <w:tabs>
          <w:tab w:val="left" w:pos="0"/>
          <w:tab w:val="left" w:pos="3060"/>
          <w:tab w:val="left" w:pos="4140"/>
          <w:tab w:val="left" w:pos="4320"/>
          <w:tab w:val="left" w:pos="4500"/>
          <w:tab w:val="left" w:pos="8820"/>
          <w:tab w:val="left" w:pos="9180"/>
        </w:tabs>
        <w:ind w:right="535"/>
        <w:rPr>
          <w:b/>
          <w:sz w:val="24"/>
          <w:szCs w:val="24"/>
        </w:rPr>
      </w:pPr>
    </w:p>
    <w:p w:rsidR="00526000" w:rsidRPr="00046699" w:rsidRDefault="00526000" w:rsidP="00FD0EED">
      <w:pPr>
        <w:ind w:firstLine="567"/>
        <w:jc w:val="both"/>
      </w:pPr>
      <w:r>
        <w:t xml:space="preserve">На территории Коломинского сельского поселения в 6 населённых пунктах на </w:t>
      </w:r>
      <w:r w:rsidRPr="00AC5300">
        <w:t>01.01.2023 года проживает – 2046 человек (в т.ч. с временной регистрацией), 758 домовладений</w:t>
      </w:r>
      <w:r w:rsidRPr="00046699">
        <w:t>. Дети – 403 чел., пенсионеры по возрасту – 651 чел., трудоспособное население составляет 992 чел.</w:t>
      </w:r>
    </w:p>
    <w:p w:rsidR="00526000" w:rsidRPr="00046699" w:rsidRDefault="00526000" w:rsidP="00526000">
      <w:pPr>
        <w:jc w:val="both"/>
      </w:pPr>
      <w:r w:rsidRPr="00046699">
        <w:t xml:space="preserve">                  В том числе:</w:t>
      </w:r>
    </w:p>
    <w:p w:rsidR="00526000" w:rsidRPr="00AC5300" w:rsidRDefault="00526000" w:rsidP="00526000">
      <w:pPr>
        <w:jc w:val="both"/>
      </w:pPr>
      <w:r w:rsidRPr="00AC5300">
        <w:t xml:space="preserve">        с. Коломинские Гривы – 683 чел., 245 хозяйств</w:t>
      </w:r>
    </w:p>
    <w:p w:rsidR="00526000" w:rsidRPr="00AC5300" w:rsidRDefault="00526000" w:rsidP="00526000">
      <w:pPr>
        <w:jc w:val="both"/>
      </w:pPr>
      <w:r w:rsidRPr="00AC5300">
        <w:t xml:space="preserve">                     с. Васильевка – 15 чел., 6 хозяйств </w:t>
      </w:r>
    </w:p>
    <w:p w:rsidR="00526000" w:rsidRPr="00AC5300" w:rsidRDefault="00526000" w:rsidP="00526000">
      <w:pPr>
        <w:jc w:val="both"/>
      </w:pPr>
      <w:r w:rsidRPr="00AC5300">
        <w:t xml:space="preserve">                     с. Коломино – 42 чел., 20 хозяйств</w:t>
      </w:r>
    </w:p>
    <w:p w:rsidR="00526000" w:rsidRPr="00AC5300" w:rsidRDefault="00526000" w:rsidP="00526000">
      <w:pPr>
        <w:jc w:val="both"/>
      </w:pPr>
      <w:r w:rsidRPr="00AC5300">
        <w:t xml:space="preserve">                     с. Новоколомино – 289 чел., 111 хозяйств</w:t>
      </w:r>
    </w:p>
    <w:p w:rsidR="00526000" w:rsidRPr="00AC5300" w:rsidRDefault="00526000" w:rsidP="00526000">
      <w:pPr>
        <w:jc w:val="both"/>
      </w:pPr>
      <w:r w:rsidRPr="00AC5300">
        <w:t xml:space="preserve">                     с. Леботер – 557 чел., 182 хозяйства</w:t>
      </w:r>
    </w:p>
    <w:p w:rsidR="00526000" w:rsidRPr="00AC5300" w:rsidRDefault="00526000" w:rsidP="00526000">
      <w:pPr>
        <w:jc w:val="both"/>
      </w:pPr>
      <w:r w:rsidRPr="00AC5300">
        <w:t xml:space="preserve">                     с. Обское – 460 чел., 194 хозяйства</w:t>
      </w:r>
    </w:p>
    <w:p w:rsidR="00526000" w:rsidRDefault="00526000" w:rsidP="00526000">
      <w:pPr>
        <w:jc w:val="both"/>
      </w:pPr>
    </w:p>
    <w:p w:rsidR="00526000" w:rsidRPr="00E50FD9" w:rsidRDefault="00526000" w:rsidP="00FD0EED">
      <w:pPr>
        <w:ind w:firstLine="709"/>
        <w:jc w:val="both"/>
        <w:rPr>
          <w:bCs/>
        </w:rPr>
      </w:pPr>
      <w:r>
        <w:t xml:space="preserve">Численность населения фактически уменьшилась по сравнению с предыдущим годом, в связи с миграцией населения (прибыло 73 чел., убыло 84), так как в поселении нет работы для молодежи, нет организаций и предприятий, предоставляющих рабочие места для населения. Миграционный прирост в 2022 году составил: </w:t>
      </w:r>
      <w:r w:rsidRPr="0029009F">
        <w:rPr>
          <w:b/>
        </w:rPr>
        <w:t>-1</w:t>
      </w:r>
      <w:r>
        <w:rPr>
          <w:b/>
        </w:rPr>
        <w:t xml:space="preserve">1 </w:t>
      </w:r>
      <w:r w:rsidRPr="0029009F">
        <w:rPr>
          <w:b/>
        </w:rPr>
        <w:t>чел</w:t>
      </w:r>
      <w:r w:rsidRPr="00E50FD9">
        <w:rPr>
          <w:bCs/>
        </w:rPr>
        <w:t xml:space="preserve">. </w:t>
      </w:r>
    </w:p>
    <w:p w:rsidR="00526000" w:rsidRDefault="00526000" w:rsidP="00FD0EED">
      <w:pPr>
        <w:ind w:firstLine="709"/>
        <w:jc w:val="both"/>
      </w:pPr>
      <w:r>
        <w:t xml:space="preserve">За 2022 год естественный прирост населения составил: </w:t>
      </w:r>
      <w:r w:rsidRPr="00E50FD9">
        <w:rPr>
          <w:bCs/>
        </w:rPr>
        <w:t>-</w:t>
      </w:r>
      <w:r>
        <w:rPr>
          <w:b/>
        </w:rPr>
        <w:t>21 чел</w:t>
      </w:r>
      <w:r>
        <w:t>., а именно: родилось в 2022 году 12 чел., умерло – 33 чел.</w:t>
      </w:r>
    </w:p>
    <w:p w:rsidR="00526000" w:rsidRDefault="00526000" w:rsidP="00526000">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316"/>
        <w:gridCol w:w="1080"/>
        <w:gridCol w:w="1080"/>
        <w:gridCol w:w="900"/>
        <w:gridCol w:w="900"/>
        <w:gridCol w:w="1080"/>
        <w:gridCol w:w="1080"/>
      </w:tblGrid>
      <w:tr w:rsidR="00526000" w:rsidRPr="009B6644" w:rsidTr="002F3638">
        <w:trPr>
          <w:trHeight w:val="784"/>
        </w:trPr>
        <w:tc>
          <w:tcPr>
            <w:tcW w:w="672" w:type="dxa"/>
            <w:shd w:val="clear" w:color="auto" w:fill="auto"/>
          </w:tcPr>
          <w:p w:rsidR="00526000" w:rsidRPr="009B6644" w:rsidRDefault="00526000" w:rsidP="002F3638">
            <w:pPr>
              <w:jc w:val="center"/>
              <w:rPr>
                <w:b/>
              </w:rPr>
            </w:pPr>
            <w:r w:rsidRPr="009B6644">
              <w:rPr>
                <w:b/>
              </w:rPr>
              <w:t>№ п\п</w:t>
            </w:r>
          </w:p>
        </w:tc>
        <w:tc>
          <w:tcPr>
            <w:tcW w:w="2316" w:type="dxa"/>
            <w:shd w:val="clear" w:color="auto" w:fill="auto"/>
          </w:tcPr>
          <w:p w:rsidR="00526000" w:rsidRPr="009B6644" w:rsidRDefault="00526000" w:rsidP="002F3638">
            <w:pPr>
              <w:jc w:val="center"/>
              <w:rPr>
                <w:b/>
              </w:rPr>
            </w:pPr>
            <w:r w:rsidRPr="009B6644">
              <w:rPr>
                <w:b/>
              </w:rPr>
              <w:t>Название села</w:t>
            </w:r>
          </w:p>
        </w:tc>
        <w:tc>
          <w:tcPr>
            <w:tcW w:w="1080" w:type="dxa"/>
            <w:shd w:val="clear" w:color="auto" w:fill="auto"/>
          </w:tcPr>
          <w:p w:rsidR="00526000" w:rsidRPr="009B6644" w:rsidRDefault="00526000" w:rsidP="002F3638">
            <w:pPr>
              <w:jc w:val="center"/>
              <w:rPr>
                <w:b/>
              </w:rPr>
            </w:pPr>
            <w:r w:rsidRPr="009B6644">
              <w:rPr>
                <w:b/>
              </w:rPr>
              <w:t>2018</w:t>
            </w:r>
          </w:p>
          <w:p w:rsidR="00526000" w:rsidRPr="009B6644" w:rsidRDefault="00526000" w:rsidP="002F3638">
            <w:pPr>
              <w:jc w:val="center"/>
            </w:pPr>
            <w:r w:rsidRPr="009B6644">
              <w:rPr>
                <w:b/>
              </w:rPr>
              <w:t>год</w:t>
            </w:r>
          </w:p>
        </w:tc>
        <w:tc>
          <w:tcPr>
            <w:tcW w:w="1080" w:type="dxa"/>
            <w:shd w:val="clear" w:color="auto" w:fill="auto"/>
          </w:tcPr>
          <w:p w:rsidR="00526000" w:rsidRPr="009B6644" w:rsidRDefault="00526000" w:rsidP="002F3638">
            <w:pPr>
              <w:jc w:val="center"/>
              <w:rPr>
                <w:b/>
              </w:rPr>
            </w:pPr>
            <w:r w:rsidRPr="009B6644">
              <w:rPr>
                <w:b/>
              </w:rPr>
              <w:t>2019</w:t>
            </w:r>
          </w:p>
          <w:p w:rsidR="00526000" w:rsidRPr="009B6644" w:rsidRDefault="00526000" w:rsidP="002F3638">
            <w:pPr>
              <w:jc w:val="center"/>
              <w:rPr>
                <w:b/>
              </w:rPr>
            </w:pPr>
            <w:r w:rsidRPr="009B6644">
              <w:rPr>
                <w:b/>
              </w:rPr>
              <w:t>год</w:t>
            </w:r>
          </w:p>
        </w:tc>
        <w:tc>
          <w:tcPr>
            <w:tcW w:w="900" w:type="dxa"/>
            <w:shd w:val="clear" w:color="auto" w:fill="auto"/>
          </w:tcPr>
          <w:p w:rsidR="00526000" w:rsidRPr="009B6644" w:rsidRDefault="00526000" w:rsidP="002F3638">
            <w:pPr>
              <w:jc w:val="center"/>
              <w:rPr>
                <w:b/>
              </w:rPr>
            </w:pPr>
            <w:r w:rsidRPr="009B6644">
              <w:rPr>
                <w:b/>
              </w:rPr>
              <w:t>2020</w:t>
            </w:r>
          </w:p>
          <w:p w:rsidR="00526000" w:rsidRPr="009B6644" w:rsidRDefault="00526000" w:rsidP="002F3638">
            <w:pPr>
              <w:jc w:val="center"/>
            </w:pPr>
            <w:r w:rsidRPr="009B6644">
              <w:rPr>
                <w:b/>
              </w:rPr>
              <w:t>год</w:t>
            </w:r>
          </w:p>
        </w:tc>
        <w:tc>
          <w:tcPr>
            <w:tcW w:w="900" w:type="dxa"/>
            <w:shd w:val="clear" w:color="auto" w:fill="auto"/>
          </w:tcPr>
          <w:p w:rsidR="00526000" w:rsidRPr="009B6644" w:rsidRDefault="00526000" w:rsidP="002F3638">
            <w:pPr>
              <w:jc w:val="center"/>
              <w:rPr>
                <w:b/>
              </w:rPr>
            </w:pPr>
            <w:r w:rsidRPr="009B6644">
              <w:rPr>
                <w:b/>
              </w:rPr>
              <w:t>2021</w:t>
            </w:r>
          </w:p>
          <w:p w:rsidR="00526000" w:rsidRPr="009B6644" w:rsidRDefault="00526000" w:rsidP="002F3638">
            <w:pPr>
              <w:jc w:val="center"/>
              <w:rPr>
                <w:b/>
              </w:rPr>
            </w:pPr>
            <w:r w:rsidRPr="009B6644">
              <w:rPr>
                <w:b/>
              </w:rPr>
              <w:t>год</w:t>
            </w:r>
          </w:p>
        </w:tc>
        <w:tc>
          <w:tcPr>
            <w:tcW w:w="1080" w:type="dxa"/>
            <w:shd w:val="clear" w:color="auto" w:fill="auto"/>
          </w:tcPr>
          <w:p w:rsidR="00526000" w:rsidRPr="009B6644" w:rsidRDefault="00526000" w:rsidP="002F3638">
            <w:pPr>
              <w:jc w:val="center"/>
              <w:rPr>
                <w:b/>
              </w:rPr>
            </w:pPr>
            <w:r w:rsidRPr="009B6644">
              <w:rPr>
                <w:b/>
              </w:rPr>
              <w:t>2022</w:t>
            </w:r>
          </w:p>
          <w:p w:rsidR="00526000" w:rsidRPr="009B6644" w:rsidRDefault="00526000" w:rsidP="002F3638">
            <w:pPr>
              <w:jc w:val="center"/>
            </w:pPr>
            <w:r w:rsidRPr="009B6644">
              <w:rPr>
                <w:b/>
              </w:rPr>
              <w:t>год</w:t>
            </w:r>
          </w:p>
        </w:tc>
        <w:tc>
          <w:tcPr>
            <w:tcW w:w="1080" w:type="dxa"/>
            <w:shd w:val="clear" w:color="auto" w:fill="auto"/>
          </w:tcPr>
          <w:p w:rsidR="00526000" w:rsidRPr="009B6644" w:rsidRDefault="00526000" w:rsidP="002F3638">
            <w:pPr>
              <w:jc w:val="center"/>
              <w:rPr>
                <w:b/>
              </w:rPr>
            </w:pPr>
            <w:r w:rsidRPr="009B6644">
              <w:rPr>
                <w:b/>
              </w:rPr>
              <w:t>202</w:t>
            </w:r>
            <w:r>
              <w:rPr>
                <w:b/>
              </w:rPr>
              <w:t>3</w:t>
            </w:r>
          </w:p>
          <w:p w:rsidR="00526000" w:rsidRPr="009B6644" w:rsidRDefault="00526000" w:rsidP="002F3638">
            <w:pPr>
              <w:jc w:val="center"/>
            </w:pPr>
            <w:r w:rsidRPr="009B6644">
              <w:rPr>
                <w:b/>
              </w:rPr>
              <w:t>год</w:t>
            </w:r>
          </w:p>
        </w:tc>
      </w:tr>
      <w:tr w:rsidR="00526000" w:rsidRPr="009B6644" w:rsidTr="002F3638">
        <w:tc>
          <w:tcPr>
            <w:tcW w:w="672" w:type="dxa"/>
            <w:shd w:val="clear" w:color="auto" w:fill="auto"/>
          </w:tcPr>
          <w:p w:rsidR="00526000" w:rsidRPr="009B6644" w:rsidRDefault="00526000" w:rsidP="002F3638">
            <w:r w:rsidRPr="009B6644">
              <w:t>1</w:t>
            </w:r>
          </w:p>
        </w:tc>
        <w:tc>
          <w:tcPr>
            <w:tcW w:w="2316" w:type="dxa"/>
            <w:shd w:val="clear" w:color="auto" w:fill="auto"/>
          </w:tcPr>
          <w:p w:rsidR="00526000" w:rsidRPr="009B6644" w:rsidRDefault="00526000" w:rsidP="002F3638">
            <w:r w:rsidRPr="009B6644">
              <w:t>Коломинские Гривы</w:t>
            </w:r>
          </w:p>
        </w:tc>
        <w:tc>
          <w:tcPr>
            <w:tcW w:w="1080" w:type="dxa"/>
            <w:shd w:val="clear" w:color="auto" w:fill="auto"/>
          </w:tcPr>
          <w:p w:rsidR="00526000" w:rsidRPr="009B6644" w:rsidRDefault="00526000" w:rsidP="002F3638">
            <w:pPr>
              <w:jc w:val="center"/>
            </w:pPr>
            <w:r w:rsidRPr="009B6644">
              <w:t>725</w:t>
            </w:r>
          </w:p>
        </w:tc>
        <w:tc>
          <w:tcPr>
            <w:tcW w:w="1080" w:type="dxa"/>
            <w:shd w:val="clear" w:color="auto" w:fill="auto"/>
          </w:tcPr>
          <w:p w:rsidR="00526000" w:rsidRPr="009B6644" w:rsidRDefault="00526000" w:rsidP="002F3638">
            <w:pPr>
              <w:jc w:val="center"/>
            </w:pPr>
            <w:r w:rsidRPr="009B6644">
              <w:t>711</w:t>
            </w:r>
          </w:p>
        </w:tc>
        <w:tc>
          <w:tcPr>
            <w:tcW w:w="900" w:type="dxa"/>
            <w:shd w:val="clear" w:color="auto" w:fill="auto"/>
          </w:tcPr>
          <w:p w:rsidR="00526000" w:rsidRPr="009B6644" w:rsidRDefault="00526000" w:rsidP="002F3638">
            <w:pPr>
              <w:jc w:val="center"/>
            </w:pPr>
            <w:r w:rsidRPr="009B6644">
              <w:t>700</w:t>
            </w:r>
          </w:p>
        </w:tc>
        <w:tc>
          <w:tcPr>
            <w:tcW w:w="900" w:type="dxa"/>
            <w:shd w:val="clear" w:color="auto" w:fill="auto"/>
          </w:tcPr>
          <w:p w:rsidR="00526000" w:rsidRPr="009B6644" w:rsidRDefault="00526000" w:rsidP="002F3638">
            <w:pPr>
              <w:jc w:val="center"/>
            </w:pPr>
            <w:r w:rsidRPr="009B6644">
              <w:t>698</w:t>
            </w:r>
          </w:p>
        </w:tc>
        <w:tc>
          <w:tcPr>
            <w:tcW w:w="1080" w:type="dxa"/>
            <w:shd w:val="clear" w:color="auto" w:fill="auto"/>
          </w:tcPr>
          <w:p w:rsidR="00526000" w:rsidRPr="009B6644" w:rsidRDefault="00526000" w:rsidP="002F3638">
            <w:pPr>
              <w:jc w:val="center"/>
            </w:pPr>
            <w:r w:rsidRPr="009B6644">
              <w:t>675</w:t>
            </w:r>
          </w:p>
        </w:tc>
        <w:tc>
          <w:tcPr>
            <w:tcW w:w="1080" w:type="dxa"/>
            <w:shd w:val="clear" w:color="auto" w:fill="auto"/>
          </w:tcPr>
          <w:p w:rsidR="00526000" w:rsidRPr="009B6644" w:rsidRDefault="00526000" w:rsidP="002F3638">
            <w:pPr>
              <w:jc w:val="center"/>
            </w:pPr>
            <w:r>
              <w:t>683*</w:t>
            </w:r>
          </w:p>
        </w:tc>
      </w:tr>
      <w:tr w:rsidR="00526000" w:rsidRPr="009B6644" w:rsidTr="002F3638">
        <w:tc>
          <w:tcPr>
            <w:tcW w:w="672" w:type="dxa"/>
            <w:shd w:val="clear" w:color="auto" w:fill="auto"/>
          </w:tcPr>
          <w:p w:rsidR="00526000" w:rsidRPr="009B6644" w:rsidRDefault="00526000" w:rsidP="002F3638">
            <w:r w:rsidRPr="009B6644">
              <w:t>2</w:t>
            </w:r>
          </w:p>
        </w:tc>
        <w:tc>
          <w:tcPr>
            <w:tcW w:w="2316" w:type="dxa"/>
            <w:shd w:val="clear" w:color="auto" w:fill="auto"/>
          </w:tcPr>
          <w:p w:rsidR="00526000" w:rsidRPr="009B6644" w:rsidRDefault="00526000" w:rsidP="002F3638">
            <w:r w:rsidRPr="009B6644">
              <w:t>Васильевка</w:t>
            </w:r>
          </w:p>
        </w:tc>
        <w:tc>
          <w:tcPr>
            <w:tcW w:w="1080" w:type="dxa"/>
            <w:shd w:val="clear" w:color="auto" w:fill="auto"/>
          </w:tcPr>
          <w:p w:rsidR="00526000" w:rsidRPr="009B6644" w:rsidRDefault="00526000" w:rsidP="002F3638">
            <w:pPr>
              <w:jc w:val="center"/>
            </w:pPr>
            <w:r w:rsidRPr="009B6644">
              <w:t>24</w:t>
            </w:r>
          </w:p>
        </w:tc>
        <w:tc>
          <w:tcPr>
            <w:tcW w:w="1080" w:type="dxa"/>
            <w:shd w:val="clear" w:color="auto" w:fill="auto"/>
          </w:tcPr>
          <w:p w:rsidR="00526000" w:rsidRPr="009B6644" w:rsidRDefault="00526000" w:rsidP="002F3638">
            <w:pPr>
              <w:jc w:val="center"/>
            </w:pPr>
            <w:r w:rsidRPr="009B6644">
              <w:t>23</w:t>
            </w:r>
          </w:p>
        </w:tc>
        <w:tc>
          <w:tcPr>
            <w:tcW w:w="900" w:type="dxa"/>
            <w:shd w:val="clear" w:color="auto" w:fill="auto"/>
          </w:tcPr>
          <w:p w:rsidR="00526000" w:rsidRPr="009B6644" w:rsidRDefault="00526000" w:rsidP="002F3638">
            <w:pPr>
              <w:jc w:val="center"/>
            </w:pPr>
            <w:r w:rsidRPr="009B6644">
              <w:t>18</w:t>
            </w:r>
          </w:p>
        </w:tc>
        <w:tc>
          <w:tcPr>
            <w:tcW w:w="900" w:type="dxa"/>
            <w:shd w:val="clear" w:color="auto" w:fill="auto"/>
          </w:tcPr>
          <w:p w:rsidR="00526000" w:rsidRPr="009B6644" w:rsidRDefault="00526000" w:rsidP="002F3638">
            <w:pPr>
              <w:jc w:val="center"/>
            </w:pPr>
            <w:r w:rsidRPr="009B6644">
              <w:t>17</w:t>
            </w:r>
          </w:p>
        </w:tc>
        <w:tc>
          <w:tcPr>
            <w:tcW w:w="1080" w:type="dxa"/>
            <w:shd w:val="clear" w:color="auto" w:fill="auto"/>
          </w:tcPr>
          <w:p w:rsidR="00526000" w:rsidRPr="009B6644" w:rsidRDefault="00526000" w:rsidP="002F3638">
            <w:pPr>
              <w:jc w:val="center"/>
            </w:pPr>
            <w:r w:rsidRPr="009B6644">
              <w:t>14</w:t>
            </w:r>
          </w:p>
        </w:tc>
        <w:tc>
          <w:tcPr>
            <w:tcW w:w="1080" w:type="dxa"/>
            <w:shd w:val="clear" w:color="auto" w:fill="auto"/>
          </w:tcPr>
          <w:p w:rsidR="00526000" w:rsidRPr="009B6644" w:rsidRDefault="00526000" w:rsidP="002F3638">
            <w:pPr>
              <w:jc w:val="center"/>
            </w:pPr>
            <w:r w:rsidRPr="009B6644">
              <w:t>1</w:t>
            </w:r>
            <w:r>
              <w:t>5*</w:t>
            </w:r>
          </w:p>
        </w:tc>
      </w:tr>
      <w:tr w:rsidR="00526000" w:rsidRPr="009B6644" w:rsidTr="002F3638">
        <w:tc>
          <w:tcPr>
            <w:tcW w:w="672" w:type="dxa"/>
            <w:shd w:val="clear" w:color="auto" w:fill="auto"/>
          </w:tcPr>
          <w:p w:rsidR="00526000" w:rsidRPr="009B6644" w:rsidRDefault="00526000" w:rsidP="002F3638">
            <w:r w:rsidRPr="009B6644">
              <w:t>3</w:t>
            </w:r>
          </w:p>
        </w:tc>
        <w:tc>
          <w:tcPr>
            <w:tcW w:w="2316" w:type="dxa"/>
            <w:shd w:val="clear" w:color="auto" w:fill="auto"/>
          </w:tcPr>
          <w:p w:rsidR="00526000" w:rsidRPr="009B6644" w:rsidRDefault="00526000" w:rsidP="002F3638">
            <w:r w:rsidRPr="009B6644">
              <w:t>Коломино</w:t>
            </w:r>
          </w:p>
        </w:tc>
        <w:tc>
          <w:tcPr>
            <w:tcW w:w="1080" w:type="dxa"/>
            <w:shd w:val="clear" w:color="auto" w:fill="auto"/>
          </w:tcPr>
          <w:p w:rsidR="00526000" w:rsidRPr="009B6644" w:rsidRDefault="00526000" w:rsidP="002F3638">
            <w:pPr>
              <w:jc w:val="center"/>
            </w:pPr>
            <w:r w:rsidRPr="009B6644">
              <w:t>25</w:t>
            </w:r>
          </w:p>
        </w:tc>
        <w:tc>
          <w:tcPr>
            <w:tcW w:w="1080" w:type="dxa"/>
            <w:shd w:val="clear" w:color="auto" w:fill="auto"/>
          </w:tcPr>
          <w:p w:rsidR="00526000" w:rsidRPr="009B6644" w:rsidRDefault="00526000" w:rsidP="002F3638">
            <w:pPr>
              <w:jc w:val="center"/>
            </w:pPr>
            <w:r w:rsidRPr="009B6644">
              <w:t>25</w:t>
            </w:r>
          </w:p>
        </w:tc>
        <w:tc>
          <w:tcPr>
            <w:tcW w:w="900" w:type="dxa"/>
            <w:shd w:val="clear" w:color="auto" w:fill="auto"/>
          </w:tcPr>
          <w:p w:rsidR="00526000" w:rsidRPr="009B6644" w:rsidRDefault="00526000" w:rsidP="002F3638">
            <w:pPr>
              <w:jc w:val="center"/>
            </w:pPr>
            <w:r w:rsidRPr="009B6644">
              <w:t>29</w:t>
            </w:r>
          </w:p>
        </w:tc>
        <w:tc>
          <w:tcPr>
            <w:tcW w:w="900" w:type="dxa"/>
            <w:shd w:val="clear" w:color="auto" w:fill="auto"/>
          </w:tcPr>
          <w:p w:rsidR="00526000" w:rsidRPr="009B6644" w:rsidRDefault="00526000" w:rsidP="002F3638">
            <w:pPr>
              <w:jc w:val="center"/>
            </w:pPr>
            <w:r w:rsidRPr="009B6644">
              <w:t>30</w:t>
            </w:r>
          </w:p>
        </w:tc>
        <w:tc>
          <w:tcPr>
            <w:tcW w:w="1080" w:type="dxa"/>
            <w:shd w:val="clear" w:color="auto" w:fill="auto"/>
          </w:tcPr>
          <w:p w:rsidR="00526000" w:rsidRPr="009B6644" w:rsidRDefault="00526000" w:rsidP="002F3638">
            <w:pPr>
              <w:jc w:val="center"/>
            </w:pPr>
            <w:r w:rsidRPr="009B6644">
              <w:t>31</w:t>
            </w:r>
          </w:p>
        </w:tc>
        <w:tc>
          <w:tcPr>
            <w:tcW w:w="1080" w:type="dxa"/>
            <w:shd w:val="clear" w:color="auto" w:fill="auto"/>
          </w:tcPr>
          <w:p w:rsidR="00526000" w:rsidRPr="009B6644" w:rsidRDefault="00526000" w:rsidP="002F3638">
            <w:pPr>
              <w:jc w:val="center"/>
            </w:pPr>
            <w:r>
              <w:t>42*</w:t>
            </w:r>
          </w:p>
        </w:tc>
      </w:tr>
      <w:tr w:rsidR="00526000" w:rsidRPr="009B6644" w:rsidTr="002F3638">
        <w:tc>
          <w:tcPr>
            <w:tcW w:w="672" w:type="dxa"/>
            <w:shd w:val="clear" w:color="auto" w:fill="auto"/>
          </w:tcPr>
          <w:p w:rsidR="00526000" w:rsidRPr="009B6644" w:rsidRDefault="00526000" w:rsidP="002F3638">
            <w:r w:rsidRPr="009B6644">
              <w:t>4</w:t>
            </w:r>
          </w:p>
        </w:tc>
        <w:tc>
          <w:tcPr>
            <w:tcW w:w="2316" w:type="dxa"/>
            <w:shd w:val="clear" w:color="auto" w:fill="auto"/>
          </w:tcPr>
          <w:p w:rsidR="00526000" w:rsidRPr="009B6644" w:rsidRDefault="00526000" w:rsidP="002F3638">
            <w:r w:rsidRPr="009B6644">
              <w:t>Леботер</w:t>
            </w:r>
          </w:p>
        </w:tc>
        <w:tc>
          <w:tcPr>
            <w:tcW w:w="1080" w:type="dxa"/>
            <w:shd w:val="clear" w:color="auto" w:fill="auto"/>
          </w:tcPr>
          <w:p w:rsidR="00526000" w:rsidRPr="009B6644" w:rsidRDefault="00526000" w:rsidP="002F3638">
            <w:pPr>
              <w:jc w:val="center"/>
            </w:pPr>
            <w:r w:rsidRPr="009B6644">
              <w:t>562</w:t>
            </w:r>
          </w:p>
        </w:tc>
        <w:tc>
          <w:tcPr>
            <w:tcW w:w="1080" w:type="dxa"/>
            <w:shd w:val="clear" w:color="auto" w:fill="auto"/>
          </w:tcPr>
          <w:p w:rsidR="00526000" w:rsidRPr="009B6644" w:rsidRDefault="00526000" w:rsidP="002F3638">
            <w:pPr>
              <w:jc w:val="center"/>
            </w:pPr>
            <w:r w:rsidRPr="009B6644">
              <w:t>549</w:t>
            </w:r>
          </w:p>
        </w:tc>
        <w:tc>
          <w:tcPr>
            <w:tcW w:w="900" w:type="dxa"/>
            <w:shd w:val="clear" w:color="auto" w:fill="auto"/>
          </w:tcPr>
          <w:p w:rsidR="00526000" w:rsidRPr="009B6644" w:rsidRDefault="00526000" w:rsidP="002F3638">
            <w:r w:rsidRPr="009B6644">
              <w:t>530</w:t>
            </w:r>
          </w:p>
        </w:tc>
        <w:tc>
          <w:tcPr>
            <w:tcW w:w="900" w:type="dxa"/>
            <w:shd w:val="clear" w:color="auto" w:fill="auto"/>
          </w:tcPr>
          <w:p w:rsidR="00526000" w:rsidRPr="009B6644" w:rsidRDefault="00526000" w:rsidP="002F3638">
            <w:pPr>
              <w:jc w:val="center"/>
            </w:pPr>
            <w:r w:rsidRPr="009B6644">
              <w:t>538</w:t>
            </w:r>
          </w:p>
        </w:tc>
        <w:tc>
          <w:tcPr>
            <w:tcW w:w="1080" w:type="dxa"/>
            <w:shd w:val="clear" w:color="auto" w:fill="auto"/>
          </w:tcPr>
          <w:p w:rsidR="00526000" w:rsidRPr="009B6644" w:rsidRDefault="00526000" w:rsidP="002F3638">
            <w:pPr>
              <w:jc w:val="center"/>
            </w:pPr>
            <w:r w:rsidRPr="009B6644">
              <w:t>529</w:t>
            </w:r>
          </w:p>
        </w:tc>
        <w:tc>
          <w:tcPr>
            <w:tcW w:w="1080" w:type="dxa"/>
            <w:shd w:val="clear" w:color="auto" w:fill="auto"/>
          </w:tcPr>
          <w:p w:rsidR="00526000" w:rsidRPr="009B6644" w:rsidRDefault="00526000" w:rsidP="002F3638">
            <w:pPr>
              <w:jc w:val="center"/>
            </w:pPr>
            <w:r>
              <w:t>557*</w:t>
            </w:r>
          </w:p>
        </w:tc>
      </w:tr>
      <w:tr w:rsidR="00526000" w:rsidRPr="009B6644" w:rsidTr="002F3638">
        <w:tc>
          <w:tcPr>
            <w:tcW w:w="672" w:type="dxa"/>
            <w:shd w:val="clear" w:color="auto" w:fill="auto"/>
          </w:tcPr>
          <w:p w:rsidR="00526000" w:rsidRPr="009B6644" w:rsidRDefault="00526000" w:rsidP="002F3638">
            <w:r w:rsidRPr="009B6644">
              <w:t>5</w:t>
            </w:r>
          </w:p>
        </w:tc>
        <w:tc>
          <w:tcPr>
            <w:tcW w:w="2316" w:type="dxa"/>
            <w:shd w:val="clear" w:color="auto" w:fill="auto"/>
          </w:tcPr>
          <w:p w:rsidR="00526000" w:rsidRPr="009B6644" w:rsidRDefault="00526000" w:rsidP="002F3638">
            <w:r w:rsidRPr="009B6644">
              <w:t>Новоколомино</w:t>
            </w:r>
          </w:p>
        </w:tc>
        <w:tc>
          <w:tcPr>
            <w:tcW w:w="1080" w:type="dxa"/>
            <w:shd w:val="clear" w:color="auto" w:fill="auto"/>
          </w:tcPr>
          <w:p w:rsidR="00526000" w:rsidRPr="009B6644" w:rsidRDefault="00526000" w:rsidP="002F3638">
            <w:pPr>
              <w:jc w:val="center"/>
            </w:pPr>
            <w:r w:rsidRPr="009B6644">
              <w:t>328</w:t>
            </w:r>
          </w:p>
        </w:tc>
        <w:tc>
          <w:tcPr>
            <w:tcW w:w="1080" w:type="dxa"/>
            <w:shd w:val="clear" w:color="auto" w:fill="auto"/>
          </w:tcPr>
          <w:p w:rsidR="00526000" w:rsidRPr="009B6644" w:rsidRDefault="00526000" w:rsidP="002F3638">
            <w:pPr>
              <w:jc w:val="center"/>
            </w:pPr>
            <w:r w:rsidRPr="009B6644">
              <w:t>310</w:t>
            </w:r>
          </w:p>
        </w:tc>
        <w:tc>
          <w:tcPr>
            <w:tcW w:w="900" w:type="dxa"/>
            <w:shd w:val="clear" w:color="auto" w:fill="auto"/>
          </w:tcPr>
          <w:p w:rsidR="00526000" w:rsidRPr="009B6644" w:rsidRDefault="00526000" w:rsidP="002F3638">
            <w:pPr>
              <w:jc w:val="center"/>
            </w:pPr>
            <w:r w:rsidRPr="009B6644">
              <w:t>314</w:t>
            </w:r>
          </w:p>
        </w:tc>
        <w:tc>
          <w:tcPr>
            <w:tcW w:w="900" w:type="dxa"/>
            <w:shd w:val="clear" w:color="auto" w:fill="auto"/>
          </w:tcPr>
          <w:p w:rsidR="00526000" w:rsidRPr="009B6644" w:rsidRDefault="00526000" w:rsidP="002F3638">
            <w:pPr>
              <w:jc w:val="center"/>
            </w:pPr>
            <w:r w:rsidRPr="009B6644">
              <w:t>301</w:t>
            </w:r>
          </w:p>
        </w:tc>
        <w:tc>
          <w:tcPr>
            <w:tcW w:w="1080" w:type="dxa"/>
            <w:shd w:val="clear" w:color="auto" w:fill="auto"/>
          </w:tcPr>
          <w:p w:rsidR="00526000" w:rsidRPr="009B6644" w:rsidRDefault="00526000" w:rsidP="002F3638">
            <w:pPr>
              <w:jc w:val="center"/>
            </w:pPr>
            <w:r w:rsidRPr="009B6644">
              <w:t>296</w:t>
            </w:r>
          </w:p>
        </w:tc>
        <w:tc>
          <w:tcPr>
            <w:tcW w:w="1080" w:type="dxa"/>
            <w:shd w:val="clear" w:color="auto" w:fill="auto"/>
          </w:tcPr>
          <w:p w:rsidR="00526000" w:rsidRPr="009B6644" w:rsidRDefault="00526000" w:rsidP="002F3638">
            <w:pPr>
              <w:jc w:val="center"/>
            </w:pPr>
            <w:r>
              <w:t>289*</w:t>
            </w:r>
          </w:p>
        </w:tc>
      </w:tr>
      <w:tr w:rsidR="00526000" w:rsidRPr="009B6644" w:rsidTr="002F3638">
        <w:tc>
          <w:tcPr>
            <w:tcW w:w="672" w:type="dxa"/>
            <w:shd w:val="clear" w:color="auto" w:fill="auto"/>
          </w:tcPr>
          <w:p w:rsidR="00526000" w:rsidRPr="009B6644" w:rsidRDefault="00526000" w:rsidP="002F3638">
            <w:r w:rsidRPr="009B6644">
              <w:t>6</w:t>
            </w:r>
          </w:p>
        </w:tc>
        <w:tc>
          <w:tcPr>
            <w:tcW w:w="2316" w:type="dxa"/>
            <w:shd w:val="clear" w:color="auto" w:fill="auto"/>
          </w:tcPr>
          <w:p w:rsidR="00526000" w:rsidRPr="009B6644" w:rsidRDefault="00526000" w:rsidP="002F3638">
            <w:r w:rsidRPr="009B6644">
              <w:t>Обское</w:t>
            </w:r>
          </w:p>
        </w:tc>
        <w:tc>
          <w:tcPr>
            <w:tcW w:w="1080" w:type="dxa"/>
            <w:shd w:val="clear" w:color="auto" w:fill="auto"/>
          </w:tcPr>
          <w:p w:rsidR="00526000" w:rsidRPr="009B6644" w:rsidRDefault="00526000" w:rsidP="002F3638">
            <w:pPr>
              <w:jc w:val="center"/>
            </w:pPr>
            <w:r w:rsidRPr="009B6644">
              <w:t>528</w:t>
            </w:r>
          </w:p>
        </w:tc>
        <w:tc>
          <w:tcPr>
            <w:tcW w:w="1080" w:type="dxa"/>
            <w:shd w:val="clear" w:color="auto" w:fill="auto"/>
          </w:tcPr>
          <w:p w:rsidR="00526000" w:rsidRPr="009B6644" w:rsidRDefault="00526000" w:rsidP="002F3638">
            <w:pPr>
              <w:jc w:val="center"/>
            </w:pPr>
            <w:r w:rsidRPr="009B6644">
              <w:t>494</w:t>
            </w:r>
          </w:p>
        </w:tc>
        <w:tc>
          <w:tcPr>
            <w:tcW w:w="900" w:type="dxa"/>
            <w:shd w:val="clear" w:color="auto" w:fill="auto"/>
          </w:tcPr>
          <w:p w:rsidR="00526000" w:rsidRPr="009B6644" w:rsidRDefault="00526000" w:rsidP="002F3638">
            <w:pPr>
              <w:jc w:val="center"/>
            </w:pPr>
            <w:r w:rsidRPr="009B6644">
              <w:t>475</w:t>
            </w:r>
          </w:p>
        </w:tc>
        <w:tc>
          <w:tcPr>
            <w:tcW w:w="900" w:type="dxa"/>
            <w:shd w:val="clear" w:color="auto" w:fill="auto"/>
          </w:tcPr>
          <w:p w:rsidR="00526000" w:rsidRPr="009B6644" w:rsidRDefault="00526000" w:rsidP="002F3638">
            <w:pPr>
              <w:jc w:val="center"/>
            </w:pPr>
            <w:r w:rsidRPr="009B6644">
              <w:t>462</w:t>
            </w:r>
          </w:p>
        </w:tc>
        <w:tc>
          <w:tcPr>
            <w:tcW w:w="1080" w:type="dxa"/>
            <w:shd w:val="clear" w:color="auto" w:fill="auto"/>
          </w:tcPr>
          <w:p w:rsidR="00526000" w:rsidRPr="009B6644" w:rsidRDefault="00526000" w:rsidP="002F3638">
            <w:pPr>
              <w:jc w:val="center"/>
            </w:pPr>
            <w:r w:rsidRPr="009B6644">
              <w:t>459</w:t>
            </w:r>
          </w:p>
        </w:tc>
        <w:tc>
          <w:tcPr>
            <w:tcW w:w="1080" w:type="dxa"/>
            <w:shd w:val="clear" w:color="auto" w:fill="auto"/>
          </w:tcPr>
          <w:p w:rsidR="00526000" w:rsidRPr="009B6644" w:rsidRDefault="00526000" w:rsidP="002F3638">
            <w:pPr>
              <w:jc w:val="center"/>
            </w:pPr>
            <w:r w:rsidRPr="009B6644">
              <w:t>4</w:t>
            </w:r>
            <w:r>
              <w:t>60*</w:t>
            </w:r>
          </w:p>
        </w:tc>
      </w:tr>
      <w:tr w:rsidR="00526000" w:rsidRPr="009B6644" w:rsidTr="002F3638">
        <w:tc>
          <w:tcPr>
            <w:tcW w:w="672" w:type="dxa"/>
            <w:shd w:val="clear" w:color="auto" w:fill="auto"/>
          </w:tcPr>
          <w:p w:rsidR="00526000" w:rsidRPr="009B6644" w:rsidRDefault="00526000" w:rsidP="002F3638"/>
        </w:tc>
        <w:tc>
          <w:tcPr>
            <w:tcW w:w="2316" w:type="dxa"/>
            <w:shd w:val="clear" w:color="auto" w:fill="auto"/>
          </w:tcPr>
          <w:p w:rsidR="00526000" w:rsidRPr="009B6644" w:rsidRDefault="00526000" w:rsidP="002F3638">
            <w:r w:rsidRPr="009B6644">
              <w:t>ИТОГО</w:t>
            </w:r>
          </w:p>
        </w:tc>
        <w:tc>
          <w:tcPr>
            <w:tcW w:w="1080" w:type="dxa"/>
            <w:shd w:val="clear" w:color="auto" w:fill="auto"/>
          </w:tcPr>
          <w:p w:rsidR="00526000" w:rsidRPr="009B6644" w:rsidRDefault="00526000" w:rsidP="002F3638">
            <w:pPr>
              <w:jc w:val="center"/>
              <w:rPr>
                <w:b/>
              </w:rPr>
            </w:pPr>
            <w:r w:rsidRPr="009B6644">
              <w:rPr>
                <w:b/>
              </w:rPr>
              <w:t>2192</w:t>
            </w:r>
          </w:p>
        </w:tc>
        <w:tc>
          <w:tcPr>
            <w:tcW w:w="1080" w:type="dxa"/>
            <w:shd w:val="clear" w:color="auto" w:fill="auto"/>
          </w:tcPr>
          <w:p w:rsidR="00526000" w:rsidRPr="009B6644" w:rsidRDefault="00526000" w:rsidP="002F3638">
            <w:pPr>
              <w:jc w:val="center"/>
              <w:rPr>
                <w:b/>
              </w:rPr>
            </w:pPr>
            <w:r w:rsidRPr="009B6644">
              <w:rPr>
                <w:b/>
              </w:rPr>
              <w:t>2112</w:t>
            </w:r>
          </w:p>
        </w:tc>
        <w:tc>
          <w:tcPr>
            <w:tcW w:w="900" w:type="dxa"/>
            <w:shd w:val="clear" w:color="auto" w:fill="auto"/>
          </w:tcPr>
          <w:p w:rsidR="00526000" w:rsidRPr="009B6644" w:rsidRDefault="00526000" w:rsidP="002F3638">
            <w:pPr>
              <w:jc w:val="center"/>
              <w:rPr>
                <w:b/>
              </w:rPr>
            </w:pPr>
            <w:r w:rsidRPr="009B6644">
              <w:rPr>
                <w:b/>
              </w:rPr>
              <w:t>2066</w:t>
            </w:r>
          </w:p>
        </w:tc>
        <w:tc>
          <w:tcPr>
            <w:tcW w:w="900" w:type="dxa"/>
            <w:shd w:val="clear" w:color="auto" w:fill="auto"/>
          </w:tcPr>
          <w:p w:rsidR="00526000" w:rsidRPr="009B6644" w:rsidRDefault="00526000" w:rsidP="002F3638">
            <w:pPr>
              <w:jc w:val="center"/>
              <w:rPr>
                <w:b/>
              </w:rPr>
            </w:pPr>
            <w:r w:rsidRPr="009B6644">
              <w:rPr>
                <w:b/>
              </w:rPr>
              <w:t>2046</w:t>
            </w:r>
          </w:p>
        </w:tc>
        <w:tc>
          <w:tcPr>
            <w:tcW w:w="1080" w:type="dxa"/>
            <w:shd w:val="clear" w:color="auto" w:fill="auto"/>
          </w:tcPr>
          <w:p w:rsidR="00526000" w:rsidRPr="009B6644" w:rsidRDefault="00526000" w:rsidP="002F3638">
            <w:pPr>
              <w:jc w:val="center"/>
              <w:rPr>
                <w:b/>
              </w:rPr>
            </w:pPr>
            <w:r w:rsidRPr="009B6644">
              <w:rPr>
                <w:b/>
              </w:rPr>
              <w:t>2004</w:t>
            </w:r>
          </w:p>
        </w:tc>
        <w:tc>
          <w:tcPr>
            <w:tcW w:w="1080" w:type="dxa"/>
            <w:shd w:val="clear" w:color="auto" w:fill="auto"/>
          </w:tcPr>
          <w:p w:rsidR="00526000" w:rsidRPr="009B6644" w:rsidRDefault="00526000" w:rsidP="002F3638">
            <w:pPr>
              <w:jc w:val="center"/>
              <w:rPr>
                <w:b/>
              </w:rPr>
            </w:pPr>
            <w:r w:rsidRPr="009B6644">
              <w:rPr>
                <w:b/>
              </w:rPr>
              <w:t>20</w:t>
            </w:r>
            <w:r>
              <w:rPr>
                <w:b/>
              </w:rPr>
              <w:t>46*</w:t>
            </w:r>
          </w:p>
        </w:tc>
      </w:tr>
    </w:tbl>
    <w:p w:rsidR="00526000" w:rsidRPr="00FE2540" w:rsidRDefault="00526000" w:rsidP="00526000">
      <w:pPr>
        <w:ind w:left="1004"/>
        <w:contextualSpacing/>
        <w:rPr>
          <w:sz w:val="20"/>
          <w:szCs w:val="20"/>
        </w:rPr>
      </w:pPr>
    </w:p>
    <w:p w:rsidR="00526000" w:rsidRPr="00FE2540" w:rsidRDefault="00526000" w:rsidP="00526000">
      <w:pPr>
        <w:jc w:val="both"/>
        <w:rPr>
          <w:sz w:val="20"/>
          <w:szCs w:val="20"/>
        </w:rPr>
      </w:pPr>
      <w:r>
        <w:rPr>
          <w:sz w:val="20"/>
          <w:szCs w:val="20"/>
        </w:rPr>
        <w:t>*</w:t>
      </w:r>
      <w:r w:rsidRPr="00FE2540">
        <w:rPr>
          <w:sz w:val="20"/>
          <w:szCs w:val="20"/>
        </w:rPr>
        <w:t>Некоторое увеличение численности населения произошло за счет включения в состав населения с временной регистрацией, что раньше не практиковалось.</w:t>
      </w:r>
    </w:p>
    <w:p w:rsidR="00526000" w:rsidRPr="00E50FD9" w:rsidRDefault="00526000" w:rsidP="00526000">
      <w:pPr>
        <w:jc w:val="both"/>
        <w:rPr>
          <w:color w:val="FF0000"/>
        </w:rPr>
      </w:pPr>
    </w:p>
    <w:p w:rsidR="00526000" w:rsidRPr="001F60C0" w:rsidRDefault="00526000" w:rsidP="00526000">
      <w:pPr>
        <w:jc w:val="center"/>
        <w:rPr>
          <w:b/>
          <w:bCs/>
        </w:rPr>
      </w:pPr>
      <w:r w:rsidRPr="001F60C0">
        <w:rPr>
          <w:b/>
          <w:bCs/>
        </w:rPr>
        <w:t>Бюджет поселения</w:t>
      </w:r>
    </w:p>
    <w:p w:rsidR="00526000" w:rsidRPr="001F60C0" w:rsidRDefault="00526000" w:rsidP="00FD0EED">
      <w:pPr>
        <w:ind w:firstLine="708"/>
        <w:jc w:val="both"/>
      </w:pPr>
      <w:r w:rsidRPr="001F60C0">
        <w:t xml:space="preserve">Реализация полномочий органов местного самоуправления в полной мере зависит от обеспеченности финансами. </w:t>
      </w:r>
    </w:p>
    <w:p w:rsidR="00526000" w:rsidRPr="001F60C0" w:rsidRDefault="00526000" w:rsidP="00FD0EED">
      <w:pPr>
        <w:ind w:firstLine="708"/>
        <w:jc w:val="both"/>
      </w:pPr>
      <w:r w:rsidRPr="001F60C0">
        <w:t>Бюджет муниципального образования «К</w:t>
      </w:r>
      <w:r w:rsidR="00636BFD">
        <w:t xml:space="preserve">оломинское сельское поселение» </w:t>
      </w:r>
      <w:r w:rsidRPr="001F60C0">
        <w:t>на 2022 год и плановый период 2023 и 2024 годов был утвержден решением Совета «Коломинское сельское поселение» от 28.12.2021 № 34</w:t>
      </w:r>
      <w:r>
        <w:t>,</w:t>
      </w:r>
      <w:r w:rsidRPr="001F60C0">
        <w:t xml:space="preserve"> </w:t>
      </w:r>
      <w:r>
        <w:t>по</w:t>
      </w:r>
      <w:r w:rsidRPr="001F60C0">
        <w:t xml:space="preserve"> доход</w:t>
      </w:r>
      <w:r>
        <w:t>ам</w:t>
      </w:r>
      <w:r w:rsidRPr="001F60C0">
        <w:t xml:space="preserve"> </w:t>
      </w:r>
      <w:r>
        <w:t>в сумме</w:t>
      </w:r>
      <w:r w:rsidRPr="001F60C0">
        <w:t xml:space="preserve"> 19474,7 тыс. рублей, в том числе налоговые и неналоговые доходы в сумме 2899,2 тыс. рублей, безвозмездные поступления в сумме 16575,5 тыс. рублей</w:t>
      </w:r>
      <w:r>
        <w:t xml:space="preserve"> и по расходам в сумме 19474,7 тыс. рублей.</w:t>
      </w:r>
    </w:p>
    <w:p w:rsidR="00526000" w:rsidRPr="001F60C0" w:rsidRDefault="00526000" w:rsidP="00FD0EED">
      <w:pPr>
        <w:ind w:firstLine="708"/>
        <w:jc w:val="both"/>
      </w:pPr>
      <w:r>
        <w:t>В результате уточнения бюджета в течение года плановые назначения по доходам увеличились на 7918,7 тыс. рублей</w:t>
      </w:r>
      <w:r w:rsidRPr="001F60C0">
        <w:t xml:space="preserve"> и</w:t>
      </w:r>
      <w:r>
        <w:t>ли 140,7%</w:t>
      </w:r>
      <w:r w:rsidRPr="001F60C0">
        <w:t xml:space="preserve"> </w:t>
      </w:r>
      <w:r>
        <w:t xml:space="preserve">и </w:t>
      </w:r>
      <w:r w:rsidRPr="001F60C0">
        <w:t xml:space="preserve">составили </w:t>
      </w:r>
      <w:r>
        <w:t>27393,4</w:t>
      </w:r>
      <w:r w:rsidRPr="001F60C0">
        <w:t xml:space="preserve"> тыс.</w:t>
      </w:r>
      <w:r>
        <w:t xml:space="preserve"> </w:t>
      </w:r>
      <w:r w:rsidRPr="001F60C0">
        <w:t>рублей, в том числе:</w:t>
      </w:r>
    </w:p>
    <w:p w:rsidR="00526000" w:rsidRPr="001F60C0" w:rsidRDefault="00526000" w:rsidP="00FD0EED">
      <w:pPr>
        <w:pStyle w:val="11"/>
        <w:numPr>
          <w:ilvl w:val="0"/>
          <w:numId w:val="2"/>
        </w:numPr>
        <w:spacing w:after="0"/>
        <w:ind w:left="0" w:firstLine="708"/>
        <w:contextualSpacing/>
        <w:jc w:val="both"/>
        <w:rPr>
          <w:rFonts w:ascii="Times New Roman" w:hAnsi="Times New Roman"/>
          <w:sz w:val="24"/>
          <w:szCs w:val="24"/>
        </w:rPr>
      </w:pPr>
      <w:r w:rsidRPr="001F60C0">
        <w:rPr>
          <w:rFonts w:ascii="Times New Roman" w:hAnsi="Times New Roman"/>
          <w:sz w:val="24"/>
          <w:szCs w:val="24"/>
        </w:rPr>
        <w:lastRenderedPageBreak/>
        <w:t xml:space="preserve"> налоговые и неналоговые доходы – увеличились на </w:t>
      </w:r>
      <w:r>
        <w:rPr>
          <w:rFonts w:ascii="Times New Roman" w:hAnsi="Times New Roman"/>
          <w:sz w:val="24"/>
          <w:szCs w:val="24"/>
        </w:rPr>
        <w:t>222,3</w:t>
      </w:r>
      <w:r w:rsidRPr="001F60C0">
        <w:rPr>
          <w:rFonts w:ascii="Times New Roman" w:hAnsi="Times New Roman"/>
          <w:sz w:val="24"/>
          <w:szCs w:val="24"/>
        </w:rPr>
        <w:t xml:space="preserve"> тыс.</w:t>
      </w:r>
      <w:r>
        <w:rPr>
          <w:rFonts w:ascii="Times New Roman" w:hAnsi="Times New Roman"/>
          <w:sz w:val="24"/>
          <w:szCs w:val="24"/>
        </w:rPr>
        <w:t xml:space="preserve"> </w:t>
      </w:r>
      <w:r w:rsidRPr="001F60C0">
        <w:rPr>
          <w:rFonts w:ascii="Times New Roman" w:hAnsi="Times New Roman"/>
          <w:sz w:val="24"/>
          <w:szCs w:val="24"/>
        </w:rPr>
        <w:t>рублей и</w:t>
      </w:r>
      <w:r>
        <w:rPr>
          <w:rFonts w:ascii="Times New Roman" w:hAnsi="Times New Roman"/>
          <w:sz w:val="24"/>
          <w:szCs w:val="24"/>
        </w:rPr>
        <w:t>ли 107,7%</w:t>
      </w:r>
      <w:r w:rsidRPr="001F60C0">
        <w:rPr>
          <w:rFonts w:ascii="Times New Roman" w:hAnsi="Times New Roman"/>
          <w:sz w:val="24"/>
          <w:szCs w:val="24"/>
        </w:rPr>
        <w:t xml:space="preserve"> </w:t>
      </w:r>
      <w:r>
        <w:rPr>
          <w:rFonts w:ascii="Times New Roman" w:hAnsi="Times New Roman"/>
          <w:sz w:val="24"/>
          <w:szCs w:val="24"/>
        </w:rPr>
        <w:t xml:space="preserve">и </w:t>
      </w:r>
      <w:r w:rsidRPr="001F60C0">
        <w:rPr>
          <w:rFonts w:ascii="Times New Roman" w:hAnsi="Times New Roman"/>
          <w:sz w:val="24"/>
          <w:szCs w:val="24"/>
        </w:rPr>
        <w:t>состав</w:t>
      </w:r>
      <w:r>
        <w:rPr>
          <w:rFonts w:ascii="Times New Roman" w:hAnsi="Times New Roman"/>
          <w:sz w:val="24"/>
          <w:szCs w:val="24"/>
        </w:rPr>
        <w:t>или</w:t>
      </w:r>
      <w:r w:rsidRPr="001F60C0">
        <w:rPr>
          <w:rFonts w:ascii="Times New Roman" w:hAnsi="Times New Roman"/>
          <w:sz w:val="24"/>
          <w:szCs w:val="24"/>
        </w:rPr>
        <w:t xml:space="preserve"> </w:t>
      </w:r>
      <w:r>
        <w:rPr>
          <w:rFonts w:ascii="Times New Roman" w:hAnsi="Times New Roman"/>
          <w:sz w:val="24"/>
          <w:szCs w:val="24"/>
        </w:rPr>
        <w:t>3121,5</w:t>
      </w:r>
      <w:r w:rsidRPr="001F60C0">
        <w:rPr>
          <w:rFonts w:ascii="Times New Roman" w:hAnsi="Times New Roman"/>
          <w:sz w:val="24"/>
          <w:szCs w:val="24"/>
        </w:rPr>
        <w:t xml:space="preserve"> тыс.</w:t>
      </w:r>
      <w:r>
        <w:rPr>
          <w:rFonts w:ascii="Times New Roman" w:hAnsi="Times New Roman"/>
          <w:sz w:val="24"/>
          <w:szCs w:val="24"/>
        </w:rPr>
        <w:t xml:space="preserve"> </w:t>
      </w:r>
      <w:r w:rsidRPr="001F60C0">
        <w:rPr>
          <w:rFonts w:ascii="Times New Roman" w:hAnsi="Times New Roman"/>
          <w:sz w:val="24"/>
          <w:szCs w:val="24"/>
        </w:rPr>
        <w:t>рублей;</w:t>
      </w:r>
    </w:p>
    <w:p w:rsidR="00526000" w:rsidRPr="001F60C0" w:rsidRDefault="00526000" w:rsidP="00FD0EED">
      <w:pPr>
        <w:pStyle w:val="11"/>
        <w:numPr>
          <w:ilvl w:val="0"/>
          <w:numId w:val="2"/>
        </w:numPr>
        <w:spacing w:before="100" w:after="0"/>
        <w:ind w:left="0" w:firstLine="708"/>
        <w:contextualSpacing/>
        <w:jc w:val="both"/>
        <w:rPr>
          <w:rFonts w:ascii="Times New Roman" w:hAnsi="Times New Roman"/>
        </w:rPr>
      </w:pPr>
      <w:r w:rsidRPr="001F60C0">
        <w:rPr>
          <w:rFonts w:ascii="Times New Roman" w:hAnsi="Times New Roman"/>
        </w:rPr>
        <w:t xml:space="preserve">безвозмездные поступления – увеличились на </w:t>
      </w:r>
      <w:r>
        <w:rPr>
          <w:rFonts w:ascii="Times New Roman" w:hAnsi="Times New Roman"/>
        </w:rPr>
        <w:t>7696,4</w:t>
      </w:r>
      <w:r w:rsidRPr="001F60C0">
        <w:rPr>
          <w:rFonts w:ascii="Times New Roman" w:hAnsi="Times New Roman"/>
        </w:rPr>
        <w:t xml:space="preserve"> тыс.</w:t>
      </w:r>
      <w:r>
        <w:rPr>
          <w:rFonts w:ascii="Times New Roman" w:hAnsi="Times New Roman"/>
        </w:rPr>
        <w:t xml:space="preserve"> </w:t>
      </w:r>
      <w:r w:rsidRPr="001F60C0">
        <w:rPr>
          <w:rFonts w:ascii="Times New Roman" w:hAnsi="Times New Roman"/>
        </w:rPr>
        <w:t>рублей и</w:t>
      </w:r>
      <w:r>
        <w:rPr>
          <w:rFonts w:ascii="Times New Roman" w:hAnsi="Times New Roman"/>
        </w:rPr>
        <w:t>ли 146,4% и</w:t>
      </w:r>
      <w:r w:rsidRPr="001F60C0">
        <w:rPr>
          <w:rFonts w:ascii="Times New Roman" w:hAnsi="Times New Roman"/>
        </w:rPr>
        <w:t xml:space="preserve"> состав</w:t>
      </w:r>
      <w:r>
        <w:rPr>
          <w:rFonts w:ascii="Times New Roman" w:hAnsi="Times New Roman"/>
        </w:rPr>
        <w:t>или</w:t>
      </w:r>
      <w:r w:rsidRPr="001F60C0">
        <w:rPr>
          <w:rFonts w:ascii="Times New Roman" w:hAnsi="Times New Roman"/>
        </w:rPr>
        <w:t xml:space="preserve"> </w:t>
      </w:r>
      <w:r>
        <w:rPr>
          <w:rFonts w:ascii="Times New Roman" w:hAnsi="Times New Roman"/>
        </w:rPr>
        <w:t>24271,9</w:t>
      </w:r>
      <w:r w:rsidRPr="001F60C0">
        <w:rPr>
          <w:rFonts w:ascii="Times New Roman" w:hAnsi="Times New Roman"/>
        </w:rPr>
        <w:t xml:space="preserve"> тыс.</w:t>
      </w:r>
      <w:r>
        <w:rPr>
          <w:rFonts w:ascii="Times New Roman" w:hAnsi="Times New Roman"/>
        </w:rPr>
        <w:t xml:space="preserve"> </w:t>
      </w:r>
      <w:r w:rsidRPr="001F60C0">
        <w:rPr>
          <w:rFonts w:ascii="Times New Roman" w:hAnsi="Times New Roman"/>
        </w:rPr>
        <w:t>рублей.</w:t>
      </w:r>
    </w:p>
    <w:p w:rsidR="00526000" w:rsidRPr="001F60C0" w:rsidRDefault="00526000" w:rsidP="00FD0EED">
      <w:pPr>
        <w:ind w:firstLine="708"/>
        <w:jc w:val="both"/>
      </w:pPr>
      <w:r w:rsidRPr="001F60C0">
        <w:t>Исполнение бюджета по доходам на 01.</w:t>
      </w:r>
      <w:r>
        <w:t>01</w:t>
      </w:r>
      <w:r w:rsidRPr="001F60C0">
        <w:t>.202</w:t>
      </w:r>
      <w:r>
        <w:t>3</w:t>
      </w:r>
      <w:r w:rsidRPr="001F60C0">
        <w:t xml:space="preserve"> года состав</w:t>
      </w:r>
      <w:r>
        <w:t>ило</w:t>
      </w:r>
      <w:r w:rsidRPr="001F60C0">
        <w:t xml:space="preserve"> – </w:t>
      </w:r>
      <w:r>
        <w:t>27490,9</w:t>
      </w:r>
      <w:r w:rsidRPr="001F60C0">
        <w:t xml:space="preserve"> тыс.</w:t>
      </w:r>
      <w:r>
        <w:t xml:space="preserve"> </w:t>
      </w:r>
      <w:r w:rsidRPr="001F60C0">
        <w:t>руб</w:t>
      </w:r>
      <w:r>
        <w:t>лей</w:t>
      </w:r>
      <w:r w:rsidRPr="001F60C0">
        <w:t xml:space="preserve"> или </w:t>
      </w:r>
      <w:r>
        <w:t>100,3</w:t>
      </w:r>
      <w:r w:rsidRPr="001F60C0">
        <w:t xml:space="preserve"> % к утвержденным бюджетным назначениям</w:t>
      </w:r>
      <w:r>
        <w:t>, в том числе по налоговым и неналоговым доходам исполнение составило 3220,1 тыс. рублей или 103,2%.</w:t>
      </w:r>
    </w:p>
    <w:p w:rsidR="00526000" w:rsidRPr="001F60C0" w:rsidRDefault="00526000" w:rsidP="00FD0EED">
      <w:pPr>
        <w:ind w:firstLine="708"/>
        <w:jc w:val="both"/>
      </w:pPr>
    </w:p>
    <w:p w:rsidR="00526000" w:rsidRPr="001F60C0" w:rsidRDefault="00526000" w:rsidP="00FD0EED">
      <w:pPr>
        <w:ind w:firstLine="708"/>
        <w:jc w:val="both"/>
      </w:pPr>
      <w:r w:rsidRPr="001F60C0">
        <w:t xml:space="preserve">Расходы бюджета </w:t>
      </w:r>
      <w:r>
        <w:t>муниципального образования «Коломинское сельское поселение» за 2022 год составили</w:t>
      </w:r>
      <w:r w:rsidRPr="001F60C0">
        <w:t xml:space="preserve"> </w:t>
      </w:r>
      <w:r>
        <w:t>27997,6</w:t>
      </w:r>
      <w:r w:rsidRPr="001F60C0">
        <w:t xml:space="preserve"> тыс. рублей</w:t>
      </w:r>
      <w:r>
        <w:t xml:space="preserve"> или 99,7% от утвержденных бюджетных назначений</w:t>
      </w:r>
      <w:r w:rsidRPr="001F60C0">
        <w:t>.</w:t>
      </w:r>
    </w:p>
    <w:p w:rsidR="00526000" w:rsidRPr="001F60C0" w:rsidRDefault="00526000" w:rsidP="00FD0EED">
      <w:pPr>
        <w:ind w:firstLine="708"/>
        <w:jc w:val="both"/>
      </w:pPr>
      <w:r>
        <w:t>Дефицит бюджета муниципального образования «Коломинское сельское поселение» на 01.01.2023 года составил 506,7 тыс. рублей.</w:t>
      </w:r>
    </w:p>
    <w:p w:rsidR="00526000" w:rsidRPr="000E64AC" w:rsidRDefault="00526000" w:rsidP="00526000">
      <w:pPr>
        <w:jc w:val="both"/>
        <w:rPr>
          <w:color w:val="FF0000"/>
        </w:rPr>
      </w:pPr>
    </w:p>
    <w:p w:rsidR="00526000" w:rsidRPr="00946E2C" w:rsidRDefault="00526000" w:rsidP="00526000">
      <w:pPr>
        <w:pStyle w:val="af6"/>
        <w:numPr>
          <w:ilvl w:val="0"/>
          <w:numId w:val="9"/>
        </w:numPr>
        <w:jc w:val="both"/>
        <w:rPr>
          <w:b/>
        </w:rPr>
      </w:pPr>
      <w:r w:rsidRPr="00946E2C">
        <w:rPr>
          <w:b/>
        </w:rPr>
        <w:t>Работа Администрации Коломинского сельского поселения</w:t>
      </w:r>
    </w:p>
    <w:p w:rsidR="00526000" w:rsidRPr="00946E2C" w:rsidRDefault="00526000" w:rsidP="00526000">
      <w:pPr>
        <w:pStyle w:val="af6"/>
        <w:ind w:left="1004"/>
        <w:jc w:val="both"/>
        <w:rPr>
          <w:b/>
        </w:rPr>
      </w:pPr>
    </w:p>
    <w:p w:rsidR="00526000" w:rsidRDefault="00526000" w:rsidP="00526000">
      <w:pPr>
        <w:ind w:firstLine="708"/>
        <w:jc w:val="both"/>
      </w:pPr>
      <w: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2020 г. в разрезе полномочий.</w:t>
      </w:r>
    </w:p>
    <w:p w:rsidR="00526000" w:rsidRDefault="00526000" w:rsidP="00526000">
      <w:pPr>
        <w:ind w:firstLine="708"/>
        <w:jc w:val="both"/>
      </w:pPr>
    </w:p>
    <w:p w:rsidR="00526000" w:rsidRDefault="00526000" w:rsidP="00526000">
      <w:pPr>
        <w:numPr>
          <w:ilvl w:val="1"/>
          <w:numId w:val="3"/>
        </w:numPr>
        <w:ind w:left="0" w:firstLine="720"/>
        <w:jc w:val="both"/>
        <w:rPr>
          <w:b/>
        </w:rPr>
      </w:pPr>
      <w:r>
        <w:rPr>
          <w:b/>
        </w:rPr>
        <w:t>Организация в границах поселения электро-, тепло-, газо- и водоснабжения населения, водоотведения, снабжение населения топливом.</w:t>
      </w:r>
    </w:p>
    <w:p w:rsidR="00526000" w:rsidRDefault="00526000" w:rsidP="00526000">
      <w:pPr>
        <w:jc w:val="both"/>
        <w:rPr>
          <w:b/>
          <w:color w:val="FF0000"/>
        </w:rPr>
      </w:pPr>
    </w:p>
    <w:p w:rsidR="00526000" w:rsidRPr="00BF151D" w:rsidRDefault="00526000" w:rsidP="00FD0EED">
      <w:pPr>
        <w:ind w:firstLine="720"/>
        <w:jc w:val="both"/>
      </w:pPr>
      <w:r w:rsidRPr="00BF151D">
        <w:t>В 2022 году произведены работы по бурению водозаборной скважины и монтаж водоподъемного оборудования на водозаборной скважин</w:t>
      </w:r>
      <w:r>
        <w:t>е</w:t>
      </w:r>
      <w:r w:rsidRPr="00BF151D">
        <w:t xml:space="preserve"> в с.</w:t>
      </w:r>
      <w:r>
        <w:t xml:space="preserve"> </w:t>
      </w:r>
      <w:r w:rsidRPr="00BF151D">
        <w:t>Коломинские Гривы</w:t>
      </w:r>
      <w:r>
        <w:t xml:space="preserve"> по </w:t>
      </w:r>
      <w:r w:rsidRPr="00BF151D">
        <w:t>ул.</w:t>
      </w:r>
      <w:r>
        <w:t xml:space="preserve"> </w:t>
      </w:r>
      <w:r w:rsidRPr="00BF151D">
        <w:t>Зеленая,</w:t>
      </w:r>
      <w:r>
        <w:t xml:space="preserve"> </w:t>
      </w:r>
      <w:r w:rsidRPr="00BF151D">
        <w:t>31;</w:t>
      </w:r>
    </w:p>
    <w:p w:rsidR="00526000" w:rsidRPr="00BF151D" w:rsidRDefault="00526000" w:rsidP="00FD0EED">
      <w:pPr>
        <w:ind w:firstLine="720"/>
        <w:jc w:val="both"/>
      </w:pPr>
      <w:r w:rsidRPr="00BF151D">
        <w:t xml:space="preserve"> в с. Но</w:t>
      </w:r>
      <w:r>
        <w:t xml:space="preserve">воколомино, </w:t>
      </w:r>
      <w:r w:rsidRPr="00BF151D">
        <w:t>проведены работы по ремонту водоподъемного об</w:t>
      </w:r>
      <w:r>
        <w:t>о</w:t>
      </w:r>
      <w:r w:rsidRPr="00BF151D">
        <w:t>рудования на водозаборной скважине по ул.</w:t>
      </w:r>
      <w:r>
        <w:t xml:space="preserve"> </w:t>
      </w:r>
      <w:r w:rsidRPr="00BF151D">
        <w:t xml:space="preserve">Молодежная, 27. </w:t>
      </w:r>
    </w:p>
    <w:p w:rsidR="00526000" w:rsidRDefault="00526000" w:rsidP="00FD0EED">
      <w:pPr>
        <w:ind w:firstLine="720"/>
        <w:jc w:val="both"/>
      </w:pPr>
      <w:r w:rsidRPr="00BF151D">
        <w:t>Своевременно подготовлены объекты жилищно-коммунального хозяйства к работе</w:t>
      </w:r>
      <w:r w:rsidRPr="00D407A8">
        <w:t xml:space="preserve"> в зимних условиях. Введенные ранее в действие 6 газовых котельных (2 в с. Леботер, 4 – в с. К</w:t>
      </w:r>
      <w:r>
        <w:t>-</w:t>
      </w:r>
      <w:r w:rsidRPr="00D407A8">
        <w:t>Гривы) продолжают стабильно работать.</w:t>
      </w:r>
    </w:p>
    <w:p w:rsidR="00526000" w:rsidRDefault="00526000" w:rsidP="00FD0EED">
      <w:pPr>
        <w:ind w:firstLine="720"/>
        <w:jc w:val="both"/>
      </w:pPr>
      <w:r>
        <w:t xml:space="preserve">К отопительному сезону проведены работы по обследованию дымогарных труб модульных газовых котельных, приобретены и заменены средства измерения (манометры) для газовых котельных, приобретен циркуляционный насос и блок регулирования газа БАРГ -1 для газовых котельных, проведена поверка средств измерения. </w:t>
      </w:r>
    </w:p>
    <w:p w:rsidR="00526000" w:rsidRPr="00D407A8" w:rsidRDefault="00526000" w:rsidP="00FD0EED">
      <w:pPr>
        <w:ind w:firstLine="720"/>
        <w:jc w:val="both"/>
      </w:pPr>
      <w:r>
        <w:t>Общая стоимость выполненных работ за 2022 год составила 1823,3 тыс. рублей.</w:t>
      </w:r>
    </w:p>
    <w:p w:rsidR="00526000" w:rsidRDefault="00526000" w:rsidP="00FD0EED">
      <w:pPr>
        <w:ind w:firstLine="720"/>
        <w:jc w:val="both"/>
      </w:pPr>
      <w:r w:rsidRPr="00BF151D">
        <w:t>В с. Новоколомино и с.</w:t>
      </w:r>
      <w:r>
        <w:t xml:space="preserve"> </w:t>
      </w:r>
      <w:r w:rsidRPr="00BF151D">
        <w:t xml:space="preserve">Обское действуют станции в контейнерном исполнении для очистки воды «Комплекс водоочистной ГЕЙЗЕР-ТМ-1.5». Расходы по содержанию </w:t>
      </w:r>
      <w:r w:rsidRPr="004B329B">
        <w:t>01.01.2023 года</w:t>
      </w:r>
      <w:r w:rsidRPr="00BF151D">
        <w:t xml:space="preserve"> составили </w:t>
      </w:r>
      <w:r>
        <w:t>56,5</w:t>
      </w:r>
      <w:r w:rsidRPr="00BF151D">
        <w:t xml:space="preserve"> тыс.</w:t>
      </w:r>
      <w:r>
        <w:t xml:space="preserve"> </w:t>
      </w:r>
      <w:r w:rsidRPr="00BF151D">
        <w:t>рублей.</w:t>
      </w:r>
    </w:p>
    <w:p w:rsidR="00526000" w:rsidRPr="00BF151D" w:rsidRDefault="00526000" w:rsidP="00526000">
      <w:pPr>
        <w:jc w:val="both"/>
      </w:pPr>
    </w:p>
    <w:p w:rsidR="00526000" w:rsidRDefault="00526000" w:rsidP="00526000">
      <w:pPr>
        <w:rPr>
          <w:b/>
        </w:rPr>
      </w:pPr>
      <w:r>
        <w:rPr>
          <w:b/>
        </w:rPr>
        <w:t xml:space="preserve">       1.2. Дорожная деятельность</w:t>
      </w:r>
    </w:p>
    <w:p w:rsidR="00526000" w:rsidRDefault="00526000" w:rsidP="00526000">
      <w:pPr>
        <w:rPr>
          <w:b/>
        </w:rPr>
      </w:pPr>
    </w:p>
    <w:p w:rsidR="00526000" w:rsidRPr="00D96219" w:rsidRDefault="00526000" w:rsidP="00FD0EED">
      <w:pPr>
        <w:pStyle w:val="ConsPlusNormal"/>
        <w:ind w:firstLine="709"/>
        <w:jc w:val="both"/>
        <w:outlineLvl w:val="0"/>
        <w:rPr>
          <w:rFonts w:ascii="Times New Roman" w:hAnsi="Times New Roman" w:cs="Times New Roman"/>
          <w:sz w:val="24"/>
          <w:szCs w:val="24"/>
        </w:rPr>
      </w:pPr>
      <w:r w:rsidRPr="00D96219">
        <w:rPr>
          <w:rFonts w:ascii="Times New Roman" w:hAnsi="Times New Roman" w:cs="Times New Roman"/>
          <w:sz w:val="24"/>
          <w:szCs w:val="24"/>
        </w:rPr>
        <w:t>В 2022 году на капитальный ремонт автомобильных дорог общего пользования местного значения было израсходовано 5953,3 тыс.</w:t>
      </w:r>
      <w:r>
        <w:rPr>
          <w:rFonts w:ascii="Times New Roman" w:hAnsi="Times New Roman" w:cs="Times New Roman"/>
          <w:sz w:val="24"/>
          <w:szCs w:val="24"/>
        </w:rPr>
        <w:t xml:space="preserve"> </w:t>
      </w:r>
      <w:r w:rsidRPr="00D96219">
        <w:rPr>
          <w:rFonts w:ascii="Times New Roman" w:hAnsi="Times New Roman" w:cs="Times New Roman"/>
          <w:sz w:val="24"/>
          <w:szCs w:val="24"/>
        </w:rPr>
        <w:t>рублей, в том числе за счет средств областного бюджета 5655,6 тыс.</w:t>
      </w:r>
      <w:r>
        <w:rPr>
          <w:rFonts w:ascii="Times New Roman" w:hAnsi="Times New Roman" w:cs="Times New Roman"/>
          <w:sz w:val="24"/>
          <w:szCs w:val="24"/>
        </w:rPr>
        <w:t xml:space="preserve"> </w:t>
      </w:r>
      <w:r w:rsidRPr="00D96219">
        <w:rPr>
          <w:rFonts w:ascii="Times New Roman" w:hAnsi="Times New Roman" w:cs="Times New Roman"/>
          <w:sz w:val="24"/>
          <w:szCs w:val="24"/>
        </w:rPr>
        <w:t>рублей. Отремонтировано 3063 м гравийных дорог, а именно:</w:t>
      </w:r>
    </w:p>
    <w:p w:rsidR="00526000" w:rsidRPr="00D96219" w:rsidRDefault="00526000" w:rsidP="00FD0EED">
      <w:pPr>
        <w:pStyle w:val="ConsPlusNormal"/>
        <w:ind w:firstLine="709"/>
        <w:jc w:val="both"/>
        <w:outlineLvl w:val="0"/>
        <w:rPr>
          <w:rFonts w:ascii="Times New Roman" w:hAnsi="Times New Roman" w:cs="Times New Roman"/>
          <w:sz w:val="22"/>
          <w:szCs w:val="22"/>
        </w:rPr>
      </w:pPr>
      <w:r w:rsidRPr="00D96219">
        <w:rPr>
          <w:rFonts w:ascii="Times New Roman" w:hAnsi="Times New Roman" w:cs="Times New Roman"/>
          <w:sz w:val="22"/>
          <w:szCs w:val="22"/>
        </w:rPr>
        <w:t>- участок автомобильной дороги с. Обское по ул. Октябрьская от дома № 1 до дома № 41 протяженностью 1111 м.;</w:t>
      </w:r>
    </w:p>
    <w:p w:rsidR="00526000" w:rsidRPr="00D96219" w:rsidRDefault="00526000" w:rsidP="00FD0EED">
      <w:pPr>
        <w:pStyle w:val="ConsPlusNormal"/>
        <w:ind w:firstLine="709"/>
        <w:jc w:val="both"/>
        <w:outlineLvl w:val="0"/>
        <w:rPr>
          <w:rFonts w:ascii="Times New Roman" w:hAnsi="Times New Roman" w:cs="Times New Roman"/>
          <w:sz w:val="22"/>
          <w:szCs w:val="22"/>
        </w:rPr>
      </w:pPr>
      <w:r w:rsidRPr="00D96219">
        <w:rPr>
          <w:rFonts w:ascii="Times New Roman" w:hAnsi="Times New Roman" w:cs="Times New Roman"/>
          <w:sz w:val="22"/>
          <w:szCs w:val="22"/>
        </w:rPr>
        <w:t xml:space="preserve">- участок автомобильной дороги с. Обское по ул. Первомайская от дома № 1 до дома № 8 протяженностью 211 м.; </w:t>
      </w:r>
    </w:p>
    <w:p w:rsidR="00526000" w:rsidRPr="00D96219" w:rsidRDefault="00FD0EED" w:rsidP="00FD0EED">
      <w:pPr>
        <w:pStyle w:val="ConsPlusNormal"/>
        <w:ind w:firstLine="709"/>
        <w:jc w:val="both"/>
        <w:outlineLvl w:val="0"/>
        <w:rPr>
          <w:rFonts w:ascii="Times New Roman" w:hAnsi="Times New Roman" w:cs="Times New Roman"/>
          <w:sz w:val="22"/>
          <w:szCs w:val="22"/>
        </w:rPr>
      </w:pPr>
      <w:r>
        <w:rPr>
          <w:rFonts w:ascii="Times New Roman" w:hAnsi="Times New Roman" w:cs="Times New Roman"/>
          <w:sz w:val="22"/>
          <w:szCs w:val="22"/>
        </w:rPr>
        <w:t>-</w:t>
      </w:r>
      <w:r w:rsidR="00526000" w:rsidRPr="00D96219">
        <w:rPr>
          <w:rFonts w:ascii="Times New Roman" w:hAnsi="Times New Roman" w:cs="Times New Roman"/>
          <w:sz w:val="22"/>
          <w:szCs w:val="22"/>
        </w:rPr>
        <w:t xml:space="preserve">участок автомобильной дороги с. Обское по ул. Юбилейная от дома № 1 до дома № 26 протяженностью 658 м.; </w:t>
      </w:r>
    </w:p>
    <w:p w:rsidR="00526000" w:rsidRPr="00D96219" w:rsidRDefault="00526000" w:rsidP="00FD0EED">
      <w:pPr>
        <w:pStyle w:val="ConsPlusNormal"/>
        <w:ind w:firstLine="709"/>
        <w:jc w:val="both"/>
        <w:outlineLvl w:val="0"/>
        <w:rPr>
          <w:rFonts w:ascii="Times New Roman" w:hAnsi="Times New Roman" w:cs="Times New Roman"/>
          <w:sz w:val="22"/>
          <w:szCs w:val="22"/>
        </w:rPr>
      </w:pPr>
      <w:r w:rsidRPr="00D96219">
        <w:rPr>
          <w:rFonts w:ascii="Times New Roman" w:hAnsi="Times New Roman" w:cs="Times New Roman"/>
          <w:sz w:val="22"/>
          <w:szCs w:val="22"/>
        </w:rPr>
        <w:lastRenderedPageBreak/>
        <w:t>- участок автомобильной дороги с. Леботер по ул. Ленина от дома № 45 до  дома №59. протяженностью 180м.;</w:t>
      </w:r>
    </w:p>
    <w:p w:rsidR="00526000" w:rsidRPr="00D96219" w:rsidRDefault="00526000" w:rsidP="00FD0EED">
      <w:pPr>
        <w:pStyle w:val="ConsPlusNormal"/>
        <w:ind w:firstLine="709"/>
        <w:jc w:val="both"/>
        <w:outlineLvl w:val="0"/>
        <w:rPr>
          <w:rFonts w:ascii="Times New Roman" w:hAnsi="Times New Roman" w:cs="Times New Roman"/>
          <w:sz w:val="22"/>
          <w:szCs w:val="22"/>
        </w:rPr>
      </w:pPr>
      <w:r w:rsidRPr="00D96219">
        <w:rPr>
          <w:rFonts w:ascii="Times New Roman" w:hAnsi="Times New Roman" w:cs="Times New Roman"/>
          <w:sz w:val="22"/>
          <w:szCs w:val="22"/>
        </w:rPr>
        <w:t xml:space="preserve">- участок автомобильной дороги с. Леботер по ул. Карла Маркса от дома №23 до дома № 39  протяженностью 250 м;      </w:t>
      </w:r>
    </w:p>
    <w:p w:rsidR="00526000" w:rsidRPr="00D96219" w:rsidRDefault="00526000" w:rsidP="00FD0EED">
      <w:pPr>
        <w:pStyle w:val="ConsPlusNormal"/>
        <w:ind w:firstLine="709"/>
        <w:jc w:val="both"/>
        <w:outlineLvl w:val="0"/>
        <w:rPr>
          <w:rFonts w:ascii="Times New Roman" w:hAnsi="Times New Roman" w:cs="Times New Roman"/>
          <w:sz w:val="22"/>
          <w:szCs w:val="22"/>
        </w:rPr>
      </w:pPr>
      <w:r w:rsidRPr="00D96219">
        <w:rPr>
          <w:rFonts w:ascii="Times New Roman" w:hAnsi="Times New Roman" w:cs="Times New Roman"/>
          <w:sz w:val="22"/>
          <w:szCs w:val="22"/>
        </w:rPr>
        <w:t>- участок автомобильной дороги в с.</w:t>
      </w:r>
      <w:r>
        <w:rPr>
          <w:rFonts w:ascii="Times New Roman" w:hAnsi="Times New Roman" w:cs="Times New Roman"/>
          <w:sz w:val="22"/>
          <w:szCs w:val="22"/>
        </w:rPr>
        <w:t xml:space="preserve"> </w:t>
      </w:r>
      <w:r w:rsidRPr="00D96219">
        <w:rPr>
          <w:rFonts w:ascii="Times New Roman" w:hAnsi="Times New Roman" w:cs="Times New Roman"/>
          <w:sz w:val="22"/>
          <w:szCs w:val="22"/>
        </w:rPr>
        <w:t>Коломинские Гривы (подъезд к кладбищу) протяженностью 653 метра.</w:t>
      </w:r>
    </w:p>
    <w:p w:rsidR="00526000" w:rsidRDefault="00526000" w:rsidP="00FD0EED">
      <w:pPr>
        <w:pStyle w:val="ConsPlusNormal"/>
        <w:ind w:firstLine="709"/>
        <w:jc w:val="both"/>
        <w:outlineLvl w:val="0"/>
        <w:rPr>
          <w:rFonts w:ascii="Times New Roman" w:hAnsi="Times New Roman" w:cs="Times New Roman"/>
          <w:sz w:val="24"/>
          <w:szCs w:val="24"/>
        </w:rPr>
      </w:pPr>
      <w:r w:rsidRPr="00D96219">
        <w:rPr>
          <w:rFonts w:ascii="Times New Roman" w:hAnsi="Times New Roman" w:cs="Times New Roman"/>
          <w:sz w:val="24"/>
          <w:szCs w:val="24"/>
        </w:rPr>
        <w:t xml:space="preserve">В течение года ведутся работы по содержанию автомобильных дорог в населенных пунктах поселения (чистка дорог от снега, подсыпка, оканавливание в летнее время), </w:t>
      </w:r>
      <w:r>
        <w:rPr>
          <w:rFonts w:ascii="Times New Roman" w:hAnsi="Times New Roman" w:cs="Times New Roman"/>
          <w:sz w:val="24"/>
          <w:szCs w:val="24"/>
        </w:rPr>
        <w:t>за 2022</w:t>
      </w:r>
      <w:r w:rsidRPr="007D2B0F">
        <w:rPr>
          <w:rFonts w:ascii="Times New Roman" w:hAnsi="Times New Roman" w:cs="Times New Roman"/>
          <w:sz w:val="24"/>
          <w:szCs w:val="24"/>
        </w:rPr>
        <w:t xml:space="preserve"> год</w:t>
      </w:r>
      <w:r w:rsidRPr="00D96219">
        <w:rPr>
          <w:rFonts w:ascii="Times New Roman" w:hAnsi="Times New Roman" w:cs="Times New Roman"/>
          <w:sz w:val="24"/>
          <w:szCs w:val="24"/>
        </w:rPr>
        <w:t xml:space="preserve"> расходы состав</w:t>
      </w:r>
      <w:r>
        <w:rPr>
          <w:rFonts w:ascii="Times New Roman" w:hAnsi="Times New Roman" w:cs="Times New Roman"/>
          <w:sz w:val="24"/>
          <w:szCs w:val="24"/>
        </w:rPr>
        <w:t>или</w:t>
      </w:r>
      <w:r w:rsidRPr="00D96219">
        <w:rPr>
          <w:rFonts w:ascii="Times New Roman" w:hAnsi="Times New Roman" w:cs="Times New Roman"/>
          <w:sz w:val="24"/>
          <w:szCs w:val="24"/>
        </w:rPr>
        <w:t xml:space="preserve"> </w:t>
      </w:r>
      <w:r>
        <w:rPr>
          <w:rFonts w:ascii="Times New Roman" w:hAnsi="Times New Roman" w:cs="Times New Roman"/>
          <w:sz w:val="24"/>
          <w:szCs w:val="24"/>
        </w:rPr>
        <w:t>1359,0</w:t>
      </w:r>
      <w:r w:rsidRPr="00D96219">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D96219">
        <w:rPr>
          <w:rFonts w:ascii="Times New Roman" w:hAnsi="Times New Roman" w:cs="Times New Roman"/>
          <w:sz w:val="24"/>
          <w:szCs w:val="24"/>
        </w:rPr>
        <w:t xml:space="preserve">рублей. </w:t>
      </w:r>
    </w:p>
    <w:p w:rsidR="00526000" w:rsidRDefault="00526000" w:rsidP="00FD0EED">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С </w:t>
      </w:r>
      <w:r w:rsidRPr="00D96219">
        <w:rPr>
          <w:rFonts w:ascii="Times New Roman" w:hAnsi="Times New Roman" w:cs="Times New Roman"/>
          <w:sz w:val="24"/>
          <w:szCs w:val="24"/>
        </w:rPr>
        <w:t xml:space="preserve">06.07.20222 года </w:t>
      </w:r>
      <w:r w:rsidRPr="00A1053A">
        <w:rPr>
          <w:rFonts w:ascii="Times New Roman" w:hAnsi="Times New Roman" w:cs="Times New Roman"/>
          <w:sz w:val="24"/>
          <w:szCs w:val="24"/>
        </w:rPr>
        <w:t>обслуживание</w:t>
      </w:r>
      <w:r>
        <w:rPr>
          <w:rFonts w:ascii="Times New Roman" w:hAnsi="Times New Roman" w:cs="Times New Roman"/>
          <w:sz w:val="24"/>
          <w:szCs w:val="24"/>
        </w:rPr>
        <w:t>м</w:t>
      </w:r>
      <w:r w:rsidRPr="00A1053A">
        <w:rPr>
          <w:rFonts w:ascii="Times New Roman" w:hAnsi="Times New Roman" w:cs="Times New Roman"/>
          <w:sz w:val="24"/>
          <w:szCs w:val="24"/>
        </w:rPr>
        <w:t xml:space="preserve"> автомобильных дорог общего пользования местного значения</w:t>
      </w:r>
      <w:r>
        <w:rPr>
          <w:rFonts w:ascii="Times New Roman" w:hAnsi="Times New Roman" w:cs="Times New Roman"/>
          <w:sz w:val="24"/>
          <w:szCs w:val="24"/>
        </w:rPr>
        <w:t xml:space="preserve"> занимается вновь созданные МУП «Ресурс» Коломинского сельского поселения.</w:t>
      </w:r>
    </w:p>
    <w:p w:rsidR="00526000" w:rsidRPr="00A1053A" w:rsidRDefault="00526000" w:rsidP="00526000">
      <w:pPr>
        <w:pStyle w:val="ConsPlusNormal"/>
        <w:jc w:val="both"/>
        <w:outlineLvl w:val="0"/>
        <w:rPr>
          <w:rFonts w:ascii="Times New Roman" w:hAnsi="Times New Roman" w:cs="Times New Roman"/>
          <w:sz w:val="24"/>
          <w:szCs w:val="24"/>
        </w:rPr>
      </w:pPr>
    </w:p>
    <w:p w:rsidR="00526000" w:rsidRDefault="00526000" w:rsidP="00526000">
      <w:pPr>
        <w:ind w:firstLine="709"/>
        <w:jc w:val="both"/>
        <w:rPr>
          <w:b/>
        </w:rPr>
      </w:pPr>
      <w:r>
        <w:rPr>
          <w:b/>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526000" w:rsidRDefault="00526000" w:rsidP="00526000">
      <w:pPr>
        <w:ind w:firstLine="709"/>
        <w:jc w:val="both"/>
        <w:rPr>
          <w:b/>
        </w:rPr>
      </w:pPr>
    </w:p>
    <w:p w:rsidR="00526000" w:rsidRDefault="00526000" w:rsidP="00FD0EED">
      <w:pPr>
        <w:ind w:firstLine="709"/>
        <w:jc w:val="both"/>
      </w:pPr>
      <w:r>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526000" w:rsidRDefault="00526000" w:rsidP="00FD0EED">
      <w:pPr>
        <w:ind w:firstLine="709"/>
      </w:pPr>
      <w:r>
        <w:t>В 2022 году нуждающимися в заготовке древесины для собственных нужд признаны:</w:t>
      </w:r>
    </w:p>
    <w:p w:rsidR="00526000" w:rsidRDefault="00526000" w:rsidP="00FD0EED">
      <w:pPr>
        <w:ind w:firstLine="709"/>
      </w:pPr>
      <w:r>
        <w:t>- на строительство индивидуального жилого дома - 1 человек (в 2020 – 2, 2021 - 0) ,</w:t>
      </w:r>
    </w:p>
    <w:p w:rsidR="00526000" w:rsidRDefault="00526000" w:rsidP="00FD0EED">
      <w:pPr>
        <w:ind w:firstLine="709"/>
      </w:pPr>
      <w:r>
        <w:t>- на строительство хозяйственных построек - 4 человека (в 2020 – 16, в 2021 - 7),</w:t>
      </w:r>
    </w:p>
    <w:p w:rsidR="00526000" w:rsidRDefault="00526000" w:rsidP="00FD0EED">
      <w:pPr>
        <w:ind w:firstLine="709"/>
      </w:pPr>
      <w:r>
        <w:t>- на ремонт объектов недвижимости – 11 человек (в 2020 – 13, в 2021 - 11),</w:t>
      </w:r>
    </w:p>
    <w:p w:rsidR="00526000" w:rsidRDefault="00526000" w:rsidP="00FD0EED">
      <w:pPr>
        <w:ind w:firstLine="709"/>
      </w:pPr>
      <w:r>
        <w:t>- на отопление жилых помещений – 219 хозяйств (в 2020 – 654, 2021 - 116).</w:t>
      </w:r>
    </w:p>
    <w:p w:rsidR="00526000" w:rsidRPr="009D0A81" w:rsidRDefault="00526000" w:rsidP="00FD0EED">
      <w:pPr>
        <w:ind w:firstLine="709"/>
        <w:jc w:val="both"/>
      </w:pPr>
      <w:r w:rsidRPr="009D0A81">
        <w:t>Проведены работы по капитальному ремонту муниципального жилья на сумму 149,4 тыс.</w:t>
      </w:r>
      <w:r>
        <w:t xml:space="preserve"> </w:t>
      </w:r>
      <w:r w:rsidRPr="009D0A81">
        <w:t>рублей: в с.</w:t>
      </w:r>
      <w:r>
        <w:t xml:space="preserve"> </w:t>
      </w:r>
      <w:r w:rsidRPr="009D0A81">
        <w:t>Обское по ул. Трактовая,8, кв.1, (замена деревянных оконных блоков на блоки из ПВХ), в с. Обское ул. Новая, д.13 кв.2</w:t>
      </w:r>
      <w:r>
        <w:t xml:space="preserve"> </w:t>
      </w:r>
      <w:r w:rsidRPr="009D0A81">
        <w:t>(замена деревянных оконных блоков на блоки из ПВХ).</w:t>
      </w:r>
    </w:p>
    <w:p w:rsidR="00526000" w:rsidRPr="00FE2540" w:rsidRDefault="00526000" w:rsidP="00FD0EED">
      <w:pPr>
        <w:ind w:firstLine="709"/>
        <w:jc w:val="both"/>
      </w:pPr>
      <w:r>
        <w:t xml:space="preserve">На условиях софинансирования </w:t>
      </w:r>
      <w:r>
        <w:rPr>
          <w:spacing w:val="-10"/>
        </w:rPr>
        <w:t xml:space="preserve">оказана помощь в ремонте и (или) переустройстве отдельным категориям граждан (труженикам тыла), двум жительницам </w:t>
      </w:r>
      <w:r>
        <w:rPr>
          <w:sz w:val="22"/>
          <w:szCs w:val="22"/>
        </w:rPr>
        <w:t xml:space="preserve">с. </w:t>
      </w:r>
      <w:r>
        <w:t xml:space="preserve">Обское, по ул. Школьная, д. 33 кв. 1 и 2 </w:t>
      </w:r>
      <w:r>
        <w:rPr>
          <w:rFonts w:eastAsia="Calibri"/>
          <w:sz w:val="22"/>
          <w:szCs w:val="22"/>
        </w:rPr>
        <w:t xml:space="preserve">- </w:t>
      </w:r>
      <w:r>
        <w:t xml:space="preserve">Осипова Раиса Михайловна (кв. 1) и Журавлева Мария Мефодьевна (кв. 2). </w:t>
      </w:r>
      <w:r w:rsidRPr="009D0A81">
        <w:rPr>
          <w:spacing w:val="-10"/>
        </w:rPr>
        <w:t xml:space="preserve">Исполнены работы по </w:t>
      </w:r>
      <w:r w:rsidRPr="009D0A81">
        <w:rPr>
          <w:sz w:val="22"/>
          <w:szCs w:val="22"/>
        </w:rPr>
        <w:t xml:space="preserve">замене </w:t>
      </w:r>
      <w:r>
        <w:rPr>
          <w:sz w:val="22"/>
          <w:szCs w:val="22"/>
        </w:rPr>
        <w:t xml:space="preserve">деревянных </w:t>
      </w:r>
      <w:r w:rsidRPr="009D0A81">
        <w:rPr>
          <w:sz w:val="22"/>
          <w:szCs w:val="22"/>
        </w:rPr>
        <w:t xml:space="preserve">оконных блоков на </w:t>
      </w:r>
      <w:r>
        <w:rPr>
          <w:sz w:val="22"/>
          <w:szCs w:val="22"/>
        </w:rPr>
        <w:t>блоки из ПВХ.</w:t>
      </w:r>
      <w:r w:rsidRPr="009D0A81">
        <w:rPr>
          <w:sz w:val="22"/>
          <w:szCs w:val="22"/>
        </w:rPr>
        <w:t xml:space="preserve"> </w:t>
      </w:r>
      <w:r w:rsidRPr="00FE2540">
        <w:t>Р</w:t>
      </w:r>
      <w:r w:rsidRPr="00FE2540">
        <w:rPr>
          <w:spacing w:val="-10"/>
        </w:rPr>
        <w:t xml:space="preserve">асходы составили </w:t>
      </w:r>
      <w:r w:rsidRPr="00FE2540">
        <w:t xml:space="preserve">100 000 </w:t>
      </w:r>
      <w:r w:rsidRPr="00FE2540">
        <w:rPr>
          <w:spacing w:val="-10"/>
        </w:rPr>
        <w:t>рублей.</w:t>
      </w:r>
    </w:p>
    <w:p w:rsidR="00526000" w:rsidRPr="00FE2540" w:rsidRDefault="00526000" w:rsidP="00526000">
      <w:pPr>
        <w:jc w:val="both"/>
        <w:rPr>
          <w:color w:val="FF0000"/>
        </w:rPr>
      </w:pPr>
    </w:p>
    <w:p w:rsidR="00526000" w:rsidRDefault="00526000" w:rsidP="00526000">
      <w:pPr>
        <w:ind w:firstLine="709"/>
        <w:jc w:val="both"/>
        <w:rPr>
          <w:b/>
        </w:rPr>
      </w:pPr>
      <w:r>
        <w:rPr>
          <w:b/>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526000" w:rsidRDefault="00526000" w:rsidP="00526000">
      <w:pPr>
        <w:ind w:firstLine="709"/>
        <w:jc w:val="both"/>
        <w:rPr>
          <w:b/>
        </w:rPr>
      </w:pPr>
    </w:p>
    <w:p w:rsidR="00526000" w:rsidRDefault="00526000" w:rsidP="00FD0EED">
      <w:pPr>
        <w:ind w:firstLine="708"/>
        <w:jc w:val="both"/>
      </w:pPr>
      <w:r>
        <w:rPr>
          <w:color w:val="000000"/>
        </w:rPr>
        <w:t xml:space="preserve">Вопросам развития физической культуры и массового спорта на территории поселения уделяется особое внимание. </w:t>
      </w:r>
    </w:p>
    <w:p w:rsidR="00526000" w:rsidRDefault="00526000" w:rsidP="00FD0EED">
      <w:pPr>
        <w:pStyle w:val="21"/>
        <w:spacing w:after="0" w:line="240" w:lineRule="auto"/>
        <w:ind w:left="0" w:firstLine="708"/>
        <w:jc w:val="both"/>
      </w:pPr>
      <w:r>
        <w:t>В сельском поселении ведут работу 4 инструктора по физической культуре на 1,33 ставки:</w:t>
      </w:r>
    </w:p>
    <w:p w:rsidR="00526000" w:rsidRDefault="00526000" w:rsidP="00FD0EED">
      <w:pPr>
        <w:pStyle w:val="21"/>
        <w:spacing w:after="0" w:line="240" w:lineRule="auto"/>
        <w:ind w:left="0" w:firstLine="708"/>
        <w:jc w:val="both"/>
      </w:pPr>
      <w:r>
        <w:t xml:space="preserve"> - 2 человека на постоянной основе - в с. Коломинские Гривы на 0,58 ставки и в с. Леботер - 0,25 ставки;</w:t>
      </w:r>
    </w:p>
    <w:p w:rsidR="00526000" w:rsidRDefault="00526000" w:rsidP="00FD0EED">
      <w:pPr>
        <w:pStyle w:val="21"/>
        <w:spacing w:after="0" w:line="240" w:lineRule="auto"/>
        <w:ind w:left="0" w:firstLine="708"/>
        <w:jc w:val="both"/>
      </w:pPr>
      <w:r>
        <w:t xml:space="preserve"> - 2 человека по совместительству в с. Новоколомино и в с. Обское по 0,25 ставки.</w:t>
      </w:r>
    </w:p>
    <w:p w:rsidR="00526000" w:rsidRDefault="00526000" w:rsidP="00FD0EED">
      <w:pPr>
        <w:ind w:firstLine="708"/>
        <w:jc w:val="both"/>
      </w:pPr>
      <w:r>
        <w:t xml:space="preserve">Направления работы спортивных групп: волейбол, группы здоровья, спортивные игры, футбол, лыжи, скандинавская ходьба. Количество человек, занимающихся в </w:t>
      </w:r>
      <w:r>
        <w:lastRenderedPageBreak/>
        <w:t xml:space="preserve">секциях, составляет 148 человек, из них 53 пенсионеры, среди которых активно развивается движение по скандинавской ходьбе.        </w:t>
      </w:r>
    </w:p>
    <w:p w:rsidR="00526000" w:rsidRPr="0063795F" w:rsidRDefault="00526000" w:rsidP="00FD0EED">
      <w:pPr>
        <w:ind w:firstLine="708"/>
        <w:jc w:val="both"/>
      </w:pPr>
      <w:r>
        <w:t xml:space="preserve">Все инструктора обеспечены спортивным инвентарем. В 2022 году </w:t>
      </w:r>
      <w:r w:rsidRPr="0063795F">
        <w:t xml:space="preserve">приобретено спортивного оборудования на сумму </w:t>
      </w:r>
      <w:r>
        <w:t>49,3</w:t>
      </w:r>
      <w:r w:rsidRPr="0063795F">
        <w:t xml:space="preserve"> тыс.</w:t>
      </w:r>
      <w:r>
        <w:t xml:space="preserve"> </w:t>
      </w:r>
      <w:r w:rsidRPr="0063795F">
        <w:t xml:space="preserve">рублей. </w:t>
      </w:r>
      <w:r>
        <w:t>П</w:t>
      </w:r>
      <w:r w:rsidRPr="0063795F">
        <w:t xml:space="preserve">о </w:t>
      </w:r>
      <w:r>
        <w:t>заявкам</w:t>
      </w:r>
      <w:r w:rsidRPr="0063795F">
        <w:t xml:space="preserve"> инструкторов </w:t>
      </w:r>
      <w:r>
        <w:t xml:space="preserve">приобретены </w:t>
      </w:r>
      <w:r w:rsidRPr="0063795F">
        <w:t>мячи волейбольные,</w:t>
      </w:r>
      <w:r>
        <w:t xml:space="preserve"> мячи футбольные,</w:t>
      </w:r>
      <w:r w:rsidRPr="0063795F">
        <w:t xml:space="preserve"> палочки для скандинавской ходьбы</w:t>
      </w:r>
      <w:r>
        <w:t>, гимнастические коврики.</w:t>
      </w:r>
    </w:p>
    <w:p w:rsidR="00526000" w:rsidRPr="00046699" w:rsidRDefault="00526000" w:rsidP="00FD0EED">
      <w:pPr>
        <w:ind w:firstLine="708"/>
        <w:jc w:val="both"/>
      </w:pPr>
      <w:r>
        <w:t>Большая проблема, тормозящая развитие физической культуры и массового спорта на территории поселения -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526000" w:rsidRDefault="00526000" w:rsidP="00526000">
      <w:pPr>
        <w:jc w:val="both"/>
        <w:rPr>
          <w:b/>
        </w:rPr>
      </w:pPr>
    </w:p>
    <w:p w:rsidR="00526000" w:rsidRDefault="00526000" w:rsidP="00526000">
      <w:pPr>
        <w:ind w:left="709"/>
        <w:jc w:val="both"/>
        <w:rPr>
          <w:b/>
        </w:rPr>
      </w:pPr>
      <w:r>
        <w:rPr>
          <w:b/>
        </w:rPr>
        <w:t xml:space="preserve"> 1.5 Благоустройство и озеленение на территории поселения.</w:t>
      </w:r>
    </w:p>
    <w:p w:rsidR="00526000" w:rsidRDefault="00526000" w:rsidP="00526000">
      <w:pPr>
        <w:ind w:left="709"/>
        <w:jc w:val="both"/>
        <w:rPr>
          <w:b/>
        </w:rPr>
      </w:pPr>
    </w:p>
    <w:p w:rsidR="00526000" w:rsidRDefault="00526000" w:rsidP="00FD0EED">
      <w:pPr>
        <w:ind w:firstLine="709"/>
        <w:jc w:val="both"/>
      </w:pPr>
      <w:r>
        <w:t xml:space="preserve">Благоустройство является важнейшей сферой деятельности муниципального образования. Вопросам по </w:t>
      </w:r>
      <w:bookmarkStart w:id="1" w:name="_Hlk99360722"/>
      <w:r>
        <w:t>наведению чистоты и порядка, ликвидации несанкционированных свалок, озеленению и благоустройству населенных пунктов</w:t>
      </w:r>
      <w:bookmarkEnd w:id="1"/>
      <w:r>
        <w:t xml:space="preserve">, как и прежде, было уделено немало внимания.  </w:t>
      </w:r>
    </w:p>
    <w:p w:rsidR="00526000" w:rsidRDefault="00526000" w:rsidP="00FD0EED">
      <w:pPr>
        <w:ind w:firstLine="709"/>
        <w:jc w:val="both"/>
      </w:pPr>
      <w:r>
        <w:t xml:space="preserve">За 2022 год </w:t>
      </w:r>
      <w:r w:rsidRPr="007D2B0F">
        <w:t>расходы по данному разделу составили 2632,3 тыс.</w:t>
      </w:r>
      <w:r>
        <w:t xml:space="preserve"> </w:t>
      </w:r>
      <w:r w:rsidRPr="007D2B0F">
        <w:t>рублей.</w:t>
      </w:r>
      <w:r w:rsidRPr="00F2096A">
        <w:t xml:space="preserve"> </w:t>
      </w:r>
    </w:p>
    <w:p w:rsidR="00526000" w:rsidRPr="00F2096A" w:rsidRDefault="00526000" w:rsidP="00FD0EED">
      <w:pPr>
        <w:ind w:firstLine="709"/>
        <w:jc w:val="both"/>
      </w:pPr>
      <w:r w:rsidRPr="00F2096A">
        <w:t>Средства направлены на содержание уличного освещения, на запчасти для тракторов, стройматериал на проведение благоустроительных работ.</w:t>
      </w:r>
    </w:p>
    <w:p w:rsidR="00526000" w:rsidRPr="00F2096A" w:rsidRDefault="00526000" w:rsidP="00FD0EED">
      <w:pPr>
        <w:ind w:firstLine="709"/>
        <w:jc w:val="both"/>
      </w:pPr>
      <w:r w:rsidRPr="00F2096A">
        <w:t>Приобретены игровые комплексы и игровое оборудование для детских площадок на сумму 1764,8 тыс.</w:t>
      </w:r>
      <w:r>
        <w:t xml:space="preserve"> </w:t>
      </w:r>
      <w:r w:rsidRPr="00F2096A">
        <w:t>рублей. Установлено оборудование во всех населенных пунктах поселения.</w:t>
      </w:r>
    </w:p>
    <w:p w:rsidR="00526000" w:rsidRPr="00F2096A" w:rsidRDefault="00526000" w:rsidP="00FD0EED">
      <w:pPr>
        <w:ind w:firstLine="709"/>
        <w:jc w:val="both"/>
      </w:pPr>
      <w:r w:rsidRPr="00F2096A">
        <w:t>К празднованию нового года приобретена новогодняя ель высотой 7 метров.</w:t>
      </w:r>
    </w:p>
    <w:p w:rsidR="00526000" w:rsidRDefault="00526000" w:rsidP="00FD0EED">
      <w:pPr>
        <w:ind w:firstLine="709"/>
        <w:jc w:val="both"/>
      </w:pPr>
      <w:r w:rsidRPr="00F2096A">
        <w:t>Продолжается работа по сбору ТКО в населенных пунктах поселения. Сбором ТКО в</w:t>
      </w:r>
      <w:r>
        <w:t xml:space="preserve"> Коломинском сельском поселении занимается региональный оператор ООО «Риск», директор И.П. Леонидович, контейнерами поселение обеспечено полностью на 100 %.</w:t>
      </w:r>
    </w:p>
    <w:p w:rsidR="00526000" w:rsidRDefault="00526000" w:rsidP="00FD0EED">
      <w:pPr>
        <w:tabs>
          <w:tab w:val="left" w:pos="426"/>
        </w:tabs>
        <w:ind w:firstLine="709"/>
        <w:jc w:val="both"/>
      </w:pPr>
      <w:r>
        <w:t xml:space="preserve">В 2022 году на общественные </w:t>
      </w:r>
      <w:r w:rsidRPr="00506B1C">
        <w:t>работы</w:t>
      </w:r>
      <w:r>
        <w:t xml:space="preserve"> было принято временно 6</w:t>
      </w:r>
      <w:r w:rsidRPr="00506B1C">
        <w:t xml:space="preserve"> человек из числа граждан, ищущих работу. Проведены работы по благоустройству населенных пунктов </w:t>
      </w:r>
      <w:r>
        <w:t>(сбор мусора на улицах сел, косметический ремонт и очистка мемориалов воинской славы, ограждение территории кладбищ, ремонт пешеходных тротуаров).</w:t>
      </w:r>
    </w:p>
    <w:p w:rsidR="00526000" w:rsidRDefault="00526000" w:rsidP="00FD0EED">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целях создания комфортной среды обитания и привлечения граждан к работам по благоустройству, Администрацией поселения ежегодно объявляется период благоустроительных работ сроком на 2 месяца (май - июнь), создаются в каждом поселке и работают комиссии по благоустройству, проводится конкурс по благоустройству </w:t>
      </w:r>
      <w:r>
        <w:rPr>
          <w:rFonts w:ascii="Times New Roman" w:eastAsia="Arial Unicode MS" w:hAnsi="Times New Roman"/>
          <w:sz w:val="24"/>
          <w:szCs w:val="24"/>
        </w:rPr>
        <w:t xml:space="preserve">территории Коломинского сельского поселения, результаты которого, по традиции, оглашаются на праздновании Дня старшего поколения. </w:t>
      </w:r>
    </w:p>
    <w:p w:rsidR="00526000" w:rsidRDefault="00526000" w:rsidP="00526000">
      <w:pPr>
        <w:jc w:val="both"/>
        <w:rPr>
          <w:rFonts w:eastAsia="Arial Unicode MS"/>
          <w:szCs w:val="17"/>
        </w:rPr>
      </w:pPr>
    </w:p>
    <w:p w:rsidR="00526000" w:rsidRDefault="00526000" w:rsidP="00526000">
      <w:pPr>
        <w:jc w:val="both"/>
        <w:rPr>
          <w:b/>
          <w:color w:val="000000"/>
        </w:rPr>
      </w:pPr>
      <w:r>
        <w:rPr>
          <w:b/>
          <w:color w:val="000000"/>
        </w:rPr>
        <w:t>Победителями конкурса в 2022 году стали:</w:t>
      </w:r>
    </w:p>
    <w:p w:rsidR="00526000" w:rsidRDefault="00526000" w:rsidP="00526000">
      <w:pPr>
        <w:tabs>
          <w:tab w:val="left" w:pos="3480"/>
        </w:tabs>
        <w:ind w:left="360"/>
        <w:jc w:val="both"/>
        <w:rPr>
          <w:rFonts w:eastAsia="Arial Unicode MS"/>
          <w:b/>
          <w:szCs w:val="17"/>
          <w:u w:val="single"/>
        </w:rPr>
      </w:pPr>
      <w:r>
        <w:rPr>
          <w:rFonts w:eastAsia="Arial Unicode MS"/>
          <w:b/>
          <w:szCs w:val="17"/>
          <w:u w:val="single"/>
        </w:rPr>
        <w:t>с. Коломинские Гривы:</w:t>
      </w:r>
      <w:r>
        <w:rPr>
          <w:rFonts w:eastAsia="Arial Unicode MS"/>
          <w:b/>
          <w:szCs w:val="17"/>
          <w:u w:val="single"/>
        </w:rPr>
        <w:tab/>
      </w:r>
    </w:p>
    <w:p w:rsidR="00526000" w:rsidRPr="003A454D"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«Лучшая усадьба»</w:t>
      </w:r>
      <w:r>
        <w:rPr>
          <w:rFonts w:eastAsia="Arial Unicode MS"/>
          <w:szCs w:val="17"/>
        </w:rPr>
        <w:t xml:space="preserve"> - усадьба </w:t>
      </w:r>
      <w:r>
        <w:rPr>
          <w:rFonts w:eastAsia="Arial Unicode MS"/>
          <w:lang w:eastAsia="en-US"/>
        </w:rPr>
        <w:t>Владимировых Елены Артуровны и Владимира Алексеевича</w:t>
      </w:r>
      <w:r>
        <w:rPr>
          <w:rFonts w:eastAsia="Arial Unicode MS"/>
          <w:szCs w:val="17"/>
        </w:rPr>
        <w:t>;</w:t>
      </w:r>
    </w:p>
    <w:p w:rsidR="00526000" w:rsidRPr="00D64042"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«Лучшая усадьба ветерана»</w:t>
      </w:r>
      <w:r>
        <w:rPr>
          <w:rFonts w:eastAsia="Arial Unicode MS"/>
          <w:szCs w:val="17"/>
        </w:rPr>
        <w:t xml:space="preserve"> - усадьба </w:t>
      </w:r>
      <w:r>
        <w:rPr>
          <w:rFonts w:eastAsia="Arial Unicode MS"/>
          <w:lang w:eastAsia="en-US"/>
        </w:rPr>
        <w:t>Беляковых Валентины Ивановны и Николая Ивановича</w:t>
      </w:r>
      <w:r>
        <w:rPr>
          <w:rFonts w:eastAsia="Arial Unicode MS"/>
          <w:szCs w:val="17"/>
        </w:rPr>
        <w:t>;</w:t>
      </w:r>
    </w:p>
    <w:p w:rsidR="00526000" w:rsidRPr="00D64042"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«Лучший цветник»</w:t>
      </w:r>
      <w:r>
        <w:rPr>
          <w:rFonts w:eastAsia="Arial Unicode MS"/>
          <w:szCs w:val="17"/>
        </w:rPr>
        <w:t xml:space="preserve"> - цветник </w:t>
      </w:r>
      <w:r>
        <w:rPr>
          <w:rFonts w:eastAsia="Arial Unicode MS"/>
          <w:lang w:eastAsia="en-US"/>
        </w:rPr>
        <w:t>Лепишевой Надежды Васильевны.</w:t>
      </w:r>
    </w:p>
    <w:p w:rsidR="00526000" w:rsidRDefault="00526000" w:rsidP="00526000">
      <w:pPr>
        <w:rPr>
          <w:rFonts w:eastAsia="Arial Unicode MS"/>
          <w:szCs w:val="17"/>
        </w:rPr>
      </w:pPr>
    </w:p>
    <w:p w:rsidR="00526000" w:rsidRDefault="00526000" w:rsidP="00526000">
      <w:pPr>
        <w:rPr>
          <w:bCs/>
        </w:rPr>
      </w:pPr>
      <w:r w:rsidRPr="009E7050">
        <w:rPr>
          <w:bCs/>
          <w:u w:val="single"/>
        </w:rPr>
        <w:t>в номинации «</w:t>
      </w:r>
      <w:r w:rsidRPr="009E7050">
        <w:rPr>
          <w:u w:val="single"/>
        </w:rPr>
        <w:t>Лучшая территория учреждения объекта социальной инфраструктуры</w:t>
      </w:r>
      <w:r w:rsidRPr="009E7050">
        <w:rPr>
          <w:bCs/>
          <w:u w:val="single"/>
        </w:rPr>
        <w:t>»</w:t>
      </w:r>
      <w:r>
        <w:rPr>
          <w:bCs/>
        </w:rPr>
        <w:t xml:space="preserve"> - МБОУ «Коломиногривская СОШ», директор Банникова Н.С.</w:t>
      </w:r>
    </w:p>
    <w:p w:rsidR="00526000" w:rsidRDefault="00526000" w:rsidP="00526000">
      <w:pPr>
        <w:jc w:val="both"/>
        <w:rPr>
          <w:bCs/>
          <w:u w:val="single"/>
        </w:rPr>
      </w:pPr>
    </w:p>
    <w:p w:rsidR="00526000" w:rsidRDefault="00526000" w:rsidP="00526000">
      <w:pPr>
        <w:ind w:left="360"/>
        <w:jc w:val="both"/>
        <w:rPr>
          <w:rFonts w:eastAsia="Arial Unicode MS"/>
          <w:b/>
          <w:szCs w:val="17"/>
          <w:u w:val="single"/>
        </w:rPr>
      </w:pPr>
      <w:r>
        <w:rPr>
          <w:rFonts w:eastAsia="Arial Unicode MS"/>
          <w:b/>
          <w:szCs w:val="17"/>
          <w:u w:val="single"/>
        </w:rPr>
        <w:t>с. Леботер:</w:t>
      </w:r>
    </w:p>
    <w:p w:rsidR="00526000" w:rsidRPr="00D64042"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«Лучшая усадьба»</w:t>
      </w:r>
      <w:r>
        <w:rPr>
          <w:rFonts w:eastAsia="Arial Unicode MS"/>
          <w:szCs w:val="17"/>
        </w:rPr>
        <w:t xml:space="preserve"> - усадьба </w:t>
      </w:r>
      <w:r>
        <w:rPr>
          <w:rFonts w:eastAsia="Arial Unicode MS"/>
          <w:lang w:eastAsia="en-US"/>
        </w:rPr>
        <w:t xml:space="preserve">Зотовых Любови Алексеевны и Сергея </w:t>
      </w:r>
      <w:r>
        <w:rPr>
          <w:rFonts w:eastAsia="Arial Unicode MS"/>
          <w:lang w:eastAsia="en-US"/>
        </w:rPr>
        <w:lastRenderedPageBreak/>
        <w:t>Николаевича</w:t>
      </w:r>
      <w:r>
        <w:rPr>
          <w:rFonts w:eastAsia="Arial Unicode MS"/>
          <w:szCs w:val="17"/>
        </w:rPr>
        <w:t>;</w:t>
      </w:r>
    </w:p>
    <w:p w:rsidR="00526000"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«Лучшая усадьба ветерана»</w:t>
      </w:r>
      <w:r>
        <w:rPr>
          <w:rFonts w:eastAsia="Arial Unicode MS"/>
          <w:szCs w:val="17"/>
        </w:rPr>
        <w:t xml:space="preserve"> - усадьба </w:t>
      </w:r>
      <w:r>
        <w:rPr>
          <w:rFonts w:eastAsia="Arial Unicode MS"/>
          <w:lang w:eastAsia="en-US"/>
        </w:rPr>
        <w:t>Башковых Татьяны Алексеевны и Виктора Дмитриевича;</w:t>
      </w:r>
    </w:p>
    <w:p w:rsidR="00526000"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«Лучший цветник»</w:t>
      </w:r>
      <w:r>
        <w:rPr>
          <w:rFonts w:eastAsia="Arial Unicode MS"/>
          <w:szCs w:val="17"/>
        </w:rPr>
        <w:t xml:space="preserve"> - цветник </w:t>
      </w:r>
      <w:r>
        <w:rPr>
          <w:rFonts w:eastAsia="Arial Unicode MS"/>
          <w:lang w:eastAsia="en-US"/>
        </w:rPr>
        <w:t>Созыкиной Натальи Алексеевны.</w:t>
      </w:r>
    </w:p>
    <w:p w:rsidR="00526000" w:rsidRDefault="00526000" w:rsidP="00526000">
      <w:pPr>
        <w:rPr>
          <w:rFonts w:eastAsia="Arial Unicode MS"/>
          <w:szCs w:val="17"/>
        </w:rPr>
      </w:pPr>
    </w:p>
    <w:p w:rsidR="00526000" w:rsidRDefault="00526000" w:rsidP="00526000">
      <w:pPr>
        <w:rPr>
          <w:bCs/>
        </w:rPr>
      </w:pPr>
      <w:r w:rsidRPr="009E7050">
        <w:rPr>
          <w:bCs/>
          <w:u w:val="single"/>
        </w:rPr>
        <w:t>в номинации «</w:t>
      </w:r>
      <w:r w:rsidRPr="009E7050">
        <w:rPr>
          <w:u w:val="single"/>
        </w:rPr>
        <w:t>Лучшая территория учреждения объекта социальной инфраструктуры</w:t>
      </w:r>
      <w:r w:rsidRPr="009E7050">
        <w:rPr>
          <w:bCs/>
          <w:u w:val="single"/>
        </w:rPr>
        <w:t>»</w:t>
      </w:r>
      <w:r>
        <w:rPr>
          <w:bCs/>
        </w:rPr>
        <w:t xml:space="preserve"> - МБОУ «Леботерская ООШ», директор Горбунова М.И.</w:t>
      </w:r>
    </w:p>
    <w:p w:rsidR="00526000" w:rsidRDefault="00526000" w:rsidP="00526000">
      <w:pPr>
        <w:rPr>
          <w:bCs/>
        </w:rPr>
      </w:pPr>
    </w:p>
    <w:p w:rsidR="00526000" w:rsidRDefault="00526000" w:rsidP="00526000">
      <w:pPr>
        <w:ind w:left="360"/>
        <w:jc w:val="both"/>
        <w:rPr>
          <w:rFonts w:eastAsia="Arial Unicode MS"/>
          <w:b/>
          <w:szCs w:val="17"/>
          <w:u w:val="single"/>
        </w:rPr>
      </w:pPr>
      <w:r>
        <w:rPr>
          <w:rFonts w:eastAsia="Arial Unicode MS"/>
          <w:b/>
          <w:szCs w:val="17"/>
          <w:u w:val="single"/>
        </w:rPr>
        <w:t>с. Новоколомино:</w:t>
      </w:r>
    </w:p>
    <w:p w:rsidR="00526000"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u w:val="single"/>
        </w:rPr>
        <w:t>в номинации «Лучшая усадьба»</w:t>
      </w:r>
      <w:r>
        <w:rPr>
          <w:rFonts w:eastAsia="Arial Unicode MS"/>
          <w:szCs w:val="17"/>
        </w:rPr>
        <w:t xml:space="preserve"> - усадьба </w:t>
      </w:r>
      <w:r>
        <w:rPr>
          <w:rFonts w:eastAsia="Arial Unicode MS"/>
          <w:lang w:eastAsia="en-US"/>
        </w:rPr>
        <w:t>Улитиных Татьяны Сергеевны и Михаила Леонтьевича.</w:t>
      </w:r>
    </w:p>
    <w:p w:rsidR="00526000" w:rsidRPr="00046699" w:rsidRDefault="00526000" w:rsidP="00526000">
      <w:pPr>
        <w:widowControl w:val="0"/>
        <w:tabs>
          <w:tab w:val="left" w:pos="3480"/>
        </w:tabs>
        <w:autoSpaceDE w:val="0"/>
        <w:autoSpaceDN w:val="0"/>
        <w:adjustRightInd w:val="0"/>
        <w:spacing w:line="256" w:lineRule="auto"/>
        <w:jc w:val="both"/>
        <w:rPr>
          <w:rFonts w:eastAsia="Arial Unicode MS"/>
          <w:lang w:eastAsia="en-US"/>
        </w:rPr>
      </w:pPr>
    </w:p>
    <w:p w:rsidR="00526000" w:rsidRDefault="00526000" w:rsidP="00526000">
      <w:pPr>
        <w:ind w:left="360"/>
        <w:jc w:val="both"/>
        <w:rPr>
          <w:rFonts w:eastAsia="Arial Unicode MS"/>
          <w:b/>
          <w:szCs w:val="17"/>
          <w:u w:val="single"/>
        </w:rPr>
      </w:pPr>
      <w:r>
        <w:rPr>
          <w:rFonts w:eastAsia="Arial Unicode MS"/>
          <w:b/>
          <w:szCs w:val="17"/>
          <w:u w:val="single"/>
        </w:rPr>
        <w:t>с. Обское:</w:t>
      </w:r>
    </w:p>
    <w:p w:rsidR="00526000" w:rsidRDefault="00526000" w:rsidP="00526000">
      <w:pPr>
        <w:widowControl w:val="0"/>
        <w:tabs>
          <w:tab w:val="left" w:pos="3480"/>
        </w:tabs>
        <w:autoSpaceDE w:val="0"/>
        <w:autoSpaceDN w:val="0"/>
        <w:adjustRightInd w:val="0"/>
        <w:spacing w:line="256" w:lineRule="auto"/>
        <w:jc w:val="both"/>
        <w:rPr>
          <w:rFonts w:eastAsia="Arial Unicode MS"/>
          <w:szCs w:val="17"/>
        </w:rPr>
      </w:pPr>
      <w:r>
        <w:rPr>
          <w:rFonts w:eastAsia="Arial Unicode MS"/>
          <w:szCs w:val="17"/>
          <w:u w:val="single"/>
        </w:rPr>
        <w:t>в номинации «Лучшая усадьба»</w:t>
      </w:r>
      <w:r>
        <w:rPr>
          <w:rFonts w:eastAsia="Arial Unicode MS"/>
          <w:szCs w:val="17"/>
        </w:rPr>
        <w:t>:</w:t>
      </w:r>
    </w:p>
    <w:p w:rsidR="00526000"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szCs w:val="17"/>
        </w:rPr>
        <w:t xml:space="preserve">1  место  - усадьба </w:t>
      </w:r>
      <w:r>
        <w:rPr>
          <w:rFonts w:eastAsia="Arial Unicode MS"/>
          <w:lang w:eastAsia="en-US"/>
        </w:rPr>
        <w:t>Смоляковых Василия Петровича и Анны Андреевны;</w:t>
      </w:r>
    </w:p>
    <w:p w:rsidR="00526000" w:rsidRPr="00D64042" w:rsidRDefault="00526000" w:rsidP="00526000">
      <w:pPr>
        <w:pStyle w:val="af6"/>
        <w:widowControl w:val="0"/>
        <w:numPr>
          <w:ilvl w:val="0"/>
          <w:numId w:val="3"/>
        </w:numPr>
        <w:tabs>
          <w:tab w:val="left" w:pos="3480"/>
        </w:tabs>
        <w:autoSpaceDE w:val="0"/>
        <w:autoSpaceDN w:val="0"/>
        <w:adjustRightInd w:val="0"/>
        <w:spacing w:line="256" w:lineRule="auto"/>
        <w:jc w:val="both"/>
        <w:rPr>
          <w:rFonts w:eastAsia="Arial Unicode MS"/>
          <w:lang w:eastAsia="en-US"/>
        </w:rPr>
      </w:pPr>
      <w:r w:rsidRPr="00D64042">
        <w:rPr>
          <w:rFonts w:eastAsia="Arial Unicode MS"/>
          <w:lang w:eastAsia="en-US"/>
        </w:rPr>
        <w:t>место - усадьба Шабановых Василия Николаевича и Лидии Викторовны;</w:t>
      </w:r>
    </w:p>
    <w:p w:rsidR="00526000" w:rsidRDefault="00526000" w:rsidP="00526000">
      <w:pPr>
        <w:widowControl w:val="0"/>
        <w:tabs>
          <w:tab w:val="left" w:pos="3480"/>
        </w:tabs>
        <w:autoSpaceDE w:val="0"/>
        <w:autoSpaceDN w:val="0"/>
        <w:adjustRightInd w:val="0"/>
        <w:spacing w:line="256" w:lineRule="auto"/>
        <w:jc w:val="both"/>
        <w:rPr>
          <w:rFonts w:eastAsia="Arial Unicode MS"/>
          <w:lang w:eastAsia="en-US"/>
        </w:rPr>
      </w:pPr>
      <w:r>
        <w:rPr>
          <w:rFonts w:eastAsia="Arial Unicode MS"/>
          <w:lang w:eastAsia="en-US"/>
        </w:rPr>
        <w:t xml:space="preserve"> место – усадьба Филипповых Максима Викторовича и Татьяны Анатольевны.</w:t>
      </w:r>
    </w:p>
    <w:p w:rsidR="00526000" w:rsidRPr="00D64042" w:rsidRDefault="00526000" w:rsidP="00FD0EED">
      <w:pPr>
        <w:widowControl w:val="0"/>
        <w:tabs>
          <w:tab w:val="left" w:pos="3480"/>
        </w:tabs>
        <w:autoSpaceDE w:val="0"/>
        <w:autoSpaceDN w:val="0"/>
        <w:adjustRightInd w:val="0"/>
        <w:spacing w:line="256" w:lineRule="auto"/>
        <w:ind w:firstLine="709"/>
        <w:jc w:val="both"/>
        <w:rPr>
          <w:rFonts w:eastAsia="Arial Unicode MS"/>
          <w:lang w:eastAsia="en-US"/>
        </w:rPr>
      </w:pPr>
      <w:r>
        <w:rPr>
          <w:rFonts w:eastAsia="Arial Unicode MS"/>
          <w:szCs w:val="17"/>
        </w:rPr>
        <w:t>Победителям вручены грамоты и памятные подарки.</w:t>
      </w:r>
    </w:p>
    <w:p w:rsidR="00526000" w:rsidRDefault="00526000" w:rsidP="00FD0EED">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526000" w:rsidRDefault="00526000" w:rsidP="00FD0EED">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Не первый год уже с помощью «Новоколоминской СОШ» проводится акция «Чистый берег» по уборке прибрежной территории реки Обь в селе Коломино.</w:t>
      </w:r>
    </w:p>
    <w:p w:rsidR="00526000" w:rsidRDefault="00526000" w:rsidP="00FD0EED">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Ежегодно силами администрации проводится весенняя уборка снега с крыш граждан. Помощь оказывается безвозмездно одиноким престарелым гражданам и ветеранам труда.</w:t>
      </w:r>
    </w:p>
    <w:p w:rsidR="00526000" w:rsidRDefault="00526000" w:rsidP="00FD0EED">
      <w:pPr>
        <w:pStyle w:val="11"/>
        <w:spacing w:after="0" w:line="240" w:lineRule="auto"/>
        <w:ind w:left="0" w:firstLine="709"/>
        <w:jc w:val="both"/>
        <w:rPr>
          <w:rFonts w:ascii="Times New Roman" w:hAnsi="Times New Roman"/>
          <w:sz w:val="24"/>
          <w:szCs w:val="24"/>
        </w:rPr>
      </w:pPr>
    </w:p>
    <w:p w:rsidR="00526000" w:rsidRDefault="00526000" w:rsidP="00FD0EED">
      <w:pPr>
        <w:ind w:firstLine="709"/>
        <w:jc w:val="both"/>
      </w:pPr>
      <w:r>
        <w:rPr>
          <w:b/>
        </w:rPr>
        <w:t>Уличное освещение</w:t>
      </w:r>
      <w:r>
        <w:t>. Особое внимание уделяется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526000" w:rsidRPr="007D2B0F" w:rsidRDefault="00526000" w:rsidP="00FD0EED">
      <w:pPr>
        <w:ind w:firstLine="709"/>
        <w:jc w:val="both"/>
      </w:pPr>
      <w:r w:rsidRPr="007D2B0F">
        <w:t xml:space="preserve">Расходы по содержанию уличного освещения </w:t>
      </w:r>
      <w:r>
        <w:t>за 2022 год</w:t>
      </w:r>
      <w:r w:rsidRPr="007D2B0F">
        <w:t xml:space="preserve"> составили 695,1 тыс. руб., в т.ч. на приобретение светового оборудования  - 131,3 тыс.</w:t>
      </w:r>
      <w:r>
        <w:t xml:space="preserve"> </w:t>
      </w:r>
      <w:r w:rsidRPr="007D2B0F">
        <w:t>рублей.</w:t>
      </w:r>
    </w:p>
    <w:p w:rsidR="00526000" w:rsidRPr="00167859" w:rsidRDefault="00526000" w:rsidP="00526000">
      <w:pPr>
        <w:jc w:val="both"/>
        <w:rPr>
          <w:color w:val="FF0000"/>
        </w:rPr>
      </w:pPr>
    </w:p>
    <w:p w:rsidR="00526000" w:rsidRDefault="00526000" w:rsidP="00526000">
      <w:pPr>
        <w:jc w:val="both"/>
        <w:rPr>
          <w:b/>
        </w:rPr>
      </w:pPr>
      <w:r>
        <w:rPr>
          <w:b/>
        </w:rPr>
        <w:t>1.6 Организация и осуществление мероприятий по гражданской обороне, защите населения от чрезвычайных ситуаций.</w:t>
      </w:r>
    </w:p>
    <w:p w:rsidR="00526000" w:rsidRDefault="00526000" w:rsidP="00526000">
      <w:pPr>
        <w:jc w:val="both"/>
      </w:pPr>
    </w:p>
    <w:p w:rsidR="00526000" w:rsidRDefault="00526000" w:rsidP="00FD0EED">
      <w:pPr>
        <w:ind w:firstLine="709"/>
        <w:jc w:val="both"/>
      </w:pPr>
      <w:r>
        <w:t>В целях снижения экономического ущерба и предотвращения чрезвычайных ситуаций в период половодья на территории муниципального образования «Коломинское сельское поселение» в 2022 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2022 году на территории  Коломинского сельского поселения:</w:t>
      </w:r>
    </w:p>
    <w:p w:rsidR="00526000" w:rsidRDefault="00526000" w:rsidP="00FD0EED">
      <w:pPr>
        <w:ind w:firstLine="709"/>
        <w:jc w:val="both"/>
      </w:pPr>
      <w:r>
        <w:t>- составлен список граждан, попадающих в зону затопления;</w:t>
      </w:r>
    </w:p>
    <w:p w:rsidR="00526000" w:rsidRDefault="00526000" w:rsidP="00FD0EED">
      <w:pPr>
        <w:ind w:firstLine="709"/>
        <w:jc w:val="both"/>
      </w:pPr>
      <w:r>
        <w:t>- проведены профилактические беседы с населением о действиях во время паводка;</w:t>
      </w:r>
    </w:p>
    <w:p w:rsidR="00526000" w:rsidRDefault="00526000" w:rsidP="00FD0EED">
      <w:pPr>
        <w:ind w:firstLine="709"/>
        <w:jc w:val="both"/>
      </w:pPr>
      <w:r>
        <w:t>- определены силы и средства для борьбы с предполагаемым наводнением;</w:t>
      </w:r>
    </w:p>
    <w:p w:rsidR="00526000" w:rsidRDefault="00526000" w:rsidP="00FD0EED">
      <w:pPr>
        <w:ind w:firstLine="709"/>
        <w:jc w:val="both"/>
      </w:pPr>
      <w:r>
        <w:t xml:space="preserve"> - произведены работы по подсыпке дамбы в селе Коломино.</w:t>
      </w:r>
    </w:p>
    <w:p w:rsidR="00526000" w:rsidRDefault="00526000" w:rsidP="00FD0EED">
      <w:pPr>
        <w:ind w:firstLine="709"/>
        <w:jc w:val="both"/>
      </w:pPr>
      <w:r w:rsidRPr="00F2096A">
        <w:t xml:space="preserve">В поселении из числа жителей Коломинского сельского поселения (на добровольной основе) для участия в профилактике и (или) тушении пожаров и </w:t>
      </w:r>
      <w:r w:rsidRPr="00F2096A">
        <w:lastRenderedPageBreak/>
        <w:t>проведении аварийно-спасательных работ создана пожарная дружина, которая помогала в пожароопасный период 2022 года отслеживать очаги возгорания и предупреждать развитие пожаров близ населенных пунктов КСП.</w:t>
      </w:r>
    </w:p>
    <w:p w:rsidR="00526000" w:rsidRPr="00046699" w:rsidRDefault="00526000" w:rsidP="00FD0EED">
      <w:pPr>
        <w:ind w:firstLine="709"/>
        <w:jc w:val="both"/>
      </w:pPr>
      <w:r w:rsidRPr="00046699">
        <w:t>В 2022 году в связи с проведением военной операции на Украине жители поселения приняли активное участие в сборе помощи (продукты питания, предметы первой необходимости и т.п..) для граждан ДНР и ЛНР, а также жители с. Коломинские Гривы приняли участие в акции «Мы вместе» и передали в район 49 тыс. 500 руб. в поддержку мобилизованным гражданам Чаинского района.</w:t>
      </w:r>
    </w:p>
    <w:p w:rsidR="00526000" w:rsidRPr="00F2096A" w:rsidRDefault="00526000" w:rsidP="00526000">
      <w:pPr>
        <w:jc w:val="both"/>
      </w:pPr>
      <w:r w:rsidRPr="00F2096A">
        <w:t xml:space="preserve">        </w:t>
      </w:r>
    </w:p>
    <w:p w:rsidR="00526000" w:rsidRDefault="00526000" w:rsidP="00526000">
      <w:pPr>
        <w:rPr>
          <w:b/>
        </w:rPr>
      </w:pPr>
      <w:r>
        <w:rPr>
          <w:b/>
        </w:rPr>
        <w:t xml:space="preserve">        1.7 Содействие в развитии с/х производства, создание условий для развития малого и среднего предпринимательства.     </w:t>
      </w:r>
    </w:p>
    <w:p w:rsidR="00526000" w:rsidRDefault="00526000" w:rsidP="00526000">
      <w:pPr>
        <w:jc w:val="both"/>
      </w:pPr>
    </w:p>
    <w:p w:rsidR="00526000" w:rsidRPr="0033677D" w:rsidRDefault="00526000" w:rsidP="00FD0EED">
      <w:pPr>
        <w:ind w:firstLine="709"/>
        <w:jc w:val="both"/>
      </w:pPr>
      <w:r w:rsidRPr="0033677D">
        <w:t xml:space="preserve">В поселении на 01.01.2022 г. зарегистрировано два крестьянско-фермерских хозяйства, это: </w:t>
      </w:r>
    </w:p>
    <w:p w:rsidR="00526000" w:rsidRPr="0033677D" w:rsidRDefault="00526000" w:rsidP="00FD0EED">
      <w:pPr>
        <w:ind w:firstLine="709"/>
        <w:jc w:val="both"/>
      </w:pPr>
      <w:r w:rsidRPr="0033677D">
        <w:t xml:space="preserve">- в </w:t>
      </w:r>
      <w:r>
        <w:t xml:space="preserve">с. </w:t>
      </w:r>
      <w:r w:rsidRPr="0033677D">
        <w:t>Новоколомино  - Бенц Дмитрий Владимирович – 199 голов КРС, в т.ч. 100 коровы, 1 бык, 20 нетелей, 30 телок до 1 года,</w:t>
      </w:r>
      <w:r>
        <w:t xml:space="preserve"> </w:t>
      </w:r>
      <w:r w:rsidRPr="0033677D">
        <w:t>30 телки от 1 года до 2 лет,  18 бычков на выращивании, 4 лошади;</w:t>
      </w:r>
    </w:p>
    <w:p w:rsidR="00526000" w:rsidRPr="0033677D" w:rsidRDefault="00526000" w:rsidP="00FD0EED">
      <w:pPr>
        <w:ind w:firstLine="709"/>
        <w:jc w:val="both"/>
      </w:pPr>
      <w:r w:rsidRPr="0033677D">
        <w:t>-  в с. Леботер    - Сулейманов Вагиф Рамиз оглы - 71 КРС, в т.ч. 41 коров, 30 бычков</w:t>
      </w:r>
      <w:r>
        <w:t xml:space="preserve"> </w:t>
      </w:r>
      <w:r w:rsidRPr="0033677D">
        <w:t>на откорме, 10 овец</w:t>
      </w:r>
      <w:r>
        <w:t>.</w:t>
      </w:r>
      <w:r w:rsidRPr="0033677D">
        <w:t xml:space="preserve">                                                          </w:t>
      </w:r>
    </w:p>
    <w:p w:rsidR="00526000" w:rsidRPr="0033677D" w:rsidRDefault="00526000" w:rsidP="00FD0EED">
      <w:pPr>
        <w:ind w:firstLine="709"/>
        <w:jc w:val="both"/>
      </w:pPr>
    </w:p>
    <w:p w:rsidR="00526000" w:rsidRPr="0033677D" w:rsidRDefault="00526000" w:rsidP="00FD0EED">
      <w:pPr>
        <w:ind w:firstLine="709"/>
        <w:jc w:val="both"/>
      </w:pPr>
      <w:r w:rsidRPr="0033677D">
        <w:t>Всего в КФХ на 01.01.2022 года содержится: 270 голов КРС (в 2021г. – 247), в том числе 141 (в 2021 – 151) коров, 20 нетелей (в 2021 – 5), 30 телок до 1 года (в 2021 – 31), 30 телок от 1 г до 2 лет (в 2021 – 0), быков производителей 1(в 2021 – 0), 48 бычков на выращивании (в 2021 – 48),  4 лошадей (в 2021 – 76).</w:t>
      </w:r>
    </w:p>
    <w:p w:rsidR="00526000" w:rsidRPr="0033677D" w:rsidRDefault="00526000" w:rsidP="00FD0EED">
      <w:pPr>
        <w:ind w:firstLine="709"/>
        <w:jc w:val="both"/>
      </w:pPr>
      <w:r w:rsidRPr="0033677D">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526000" w:rsidRPr="0033677D" w:rsidRDefault="00526000" w:rsidP="00FD0EED">
      <w:pPr>
        <w:ind w:firstLine="709"/>
        <w:jc w:val="both"/>
      </w:pPr>
    </w:p>
    <w:p w:rsidR="00526000" w:rsidRPr="0033677D" w:rsidRDefault="00526000" w:rsidP="00FD0EED">
      <w:pPr>
        <w:ind w:firstLine="709"/>
        <w:jc w:val="both"/>
      </w:pPr>
      <w:r w:rsidRPr="0033677D">
        <w:t xml:space="preserve">Общее  количество  подворий в поселении в 2022 году составило 766 хозяйств,  из них 77 семей содержат личное подсобное хозяйство (в 2021 - 102), в том числе КРС – 45 хозяйств, из них коров – в 36 хозяйствах. </w:t>
      </w:r>
    </w:p>
    <w:p w:rsidR="00526000" w:rsidRDefault="00526000" w:rsidP="00FD0EED">
      <w:pPr>
        <w:ind w:firstLine="709"/>
        <w:jc w:val="both"/>
      </w:pPr>
      <w:r w:rsidRPr="0033677D">
        <w:t xml:space="preserve">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526000" w:rsidRPr="0033677D" w:rsidRDefault="00526000" w:rsidP="00526000">
      <w:pPr>
        <w:jc w:val="both"/>
      </w:pPr>
    </w:p>
    <w:p w:rsidR="00526000" w:rsidRDefault="00526000" w:rsidP="00526000">
      <w:pPr>
        <w:pStyle w:val="2"/>
        <w:spacing w:before="0" w:after="0"/>
        <w:jc w:val="center"/>
        <w:rPr>
          <w:rFonts w:ascii="Times New Roman" w:hAnsi="Times New Roman" w:cs="Times New Roman"/>
          <w:bCs w:val="0"/>
          <w:i w:val="0"/>
          <w:sz w:val="22"/>
          <w:szCs w:val="22"/>
        </w:rPr>
      </w:pPr>
      <w:r>
        <w:rPr>
          <w:rFonts w:ascii="Times New Roman" w:hAnsi="Times New Roman" w:cs="Times New Roman"/>
          <w:bCs w:val="0"/>
          <w:i w:val="0"/>
          <w:sz w:val="22"/>
          <w:szCs w:val="22"/>
        </w:rPr>
        <w:t>СВЕДЕНИЯ</w:t>
      </w:r>
    </w:p>
    <w:p w:rsidR="00526000" w:rsidRDefault="00526000" w:rsidP="00526000">
      <w:pPr>
        <w:pStyle w:val="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о наличии сельскохозяйственных животных и птицы  в ЛПХ и КФХ</w:t>
      </w:r>
    </w:p>
    <w:p w:rsidR="00526000" w:rsidRDefault="00526000" w:rsidP="00526000">
      <w:pPr>
        <w:pStyle w:val="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Коломинского сельского поселения по состоянию на 01.01.2022 г.</w:t>
      </w:r>
    </w:p>
    <w:p w:rsidR="00526000" w:rsidRDefault="00526000" w:rsidP="00526000">
      <w:pPr>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074"/>
        <w:gridCol w:w="1080"/>
        <w:gridCol w:w="1260"/>
        <w:gridCol w:w="1260"/>
        <w:gridCol w:w="1260"/>
        <w:gridCol w:w="1260"/>
      </w:tblGrid>
      <w:tr w:rsidR="00526000" w:rsidTr="002F3638">
        <w:tc>
          <w:tcPr>
            <w:tcW w:w="1914" w:type="dxa"/>
            <w:vMerge w:val="restart"/>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Вид скота</w:t>
            </w:r>
          </w:p>
        </w:tc>
        <w:tc>
          <w:tcPr>
            <w:tcW w:w="2154" w:type="dxa"/>
            <w:gridSpan w:val="2"/>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Количество на 01.01.2020</w:t>
            </w:r>
          </w:p>
        </w:tc>
        <w:tc>
          <w:tcPr>
            <w:tcW w:w="2520" w:type="dxa"/>
            <w:gridSpan w:val="2"/>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Количество на 01.01.2021</w:t>
            </w:r>
          </w:p>
        </w:tc>
        <w:tc>
          <w:tcPr>
            <w:tcW w:w="2520" w:type="dxa"/>
            <w:gridSpan w:val="2"/>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Количество на 01.01.2022</w:t>
            </w:r>
          </w:p>
        </w:tc>
      </w:tr>
      <w:tr w:rsidR="00526000" w:rsidTr="002F3638">
        <w:tc>
          <w:tcPr>
            <w:tcW w:w="0" w:type="auto"/>
            <w:vMerge/>
            <w:tcBorders>
              <w:top w:val="single" w:sz="4" w:space="0" w:color="auto"/>
              <w:left w:val="single" w:sz="4" w:space="0" w:color="auto"/>
              <w:bottom w:val="single" w:sz="4" w:space="0" w:color="auto"/>
              <w:right w:val="single" w:sz="4" w:space="0" w:color="auto"/>
            </w:tcBorders>
            <w:vAlign w:val="center"/>
            <w:hideMark/>
          </w:tcPr>
          <w:p w:rsidR="00526000" w:rsidRDefault="00526000" w:rsidP="002F3638">
            <w:pPr>
              <w:rPr>
                <w:b/>
              </w:rPr>
            </w:pP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ЛПХ</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КФХ</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rPr>
                <w:b/>
              </w:rPr>
            </w:pPr>
            <w:r>
              <w:rPr>
                <w:b/>
                <w:sz w:val="22"/>
                <w:szCs w:val="22"/>
              </w:rPr>
              <w:t>КФХ</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КРС</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335</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247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247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190</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274</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270</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Коровы</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160</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151</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151</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116</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137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141</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Свиньи</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94</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52</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52</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43</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Козы</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9</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24</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24</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Овцы</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277</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138</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138</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Лошади</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61</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76</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76</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20</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74</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4</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Кролики</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154</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Пчелосемьи</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197</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147</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r>
      <w:tr w:rsidR="00526000" w:rsidTr="002F3638">
        <w:tc>
          <w:tcPr>
            <w:tcW w:w="191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Птица</w:t>
            </w:r>
          </w:p>
        </w:tc>
        <w:tc>
          <w:tcPr>
            <w:tcW w:w="1074"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482</w:t>
            </w:r>
          </w:p>
        </w:tc>
        <w:tc>
          <w:tcPr>
            <w:tcW w:w="108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909</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909</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26</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740</w:t>
            </w:r>
          </w:p>
        </w:tc>
        <w:tc>
          <w:tcPr>
            <w:tcW w:w="1260" w:type="dxa"/>
            <w:tcBorders>
              <w:top w:val="single" w:sz="4" w:space="0" w:color="auto"/>
              <w:left w:val="single" w:sz="4" w:space="0" w:color="auto"/>
              <w:bottom w:val="single" w:sz="4" w:space="0" w:color="auto"/>
              <w:right w:val="single" w:sz="4" w:space="0" w:color="auto"/>
            </w:tcBorders>
            <w:hideMark/>
          </w:tcPr>
          <w:p w:rsidR="00526000" w:rsidRDefault="00526000" w:rsidP="002F3638">
            <w:pPr>
              <w:jc w:val="center"/>
            </w:pPr>
            <w:r>
              <w:rPr>
                <w:sz w:val="22"/>
                <w:szCs w:val="22"/>
              </w:rPr>
              <w:t>-</w:t>
            </w:r>
          </w:p>
        </w:tc>
      </w:tr>
    </w:tbl>
    <w:p w:rsidR="00526000" w:rsidRDefault="00526000" w:rsidP="00526000">
      <w:pPr>
        <w:jc w:val="both"/>
      </w:pPr>
    </w:p>
    <w:p w:rsidR="00526000" w:rsidRDefault="00526000" w:rsidP="00FD0EED">
      <w:pPr>
        <w:ind w:firstLine="709"/>
        <w:jc w:val="both"/>
      </w:pPr>
      <w:r>
        <w:t xml:space="preserve">    Администрация поселения ставит перед собой задачу на основе развития наиболее крепких хозяйств создать в каждом селе 3-4 базовых личных подворья, на </w:t>
      </w:r>
      <w:r>
        <w:lastRenderedPageBreak/>
        <w:t xml:space="preserve">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526000" w:rsidRDefault="00526000" w:rsidP="00FD0EED">
      <w:pPr>
        <w:ind w:firstLine="709"/>
        <w:jc w:val="both"/>
      </w:pPr>
      <w: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526000" w:rsidRDefault="00526000" w:rsidP="00FD0EED">
      <w:pPr>
        <w:ind w:firstLine="709"/>
        <w:jc w:val="both"/>
      </w:pPr>
      <w: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526000" w:rsidRDefault="00526000" w:rsidP="00FD0EED">
      <w:pPr>
        <w:ind w:firstLine="709"/>
        <w:jc w:val="both"/>
      </w:pPr>
      <w:r>
        <w:t>В помощь гражданам поселения администрация проводит весеннюю и осеннюю вспашку огородов в населенных пунктах поселения: Коломинские Гривы, Коломино, Новоколомино, Обское, т.е. там, где есть потребность в данном виде работ.</w:t>
      </w:r>
    </w:p>
    <w:p w:rsidR="00526000" w:rsidRDefault="00526000" w:rsidP="00FD0EED">
      <w:pPr>
        <w:ind w:firstLine="709"/>
        <w:jc w:val="both"/>
      </w:pPr>
      <w:r>
        <w:t>На 01.01.2022 в Коломинском поселении зарегистрированы и осуществляют предпринимательскую деятельность 35 человек (на 01.01.2021 - 35 чел.), которые оказывают услуги населению по ремонту бытовой техники, грузовым и пассажирским перевозкам, занимаются заготовкой и переработкой древесины, торговлей и пр..</w:t>
      </w:r>
    </w:p>
    <w:p w:rsidR="00526000" w:rsidRDefault="00526000" w:rsidP="00526000">
      <w:pPr>
        <w:jc w:val="both"/>
      </w:pPr>
    </w:p>
    <w:p w:rsidR="00526000" w:rsidRDefault="00526000" w:rsidP="00526000">
      <w:pPr>
        <w:jc w:val="both"/>
        <w:rPr>
          <w:b/>
        </w:rPr>
      </w:pPr>
      <w:r>
        <w:rPr>
          <w:b/>
        </w:rPr>
        <w:t>1.8. Земельные вопросы.</w:t>
      </w:r>
    </w:p>
    <w:p w:rsidR="00526000" w:rsidRDefault="00526000" w:rsidP="002F3638">
      <w:pPr>
        <w:ind w:firstLine="709"/>
        <w:jc w:val="both"/>
      </w:pPr>
      <w:r>
        <w:t>В 2022 году подготовлен и выдан 1 градостроительный план земельного участка.</w:t>
      </w:r>
    </w:p>
    <w:p w:rsidR="00526000" w:rsidRDefault="00526000" w:rsidP="002F3638">
      <w:pPr>
        <w:ind w:firstLine="709"/>
        <w:jc w:val="both"/>
      </w:pPr>
      <w:r>
        <w:t>По заявлениям граждан выдано: 2 постановления о присвоении адреса земельному участку, 3 постановление о присвоении адреса строениям.</w:t>
      </w:r>
    </w:p>
    <w:p w:rsidR="00526000" w:rsidRDefault="00526000" w:rsidP="00526000">
      <w:pPr>
        <w:pStyle w:val="1"/>
        <w:ind w:firstLine="709"/>
        <w:jc w:val="both"/>
        <w:rPr>
          <w:rFonts w:ascii="Times New Roman" w:hAnsi="Times New Roman" w:cs="Times New Roman"/>
          <w:sz w:val="24"/>
          <w:szCs w:val="24"/>
        </w:rPr>
      </w:pPr>
      <w:r>
        <w:rPr>
          <w:rFonts w:ascii="Times New Roman" w:hAnsi="Times New Roman" w:cs="Times New Roman"/>
          <w:sz w:val="24"/>
          <w:szCs w:val="24"/>
        </w:rPr>
        <w:t>1.9 Исполнение переданных государственных полномочий по обеспечению жилыми помещениями детей-сирот и детей, оставшихся без попечения родителей, а также лиц из их числа.</w:t>
      </w:r>
    </w:p>
    <w:p w:rsidR="00526000" w:rsidRDefault="00526000" w:rsidP="002F3638">
      <w:pPr>
        <w:ind w:firstLine="709"/>
        <w:jc w:val="both"/>
      </w:pPr>
      <w:r>
        <w:t>Администрация Коломинского сельского поселения в 2022 году выполняла переданные ей государственные полномочия:</w:t>
      </w:r>
    </w:p>
    <w:p w:rsidR="00526000" w:rsidRDefault="00526000" w:rsidP="002F3638">
      <w:pPr>
        <w:ind w:firstLine="709"/>
        <w:jc w:val="both"/>
      </w:pPr>
      <w:r>
        <w:t>1) по ведению списка детей-сирот, нуждающихся в жилых помещениях по поселению;</w:t>
      </w:r>
    </w:p>
    <w:p w:rsidR="00526000" w:rsidRDefault="00526000" w:rsidP="002F3638">
      <w:pPr>
        <w:ind w:firstLine="709"/>
        <w:jc w:val="both"/>
      </w:pPr>
      <w:r>
        <w:t>2) по обеспечению жилыми помещениями детей данной категории.</w:t>
      </w:r>
    </w:p>
    <w:p w:rsidR="00526000" w:rsidRDefault="00526000" w:rsidP="00526000">
      <w:pPr>
        <w:jc w:val="both"/>
        <w:rPr>
          <w:b/>
        </w:rPr>
      </w:pPr>
    </w:p>
    <w:p w:rsidR="00526000" w:rsidRDefault="00526000" w:rsidP="00526000">
      <w:pPr>
        <w:ind w:firstLine="709"/>
        <w:jc w:val="both"/>
        <w:rPr>
          <w:b/>
        </w:rPr>
      </w:pPr>
      <w:r>
        <w:rPr>
          <w:b/>
        </w:rPr>
        <w:t>1.10. Работа с населением</w:t>
      </w:r>
    </w:p>
    <w:p w:rsidR="00526000" w:rsidRDefault="00526000" w:rsidP="00526000">
      <w:pPr>
        <w:ind w:firstLine="709"/>
        <w:jc w:val="both"/>
        <w:rPr>
          <w:b/>
        </w:rPr>
      </w:pPr>
    </w:p>
    <w:p w:rsidR="00526000" w:rsidRPr="00632F31" w:rsidRDefault="00526000" w:rsidP="00526000">
      <w:pPr>
        <w:ind w:firstLine="708"/>
        <w:jc w:val="both"/>
      </w:pPr>
      <w:r>
        <w:t xml:space="preserve">В </w:t>
      </w:r>
      <w:r w:rsidRPr="00632F31">
        <w:t>202</w:t>
      </w:r>
      <w:r>
        <w:t xml:space="preserve">2 </w:t>
      </w:r>
      <w:r w:rsidRPr="00632F31">
        <w:t>год</w:t>
      </w:r>
      <w:r>
        <w:t xml:space="preserve">у </w:t>
      </w:r>
      <w:r w:rsidRPr="00632F31">
        <w:t xml:space="preserve">поступило 12 письменных обращения граждан. </w:t>
      </w:r>
      <w:r>
        <w:t>На все обращения даны ответы в установленный действующим законодательством срок.</w:t>
      </w:r>
    </w:p>
    <w:p w:rsidR="00526000" w:rsidRPr="00632F31" w:rsidRDefault="00526000" w:rsidP="00526000">
      <w:pPr>
        <w:pStyle w:val="3"/>
        <w:spacing w:after="180" w:line="360" w:lineRule="atLeast"/>
        <w:textAlignment w:val="baseline"/>
        <w:rPr>
          <w:rFonts w:ascii="Times New Roman" w:hAnsi="Times New Roman" w:cs="Times New Roman"/>
          <w:bCs w:val="0"/>
          <w:sz w:val="22"/>
          <w:szCs w:val="22"/>
        </w:rPr>
      </w:pPr>
      <w:r w:rsidRPr="00632F31">
        <w:rPr>
          <w:rFonts w:ascii="Times New Roman" w:hAnsi="Times New Roman" w:cs="Times New Roman"/>
          <w:bCs w:val="0"/>
          <w:sz w:val="22"/>
          <w:szCs w:val="22"/>
        </w:rPr>
        <w:t>Обзор обращений граждан, поступивших в 202</w:t>
      </w:r>
      <w:r>
        <w:rPr>
          <w:rFonts w:ascii="Times New Roman" w:hAnsi="Times New Roman" w:cs="Times New Roman"/>
          <w:bCs w:val="0"/>
          <w:sz w:val="22"/>
          <w:szCs w:val="22"/>
        </w:rPr>
        <w:t>2</w:t>
      </w:r>
      <w:r w:rsidRPr="00632F31">
        <w:rPr>
          <w:rFonts w:ascii="Times New Roman" w:hAnsi="Times New Roman" w:cs="Times New Roman"/>
          <w:bCs w:val="0"/>
          <w:sz w:val="22"/>
          <w:szCs w:val="22"/>
        </w:rPr>
        <w:t xml:space="preserve"> г.</w:t>
      </w:r>
    </w:p>
    <w:tbl>
      <w:tblPr>
        <w:tblW w:w="8927" w:type="dxa"/>
        <w:shd w:val="clear" w:color="auto" w:fill="FFFFFF"/>
        <w:tblCellMar>
          <w:left w:w="0" w:type="dxa"/>
          <w:right w:w="0" w:type="dxa"/>
        </w:tblCellMar>
        <w:tblLook w:val="04A0" w:firstRow="1" w:lastRow="0" w:firstColumn="1" w:lastColumn="0" w:noHBand="0" w:noVBand="1"/>
      </w:tblPr>
      <w:tblGrid>
        <w:gridCol w:w="4847"/>
        <w:gridCol w:w="1963"/>
        <w:gridCol w:w="2117"/>
      </w:tblGrid>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rStyle w:val="a5"/>
                <w:sz w:val="22"/>
                <w:szCs w:val="22"/>
                <w:bdr w:val="none" w:sz="0" w:space="0" w:color="auto" w:frame="1"/>
              </w:rPr>
              <w:t>Группы вопросов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rPr>
                <w:rStyle w:val="a5"/>
                <w:bdr w:val="none" w:sz="0" w:space="0" w:color="auto" w:frame="1"/>
              </w:rPr>
            </w:pPr>
            <w:r w:rsidRPr="00632F31">
              <w:rPr>
                <w:rStyle w:val="a5"/>
                <w:sz w:val="22"/>
                <w:szCs w:val="22"/>
                <w:bdr w:val="none" w:sz="0" w:space="0" w:color="auto" w:frame="1"/>
              </w:rPr>
              <w:t>коллективные</w:t>
            </w:r>
          </w:p>
          <w:p w:rsidR="00526000" w:rsidRPr="00632F31" w:rsidRDefault="00526000" w:rsidP="002F3638">
            <w:pPr>
              <w:spacing w:line="315" w:lineRule="atLeast"/>
              <w:jc w:val="center"/>
            </w:pPr>
            <w:r w:rsidRPr="00632F31">
              <w:rPr>
                <w:rStyle w:val="a5"/>
                <w:sz w:val="22"/>
                <w:szCs w:val="22"/>
                <w:bdr w:val="none" w:sz="0" w:space="0" w:color="auto" w:frame="1"/>
              </w:rPr>
              <w:t>обращения</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rPr>
                <w:rStyle w:val="a5"/>
                <w:bdr w:val="none" w:sz="0" w:space="0" w:color="auto" w:frame="1"/>
              </w:rPr>
            </w:pPr>
            <w:r w:rsidRPr="00632F31">
              <w:rPr>
                <w:rStyle w:val="a5"/>
                <w:sz w:val="22"/>
                <w:szCs w:val="22"/>
                <w:bdr w:val="none" w:sz="0" w:space="0" w:color="auto" w:frame="1"/>
              </w:rPr>
              <w:t>индивидуальные</w:t>
            </w:r>
          </w:p>
          <w:p w:rsidR="00526000" w:rsidRPr="00632F31" w:rsidRDefault="00526000" w:rsidP="002F3638">
            <w:pPr>
              <w:spacing w:line="315" w:lineRule="atLeast"/>
              <w:jc w:val="center"/>
            </w:pPr>
            <w:r w:rsidRPr="00632F31">
              <w:rPr>
                <w:rStyle w:val="a5"/>
                <w:sz w:val="22"/>
                <w:szCs w:val="22"/>
                <w:bdr w:val="none" w:sz="0" w:space="0" w:color="auto" w:frame="1"/>
              </w:rPr>
              <w:t>обращения</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Водоснабжение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Уличное освещение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Благоустройство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0</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Оказание услуг ЖКХ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Содержание, ремонт дорог</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lastRenderedPageBreak/>
              <w:t>Земельные отношения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Ремонт квартиры</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Обследование жилья на непригодность для проживания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1</w:t>
            </w:r>
          </w:p>
        </w:tc>
      </w:tr>
      <w:tr w:rsidR="00526000" w:rsidRPr="00632F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Предоставление жилья по договорам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pPr>
            <w:r w:rsidRPr="00506B1C">
              <w:rPr>
                <w:sz w:val="22"/>
                <w:szCs w:val="22"/>
              </w:rPr>
              <w:t>Изменение в договора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sidRPr="00506B1C">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Pr>
                <w:sz w:val="22"/>
                <w:szCs w:val="22"/>
              </w:rPr>
              <w:t>1</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pPr>
            <w:r w:rsidRPr="00506B1C">
              <w:rPr>
                <w:sz w:val="22"/>
                <w:szCs w:val="22"/>
              </w:rPr>
              <w:t>Очередь на улучшение жилищных условий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sidRPr="00506B1C">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sidRPr="00506B1C">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Присвоение адреса строениям, земельным участкам</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6</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 xml:space="preserve">Выдача справок о проживании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Беспривязное содержание собак</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Снос зеленых насаждений (деревьев)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Затопление талыми водами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Оказание материальной помощи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1</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Поиск родственников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1</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Справки о стаже, северных льготах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Бытовые вопросы, жалобы на соседей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pPr>
            <w:r w:rsidRPr="00632F31">
              <w:rPr>
                <w:sz w:val="22"/>
                <w:szCs w:val="22"/>
              </w:rPr>
              <w:t>Бродячий скот</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632F31" w:rsidRDefault="00526000" w:rsidP="002F3638">
            <w:pPr>
              <w:spacing w:line="315" w:lineRule="atLeast"/>
              <w:jc w:val="center"/>
            </w:pPr>
            <w:r w:rsidRPr="00632F31">
              <w:rPr>
                <w:sz w:val="22"/>
                <w:szCs w:val="22"/>
              </w:rPr>
              <w:t>0</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pPr>
            <w:r w:rsidRPr="00506B1C">
              <w:rPr>
                <w:sz w:val="22"/>
                <w:szCs w:val="22"/>
              </w:rPr>
              <w:t>включение в список граждан, нуждающихся в заготовке древесины для собственных нужд</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sidRPr="00506B1C">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Pr>
                <w:sz w:val="22"/>
                <w:szCs w:val="22"/>
              </w:rPr>
              <w:t>235</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pPr>
            <w:r w:rsidRPr="00506B1C">
              <w:rPr>
                <w:sz w:val="22"/>
                <w:szCs w:val="22"/>
              </w:rPr>
              <w:t>прочее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sidRPr="00506B1C">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506B1C" w:rsidRDefault="00526000" w:rsidP="002F3638">
            <w:pPr>
              <w:spacing w:line="315" w:lineRule="atLeast"/>
              <w:jc w:val="center"/>
            </w:pPr>
            <w:r w:rsidRPr="00506B1C">
              <w:rPr>
                <w:sz w:val="22"/>
                <w:szCs w:val="22"/>
              </w:rPr>
              <w:t>1</w:t>
            </w:r>
          </w:p>
        </w:tc>
      </w:tr>
      <w:tr w:rsidR="00526000" w:rsidRPr="00E65631" w:rsidTr="002F363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1849F6" w:rsidRDefault="00526000" w:rsidP="002F3638">
            <w:pPr>
              <w:spacing w:line="315" w:lineRule="atLeast"/>
              <w:rPr>
                <w:b/>
              </w:rPr>
            </w:pPr>
            <w:r w:rsidRPr="001849F6">
              <w:rPr>
                <w:b/>
                <w:sz w:val="22"/>
                <w:szCs w:val="22"/>
              </w:rPr>
              <w:t>Итого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1849F6" w:rsidRDefault="00526000" w:rsidP="002F3638">
            <w:pPr>
              <w:spacing w:line="315" w:lineRule="atLeast"/>
              <w:jc w:val="center"/>
              <w:rPr>
                <w:b/>
              </w:rPr>
            </w:pPr>
            <w:r>
              <w:rPr>
                <w:b/>
                <w:sz w:val="22"/>
                <w:szCs w:val="22"/>
              </w:rPr>
              <w:t>2</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1849F6" w:rsidRDefault="00526000" w:rsidP="002F3638">
            <w:pPr>
              <w:spacing w:line="315" w:lineRule="atLeast"/>
              <w:jc w:val="center"/>
              <w:rPr>
                <w:b/>
              </w:rPr>
            </w:pPr>
            <w:r>
              <w:rPr>
                <w:b/>
                <w:sz w:val="22"/>
                <w:szCs w:val="22"/>
              </w:rPr>
              <w:t>250</w:t>
            </w:r>
          </w:p>
        </w:tc>
      </w:tr>
      <w:tr w:rsidR="00526000" w:rsidRPr="00E65631" w:rsidTr="002F3638">
        <w:tc>
          <w:tcPr>
            <w:tcW w:w="8927" w:type="dxa"/>
            <w:gridSpan w:val="3"/>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526000" w:rsidRPr="001849F6" w:rsidRDefault="00526000" w:rsidP="002F3638">
            <w:pPr>
              <w:spacing w:line="315" w:lineRule="atLeast"/>
              <w:jc w:val="center"/>
              <w:rPr>
                <w:b/>
              </w:rPr>
            </w:pPr>
            <w:r w:rsidRPr="001849F6">
              <w:rPr>
                <w:rStyle w:val="a6"/>
                <w:b/>
                <w:bCs/>
                <w:bdr w:val="none" w:sz="0" w:space="0" w:color="auto" w:frame="1"/>
              </w:rPr>
              <w:t>На все заявления ответы даны своевременно.</w:t>
            </w:r>
          </w:p>
        </w:tc>
      </w:tr>
    </w:tbl>
    <w:p w:rsidR="00526000" w:rsidRPr="00E65631" w:rsidRDefault="00526000" w:rsidP="00526000">
      <w:pPr>
        <w:rPr>
          <w:color w:val="FF0000"/>
        </w:rPr>
      </w:pPr>
    </w:p>
    <w:p w:rsidR="00526000" w:rsidRDefault="00526000" w:rsidP="00526000">
      <w:pPr>
        <w:pStyle w:val="3"/>
        <w:shd w:val="clear" w:color="auto" w:fill="FFFFFF"/>
        <w:spacing w:after="180" w:line="315" w:lineRule="atLeast"/>
        <w:jc w:val="center"/>
        <w:textAlignment w:val="baseline"/>
        <w:rPr>
          <w:rFonts w:ascii="Times New Roman" w:hAnsi="Times New Roman" w:cs="Times New Roman"/>
          <w:bCs w:val="0"/>
          <w:sz w:val="24"/>
          <w:szCs w:val="24"/>
        </w:rPr>
      </w:pPr>
      <w:r>
        <w:rPr>
          <w:rFonts w:ascii="Times New Roman" w:hAnsi="Times New Roman" w:cs="Times New Roman"/>
          <w:bCs w:val="0"/>
          <w:sz w:val="24"/>
          <w:szCs w:val="24"/>
        </w:rPr>
        <w:t>Обзор обращений при проведении личного приема Главой Коломинского сельского поселения в 2022 году (ответы на обращения даны в устной форме)</w:t>
      </w:r>
    </w:p>
    <w:tbl>
      <w:tblPr>
        <w:tblW w:w="8280" w:type="dxa"/>
        <w:tblInd w:w="690" w:type="dxa"/>
        <w:tblCellMar>
          <w:left w:w="0" w:type="dxa"/>
          <w:right w:w="0" w:type="dxa"/>
        </w:tblCellMar>
        <w:tblLook w:val="04A0" w:firstRow="1" w:lastRow="0" w:firstColumn="1" w:lastColumn="0" w:noHBand="0" w:noVBand="1"/>
      </w:tblPr>
      <w:tblGrid>
        <w:gridCol w:w="624"/>
        <w:gridCol w:w="3130"/>
        <w:gridCol w:w="1885"/>
        <w:gridCol w:w="2641"/>
      </w:tblGrid>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 </w:t>
            </w:r>
            <w:r>
              <w:rPr>
                <w:lang w:eastAsia="en-US"/>
              </w:rPr>
              <w:t xml:space="preserve">№ </w:t>
            </w:r>
            <w:r>
              <w:rPr>
                <w:lang w:eastAsia="en-US"/>
              </w:rPr>
              <w:lastRenderedPageBreak/>
              <w:t>п\п</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Style w:val="a5"/>
                <w:rFonts w:ascii="inherit" w:hAnsi="inherit"/>
                <w:bdr w:val="none" w:sz="0" w:space="0" w:color="auto" w:frame="1"/>
                <w:lang w:eastAsia="en-US"/>
              </w:rPr>
              <w:lastRenderedPageBreak/>
              <w:t>Тематика обращений</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Style w:val="a5"/>
                <w:rFonts w:ascii="inherit" w:hAnsi="inherit"/>
                <w:bdr w:val="none" w:sz="0" w:space="0" w:color="auto" w:frame="1"/>
                <w:lang w:eastAsia="en-US"/>
              </w:rPr>
              <w:t xml:space="preserve">Ответ на </w:t>
            </w:r>
            <w:r>
              <w:rPr>
                <w:rStyle w:val="a5"/>
                <w:rFonts w:ascii="inherit" w:hAnsi="inherit"/>
                <w:bdr w:val="none" w:sz="0" w:space="0" w:color="auto" w:frame="1"/>
                <w:lang w:eastAsia="en-US"/>
              </w:rPr>
              <w:lastRenderedPageBreak/>
              <w:t>обращение дано в устной форме</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Style w:val="a5"/>
                <w:rFonts w:ascii="inherit" w:hAnsi="inherit"/>
                <w:bdr w:val="none" w:sz="0" w:space="0" w:color="auto" w:frame="1"/>
                <w:lang w:eastAsia="en-US"/>
              </w:rPr>
              <w:lastRenderedPageBreak/>
              <w:t xml:space="preserve">Ответ на обращение </w:t>
            </w:r>
            <w:r>
              <w:rPr>
                <w:rStyle w:val="a5"/>
                <w:rFonts w:ascii="inherit" w:hAnsi="inherit"/>
                <w:bdr w:val="none" w:sz="0" w:space="0" w:color="auto" w:frame="1"/>
                <w:lang w:eastAsia="en-US"/>
              </w:rPr>
              <w:lastRenderedPageBreak/>
              <w:t>дано в письменной форме</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lastRenderedPageBreak/>
              <w:t>1</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ремонт и содержание дорог</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2</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водоснабжение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15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3</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уличное освещение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22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4</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ремонт жилья</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5</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 xml:space="preserve">продажа </w:t>
            </w:r>
            <w:r>
              <w:rPr>
                <w:lang w:eastAsia="en-US"/>
              </w:rPr>
              <w:t xml:space="preserve">(покупка) </w:t>
            </w:r>
            <w:r>
              <w:rPr>
                <w:rFonts w:ascii="inherit" w:hAnsi="inherit"/>
                <w:lang w:eastAsia="en-US"/>
              </w:rPr>
              <w:t>жилья</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6</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благоустройство</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7</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ритуальные услуги</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8</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bCs/>
                <w:lang w:eastAsia="en-US"/>
              </w:rPr>
              <w:t>беспривязные собаки</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9</w:t>
            </w:r>
            <w:r>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bCs/>
                <w:lang w:eastAsia="en-US"/>
              </w:rPr>
              <w:t>бродячий скот</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rFonts w:ascii="inherit" w:hAnsi="inherit"/>
                <w:lang w:eastAsia="en-US"/>
              </w:rPr>
            </w:pPr>
            <w:r>
              <w:rPr>
                <w:rFonts w:ascii="inherit" w:hAnsi="inherit"/>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rFonts w:ascii="inherit" w:hAnsi="inherit"/>
                <w:lang w:eastAsia="en-US"/>
              </w:rPr>
              <w:t>1</w:t>
            </w:r>
            <w:r>
              <w:rPr>
                <w:lang w:eastAsia="en-US"/>
              </w:rPr>
              <w:t>0.</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трудоустройство</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6</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w:t>
            </w:r>
          </w:p>
        </w:tc>
      </w:tr>
      <w:tr w:rsidR="00526000" w:rsidTr="002F3638">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lang w:eastAsia="en-US"/>
              </w:rPr>
            </w:pPr>
            <w:r>
              <w:rPr>
                <w:lang w:eastAsia="en-US"/>
              </w:rPr>
              <w:t>11.</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rPr>
                <w:rFonts w:ascii="inherit" w:hAnsi="inherit"/>
                <w:lang w:eastAsia="en-US"/>
              </w:rPr>
            </w:pPr>
            <w:r>
              <w:rPr>
                <w:rFonts w:ascii="inherit" w:hAnsi="inherit"/>
                <w:lang w:eastAsia="en-US"/>
              </w:rPr>
              <w:t>прочее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6</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w:t>
            </w:r>
          </w:p>
        </w:tc>
      </w:tr>
      <w:tr w:rsidR="00526000" w:rsidTr="002F3638">
        <w:tc>
          <w:tcPr>
            <w:tcW w:w="3753" w:type="dxa"/>
            <w:gridSpan w:val="2"/>
            <w:tcBorders>
              <w:top w:val="single" w:sz="6" w:space="0" w:color="D0D0D0"/>
              <w:left w:val="single" w:sz="6" w:space="0" w:color="D0D0D0"/>
              <w:bottom w:val="single" w:sz="6" w:space="0" w:color="D0D0D0"/>
              <w:right w:val="single" w:sz="6" w:space="0" w:color="D0D0D0"/>
            </w:tcBorders>
            <w:hideMark/>
          </w:tcPr>
          <w:p w:rsidR="00526000" w:rsidRDefault="00526000" w:rsidP="002F3638">
            <w:pPr>
              <w:spacing w:line="276" w:lineRule="auto"/>
              <w:rPr>
                <w:rFonts w:ascii="inherit" w:hAnsi="inherit"/>
                <w:lang w:eastAsia="en-US"/>
              </w:rPr>
            </w:pPr>
            <w:r>
              <w:rPr>
                <w:rStyle w:val="a5"/>
                <w:rFonts w:ascii="inherit" w:hAnsi="inherit"/>
                <w:bdr w:val="none" w:sz="0" w:space="0" w:color="auto" w:frame="1"/>
                <w:lang w:eastAsia="en-US"/>
              </w:rPr>
              <w:t>Итого</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58</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26000" w:rsidRDefault="00526000" w:rsidP="002F3638">
            <w:pPr>
              <w:spacing w:line="276" w:lineRule="auto"/>
              <w:jc w:val="center"/>
              <w:rPr>
                <w:lang w:eastAsia="en-US"/>
              </w:rPr>
            </w:pPr>
            <w:r>
              <w:rPr>
                <w:lang w:eastAsia="en-US"/>
              </w:rPr>
              <w:t>-</w:t>
            </w:r>
          </w:p>
        </w:tc>
      </w:tr>
    </w:tbl>
    <w:p w:rsidR="00526000" w:rsidRDefault="00526000" w:rsidP="00526000">
      <w:pPr>
        <w:rPr>
          <w:color w:val="333333"/>
        </w:rPr>
      </w:pPr>
      <w:r>
        <w:rPr>
          <w:color w:val="333333"/>
        </w:rPr>
        <w:tab/>
      </w:r>
    </w:p>
    <w:p w:rsidR="00526000" w:rsidRDefault="00526000" w:rsidP="00B7437C">
      <w:pPr>
        <w:ind w:firstLine="709"/>
      </w:pPr>
      <w:r>
        <w:t>По всем обращениям даны устные ответы, приняты меры по устранению выявленных нарушений.</w:t>
      </w:r>
    </w:p>
    <w:p w:rsidR="00526000" w:rsidRDefault="00526000" w:rsidP="00B7437C">
      <w:pPr>
        <w:ind w:firstLine="709"/>
        <w:jc w:val="both"/>
      </w:pPr>
      <w:r>
        <w:t>В 2022 году было два обращения граждан посредством платформы обратной связи (ПОС), ответы даны с запозданием, т.к. данная программа не работала в должном режиме, произошел технический сбой.</w:t>
      </w:r>
    </w:p>
    <w:p w:rsidR="00526000" w:rsidRPr="00CD10DD" w:rsidRDefault="00526000" w:rsidP="00B7437C">
      <w:pPr>
        <w:ind w:firstLine="709"/>
        <w:jc w:val="both"/>
      </w:pPr>
      <w:r>
        <w:t xml:space="preserve">За истекший период 2022 года поступило 10 обращений от жителей Коломинского сельского поселения на сайт Губернатора Томской области Мазура В.В. Из них 8 обращений касалось качества и бесперебойности поставки воды, 1 обращение об отсутствии освещения в ночное время и одно обращение о выделении </w:t>
      </w:r>
      <w:r w:rsidR="00B7437C">
        <w:t>материальной помощи</w:t>
      </w:r>
      <w:r>
        <w:t>.</w:t>
      </w:r>
    </w:p>
    <w:p w:rsidR="00526000" w:rsidRDefault="00526000" w:rsidP="00B7437C">
      <w:pPr>
        <w:ind w:firstLine="709"/>
        <w:jc w:val="both"/>
        <w:rPr>
          <w:rFonts w:eastAsia="Calibri"/>
          <w:lang w:eastAsia="en-US"/>
        </w:rPr>
      </w:pPr>
      <w:r>
        <w:rPr>
          <w:rFonts w:eastAsia="Calibri"/>
          <w:lang w:eastAsia="en-US"/>
        </w:rPr>
        <w:t>Встречи Главы с населением поселения проводятся регулярно по запланированному графику, а также по личному желанию гражданин в рабочее время Главы. В текущем году проведены сходы граждан во всех населенных пунктах, а также собрания граждан по обустройству площадок ТКО в с. Леботер (для вступления в программу по инициативному бюджетированию), по обустройству парка (сквера) в с. Коломинские Гривы (также для вступления в программу по инициативному бюджетированию), по ремонту автомобильных дорог в 2023 году и по ограждению кладбища в с. Коломинские Гривы (также для вступления в программу по инициативному бюджетированию).</w:t>
      </w:r>
    </w:p>
    <w:p w:rsidR="00526000" w:rsidRDefault="00526000" w:rsidP="00526000">
      <w:pPr>
        <w:ind w:left="360"/>
        <w:rPr>
          <w:rFonts w:eastAsia="Calibri"/>
          <w:lang w:eastAsia="en-US"/>
        </w:rPr>
      </w:pPr>
    </w:p>
    <w:p w:rsidR="00526000" w:rsidRDefault="00526000" w:rsidP="00526000">
      <w:pPr>
        <w:shd w:val="clear" w:color="auto" w:fill="FFFFFF"/>
        <w:spacing w:line="293" w:lineRule="exact"/>
        <w:jc w:val="both"/>
        <w:rPr>
          <w:spacing w:val="-10"/>
        </w:rPr>
      </w:pPr>
      <w:r>
        <w:rPr>
          <w:b/>
        </w:rPr>
        <w:lastRenderedPageBreak/>
        <w:t>1.11. Организация работы Администрации Коломинского сельского поселения</w:t>
      </w:r>
    </w:p>
    <w:p w:rsidR="00526000" w:rsidRDefault="00526000" w:rsidP="00526000">
      <w:pPr>
        <w:pStyle w:val="11"/>
        <w:spacing w:after="0" w:line="240" w:lineRule="auto"/>
        <w:ind w:left="0"/>
        <w:jc w:val="both"/>
        <w:rPr>
          <w:rFonts w:ascii="Times New Roman" w:hAnsi="Times New Roman"/>
          <w:i/>
          <w:sz w:val="24"/>
          <w:szCs w:val="24"/>
        </w:rPr>
      </w:pPr>
    </w:p>
    <w:p w:rsidR="00526000" w:rsidRDefault="00526000" w:rsidP="00B7437C">
      <w:pPr>
        <w:ind w:firstLine="709"/>
        <w:jc w:val="both"/>
      </w:pPr>
      <w:r>
        <w:t>В 2022 году численность работников Администрации Коломинского сельского поселения составляет 9 человек, в т. числе 3 муниципальных служащих, которые имеют высшее образование.</w:t>
      </w:r>
    </w:p>
    <w:p w:rsidR="00526000" w:rsidRPr="00112065" w:rsidRDefault="00526000" w:rsidP="00B7437C">
      <w:pPr>
        <w:ind w:firstLine="709"/>
        <w:jc w:val="both"/>
      </w:pPr>
      <w:r w:rsidRPr="00112065">
        <w:t>Администрацией Коломинского сельского поселения</w:t>
      </w:r>
      <w:r>
        <w:t xml:space="preserve"> в 2022</w:t>
      </w:r>
      <w:r w:rsidRPr="00112065">
        <w:t xml:space="preserve"> год</w:t>
      </w:r>
      <w:r>
        <w:t>у</w:t>
      </w:r>
      <w:r w:rsidRPr="00112065">
        <w:t xml:space="preserve"> принято</w:t>
      </w:r>
      <w:r>
        <w:t xml:space="preserve"> 110 </w:t>
      </w:r>
      <w:r w:rsidRPr="00112065">
        <w:t>постановлений, в т. ч.</w:t>
      </w:r>
      <w:r>
        <w:t xml:space="preserve"> нормативно-правовых – 83 постановления. Принято </w:t>
      </w:r>
      <w:r w:rsidRPr="00112065">
        <w:t>распоряжений по основной деятельности - 2</w:t>
      </w:r>
      <w:r>
        <w:t>6</w:t>
      </w:r>
      <w:r w:rsidRPr="00112065">
        <w:t xml:space="preserve">, в т. ч. НПА – </w:t>
      </w:r>
      <w:r>
        <w:t>2</w:t>
      </w:r>
      <w:r w:rsidRPr="00112065">
        <w:t>.</w:t>
      </w:r>
    </w:p>
    <w:p w:rsidR="00526000" w:rsidRDefault="00526000" w:rsidP="00B7437C">
      <w:pPr>
        <w:ind w:firstLine="709"/>
        <w:jc w:val="both"/>
      </w:pPr>
      <w:r>
        <w:t xml:space="preserve">Все проекты НПА прошли антикоррупционную экспертизу в Администрации Коломинского сельского поселения и в Прокуратуре Чаинского района. </w:t>
      </w:r>
      <w:r w:rsidRPr="0072202D">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w:t>
      </w:r>
      <w:r>
        <w:t xml:space="preserve">                 </w:t>
      </w:r>
    </w:p>
    <w:p w:rsidR="00526000" w:rsidRDefault="00526000" w:rsidP="00B7437C">
      <w:pPr>
        <w:ind w:firstLine="709"/>
        <w:jc w:val="both"/>
      </w:pPr>
      <w:r w:rsidRPr="0072202D">
        <w:t xml:space="preserve">Активно работает сайт в сети «Интернет» </w:t>
      </w:r>
      <w:r>
        <w:t xml:space="preserve">по </w:t>
      </w:r>
      <w:r w:rsidRPr="0072202D">
        <w:t xml:space="preserve">адресу: </w:t>
      </w:r>
      <w:hyperlink r:id="rId11" w:history="1">
        <w:r w:rsidRPr="0072202D">
          <w:rPr>
            <w:rStyle w:val="aa"/>
            <w:lang w:val="en-US"/>
          </w:rPr>
          <w:t>kolominskoe</w:t>
        </w:r>
        <w:r w:rsidRPr="0072202D">
          <w:rPr>
            <w:rStyle w:val="aa"/>
          </w:rPr>
          <w:t>.ru</w:t>
        </w:r>
      </w:hyperlink>
      <w:r w:rsidRPr="0072202D">
        <w:t>. В соответствие с распоряжением</w:t>
      </w:r>
      <w:r>
        <w:t xml:space="preserve"> </w:t>
      </w:r>
      <w:r w:rsidRPr="0072202D">
        <w:t>Правительства РФ №</w:t>
      </w:r>
      <w:r>
        <w:t xml:space="preserve"> </w:t>
      </w:r>
      <w:r w:rsidRPr="0072202D">
        <w:t>2523-р «Об определении 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w:t>
      </w:r>
      <w:r>
        <w:t xml:space="preserve">, которое вступило в силу с 01.12.2022 года, администрацией поселения созданы официальные группы в социальных сетях: в Контакте и в Одноклассниках, а также в Телеграмм канале. </w:t>
      </w:r>
    </w:p>
    <w:p w:rsidR="00526000" w:rsidRDefault="00526000" w:rsidP="00B7437C">
      <w:pPr>
        <w:ind w:firstLine="709"/>
        <w:jc w:val="both"/>
      </w:pPr>
      <w:r>
        <w:t>Администрация поселения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В 2022 году вышло 9 номеров «Официальных ведомостей» (тираж 5 экз..), которые направлены в библиотеки сел Коломинские Гривы, Леботёр, Новоколомино, Обское.</w:t>
      </w:r>
    </w:p>
    <w:p w:rsidR="00526000" w:rsidRDefault="00526000" w:rsidP="00526000">
      <w:pPr>
        <w:jc w:val="both"/>
      </w:pPr>
    </w:p>
    <w:p w:rsidR="00526000" w:rsidRPr="001B6F79" w:rsidRDefault="00526000" w:rsidP="00526000">
      <w:pPr>
        <w:jc w:val="center"/>
        <w:rPr>
          <w:b/>
          <w:bCs/>
          <w:i/>
        </w:rPr>
      </w:pPr>
      <w:r w:rsidRPr="001B6F79">
        <w:rPr>
          <w:b/>
          <w:bCs/>
        </w:rPr>
        <w:t>Организация работы Совета Коломинского сельского поселения</w:t>
      </w:r>
    </w:p>
    <w:p w:rsidR="00526000" w:rsidRPr="009C79E7" w:rsidRDefault="00526000" w:rsidP="00526000">
      <w:pPr>
        <w:ind w:left="709"/>
      </w:pPr>
      <w:r>
        <w:t xml:space="preserve"> </w:t>
      </w:r>
    </w:p>
    <w:p w:rsidR="00526000" w:rsidRDefault="00526000" w:rsidP="003C3FCD">
      <w:pPr>
        <w:pStyle w:val="a7"/>
        <w:shd w:val="clear" w:color="auto" w:fill="FFFFFF"/>
        <w:spacing w:before="0" w:beforeAutospacing="0" w:after="180" w:afterAutospacing="0"/>
        <w:ind w:firstLine="709"/>
        <w:jc w:val="both"/>
        <w:textAlignment w:val="baseline"/>
      </w:pPr>
      <w:r>
        <w:t xml:space="preserve">В </w:t>
      </w:r>
      <w:r w:rsidRPr="004D1227">
        <w:t>результате прошедших 11 сентября 2022 года выборов Депутатов Совета Коломинского сельского поселения пятого созыва, избраны десять депутатов Совета Коломи</w:t>
      </w:r>
      <w:r>
        <w:t>нс</w:t>
      </w:r>
      <w:r w:rsidRPr="004D1227">
        <w:t>кого сельского поселения</w:t>
      </w:r>
      <w:r>
        <w:t xml:space="preserve"> сроком на пять лет</w:t>
      </w:r>
      <w:r w:rsidRPr="004D1227">
        <w:t>. Выборы проходили по двум округам: № 1 - Обской четырех мандатный избирательный округ (вошли села Коломино, Новоколомино, Обское) и № 2 – Гривский шести мандатный избирательный округ (вошли села Васильевка, Коломинские Гривы, Леботёр).</w:t>
      </w:r>
      <w:r>
        <w:t xml:space="preserve"> </w:t>
      </w:r>
    </w:p>
    <w:p w:rsidR="00526000" w:rsidRDefault="00526000" w:rsidP="003C3FCD">
      <w:pPr>
        <w:pStyle w:val="a7"/>
        <w:shd w:val="clear" w:color="auto" w:fill="FFFFFF"/>
        <w:spacing w:before="0" w:beforeAutospacing="0" w:after="180" w:afterAutospacing="0"/>
        <w:ind w:firstLine="709"/>
        <w:jc w:val="both"/>
        <w:textAlignment w:val="baseline"/>
      </w:pPr>
      <w:r>
        <w:t>Депутаты приступили к исполнению своих полномочий 19.09.2022 года. С 21.09.2022 года Председателем Совета Коломинского сельского поселения на непостоянной основе из состава депутатов Совета поселения большинством голосов избрана Владимирова Елена Артуровна.</w:t>
      </w:r>
    </w:p>
    <w:p w:rsidR="00526000" w:rsidRDefault="00526000" w:rsidP="003C3FCD">
      <w:pPr>
        <w:ind w:firstLine="709"/>
        <w:jc w:val="both"/>
      </w:pPr>
      <w:r>
        <w:t xml:space="preserve">В 2022 году решением Совета Коломинского сельского поселения от 21.09.2022 № 34 был </w:t>
      </w:r>
      <w:r w:rsidRPr="006B3AA2">
        <w:t>объявлен конкурс по отбору кандидатур на должность Главы Коломинского сельского поселения</w:t>
      </w:r>
      <w:r>
        <w:t xml:space="preserve">, который состоялся 18 ноября 2022 года.  </w:t>
      </w:r>
    </w:p>
    <w:p w:rsidR="00526000" w:rsidRDefault="00526000" w:rsidP="003C3FCD">
      <w:pPr>
        <w:ind w:firstLine="709"/>
        <w:jc w:val="both"/>
      </w:pPr>
      <w:r>
        <w:t xml:space="preserve">По результатам </w:t>
      </w:r>
      <w:r w:rsidRPr="00C72D36">
        <w:t>прове</w:t>
      </w:r>
      <w:r>
        <w:t xml:space="preserve">дения конкурса </w:t>
      </w:r>
      <w:r w:rsidRPr="005C4AD4">
        <w:t>по отбору</w:t>
      </w:r>
      <w:r>
        <w:t xml:space="preserve"> </w:t>
      </w:r>
      <w:r w:rsidRPr="005C4AD4">
        <w:t xml:space="preserve">кандидатур на должность Главы </w:t>
      </w:r>
      <w:r>
        <w:t>Коломинского</w:t>
      </w:r>
      <w:r w:rsidRPr="005C4AD4">
        <w:t xml:space="preserve"> сельского поселения</w:t>
      </w:r>
      <w:r>
        <w:t xml:space="preserve">, конкурсной комиссией было направлено в Совет поселения решение, где оглашены две кандидатуры на должность Главы Коломинского сельского поселения, набравшие наибольшее количество баллов по итогам конкурса </w:t>
      </w:r>
      <w:r w:rsidRPr="005C4AD4">
        <w:t xml:space="preserve">по </w:t>
      </w:r>
      <w:r w:rsidRPr="005C4AD4">
        <w:lastRenderedPageBreak/>
        <w:t>отбору</w:t>
      </w:r>
      <w:r>
        <w:t xml:space="preserve"> кандидатур на должность Главы Коломинского</w:t>
      </w:r>
      <w:r w:rsidRPr="005C4AD4">
        <w:t xml:space="preserve"> сельского поселения</w:t>
      </w:r>
      <w:r>
        <w:t xml:space="preserve">. Ими стали: Лисняк Александр Венедиктович и Синица Евгения </w:t>
      </w:r>
      <w:r w:rsidRPr="003D189A">
        <w:t>Георгиевна.</w:t>
      </w:r>
    </w:p>
    <w:p w:rsidR="00526000" w:rsidRDefault="00526000" w:rsidP="003C3FCD">
      <w:pPr>
        <w:ind w:firstLine="709"/>
        <w:jc w:val="both"/>
      </w:pPr>
      <w:r>
        <w:t>Решением Совета Коломинского</w:t>
      </w:r>
      <w:r w:rsidRPr="005C4AD4">
        <w:t xml:space="preserve"> сельского поселения</w:t>
      </w:r>
      <w:r>
        <w:t xml:space="preserve"> от 25.11.2022 № 42 «</w:t>
      </w:r>
      <w:r w:rsidRPr="006E1C6F">
        <w:t>Об избрании Главы</w:t>
      </w:r>
      <w:r>
        <w:t xml:space="preserve"> </w:t>
      </w:r>
      <w:r w:rsidRPr="006E1C6F">
        <w:t>муниципального образования «Коломинское сельское поселение»</w:t>
      </w:r>
      <w:r>
        <w:t xml:space="preserve"> единогласным решением депутатов Совета был избран сроком на 5 лет Лисняк Александр Венедиктович, который вступил в должность 30 ноября 2022 года.</w:t>
      </w:r>
    </w:p>
    <w:p w:rsidR="00526000" w:rsidRDefault="00526000" w:rsidP="003C3FCD">
      <w:pPr>
        <w:ind w:firstLine="709"/>
        <w:jc w:val="both"/>
      </w:pPr>
    </w:p>
    <w:p w:rsidR="00526000" w:rsidRDefault="00526000" w:rsidP="003C3FCD">
      <w:pPr>
        <w:ind w:firstLine="709"/>
        <w:jc w:val="both"/>
      </w:pPr>
      <w:r>
        <w:t xml:space="preserve">В 2022 году Советом поселения проведено 10 заседаний, принято </w:t>
      </w:r>
      <w:r w:rsidRPr="00112065">
        <w:t>4</w:t>
      </w:r>
      <w:r>
        <w:t>4 решения, в том числе НПА – 40.</w:t>
      </w:r>
    </w:p>
    <w:p w:rsidR="00526000" w:rsidRDefault="00526000" w:rsidP="003C3FCD">
      <w:pPr>
        <w:ind w:firstLine="709"/>
        <w:jc w:val="both"/>
      </w:pPr>
      <w:r>
        <w:t xml:space="preserve">По проектам решений Совета Коломинского сельского поселения в 2022 году проведено семь публичных слушаний: </w:t>
      </w:r>
    </w:p>
    <w:p w:rsidR="00526000" w:rsidRPr="001C7049" w:rsidRDefault="00526000" w:rsidP="003C3FCD">
      <w:pPr>
        <w:ind w:firstLine="709"/>
        <w:jc w:val="both"/>
      </w:pPr>
      <w:r w:rsidRPr="001C7049">
        <w:t xml:space="preserve">1) </w:t>
      </w:r>
      <w:r>
        <w:t>16.03.2022</w:t>
      </w:r>
      <w:r w:rsidRPr="001C7049">
        <w:t xml:space="preserve"> по проекту внесения изменений в Устав</w:t>
      </w:r>
      <w:r>
        <w:t xml:space="preserve"> МО «Коломинское </w:t>
      </w:r>
      <w:r w:rsidRPr="001C7049">
        <w:t>сельское поселение»;</w:t>
      </w:r>
    </w:p>
    <w:p w:rsidR="00526000" w:rsidRPr="001C7049" w:rsidRDefault="00526000" w:rsidP="003C3FCD">
      <w:pPr>
        <w:ind w:firstLine="709"/>
        <w:jc w:val="both"/>
      </w:pPr>
      <w:r w:rsidRPr="001C7049">
        <w:t>2) 2</w:t>
      </w:r>
      <w:r>
        <w:t>0</w:t>
      </w:r>
      <w:r w:rsidRPr="001C7049">
        <w:t>.05.202</w:t>
      </w:r>
      <w:r>
        <w:t>2</w:t>
      </w:r>
      <w:r w:rsidRPr="001C7049">
        <w:t xml:space="preserve"> по итогам исполнения бюджета муниципального образования «Коломинское сельское поселение» за 202</w:t>
      </w:r>
      <w:r>
        <w:t>1</w:t>
      </w:r>
      <w:r w:rsidRPr="001C7049">
        <w:t xml:space="preserve"> год;</w:t>
      </w:r>
    </w:p>
    <w:p w:rsidR="00526000" w:rsidRDefault="00526000" w:rsidP="003C3FCD">
      <w:pPr>
        <w:ind w:firstLine="709"/>
        <w:jc w:val="both"/>
      </w:pPr>
      <w:r>
        <w:t>3</w:t>
      </w:r>
      <w:r w:rsidRPr="001C7049">
        <w:t>)</w:t>
      </w:r>
      <w:r>
        <w:t xml:space="preserve"> 16</w:t>
      </w:r>
      <w:r w:rsidRPr="001C7049">
        <w:t>.09.202</w:t>
      </w:r>
      <w:r>
        <w:t xml:space="preserve">2 </w:t>
      </w:r>
      <w:r w:rsidRPr="001C7049">
        <w:t>по ремонту автомобильных дорог общего пользования местного значения в Коломинском сельском поселении в 202</w:t>
      </w:r>
      <w:r>
        <w:t>3</w:t>
      </w:r>
      <w:r w:rsidRPr="001C7049">
        <w:t xml:space="preserve"> году</w:t>
      </w:r>
      <w:r>
        <w:t>.</w:t>
      </w:r>
    </w:p>
    <w:p w:rsidR="00526000" w:rsidRDefault="00526000" w:rsidP="003C3FCD">
      <w:pPr>
        <w:ind w:firstLine="709"/>
        <w:jc w:val="both"/>
      </w:pPr>
    </w:p>
    <w:p w:rsidR="00526000" w:rsidRPr="006E0C3D" w:rsidRDefault="00526000" w:rsidP="003C3FCD">
      <w:pPr>
        <w:ind w:firstLine="709"/>
        <w:jc w:val="both"/>
      </w:pPr>
      <w:r>
        <w:t xml:space="preserve">Решением Совета Коломинского сельского поселения от 25.05.2022 № 15 </w:t>
      </w:r>
      <w:r w:rsidRPr="006E0C3D">
        <w:t>создан</w:t>
      </w:r>
      <w:r>
        <w:t xml:space="preserve">о </w:t>
      </w:r>
      <w:r w:rsidRPr="006E0C3D">
        <w:t>муниципально</w:t>
      </w:r>
      <w:r>
        <w:t>е</w:t>
      </w:r>
      <w:r w:rsidRPr="006E0C3D">
        <w:t xml:space="preserve"> унитарно</w:t>
      </w:r>
      <w:r>
        <w:t>е</w:t>
      </w:r>
      <w:r w:rsidRPr="006E0C3D">
        <w:t xml:space="preserve"> предприяти</w:t>
      </w:r>
      <w:r>
        <w:t xml:space="preserve">е </w:t>
      </w:r>
      <w:r w:rsidRPr="006E0C3D">
        <w:t>«РЕСУРС»</w:t>
      </w:r>
      <w:r>
        <w:t xml:space="preserve"> </w:t>
      </w:r>
      <w:r w:rsidRPr="006E0C3D">
        <w:t>Коломинско</w:t>
      </w:r>
      <w:r>
        <w:t>го</w:t>
      </w:r>
      <w:r w:rsidRPr="006E0C3D">
        <w:t xml:space="preserve"> сельско</w:t>
      </w:r>
      <w:r>
        <w:t>го</w:t>
      </w:r>
      <w:r w:rsidRPr="006E0C3D">
        <w:t xml:space="preserve"> поселени</w:t>
      </w:r>
      <w:r>
        <w:t xml:space="preserve">я, которое официально начало свою деятельность с 06.07.2022 года. Основные </w:t>
      </w:r>
      <w:r w:rsidRPr="006E0C3D">
        <w:t xml:space="preserve">виды деятельности МУП «РЕСУРС»: </w:t>
      </w:r>
    </w:p>
    <w:p w:rsidR="00526000" w:rsidRPr="006E0C3D" w:rsidRDefault="00526000" w:rsidP="003C3FCD">
      <w:pPr>
        <w:autoSpaceDE w:val="0"/>
        <w:autoSpaceDN w:val="0"/>
        <w:adjustRightInd w:val="0"/>
        <w:ind w:firstLine="709"/>
        <w:jc w:val="both"/>
      </w:pPr>
      <w:r w:rsidRPr="006E0C3D">
        <w:t xml:space="preserve">        96.03. Организация похорон и предоставление связанных с ними услуг.</w:t>
      </w:r>
    </w:p>
    <w:p w:rsidR="00526000" w:rsidRPr="006E0C3D" w:rsidRDefault="00526000" w:rsidP="003C3FCD">
      <w:pPr>
        <w:autoSpaceDE w:val="0"/>
        <w:autoSpaceDN w:val="0"/>
        <w:adjustRightInd w:val="0"/>
        <w:ind w:firstLine="709"/>
        <w:jc w:val="both"/>
      </w:pPr>
      <w:r w:rsidRPr="006E0C3D">
        <w:t xml:space="preserve">        35.30.4 Обеспечение работоспособности котельных; </w:t>
      </w:r>
    </w:p>
    <w:p w:rsidR="00526000" w:rsidRPr="006E0C3D" w:rsidRDefault="00526000" w:rsidP="003C3FCD">
      <w:pPr>
        <w:autoSpaceDE w:val="0"/>
        <w:autoSpaceDN w:val="0"/>
        <w:adjustRightInd w:val="0"/>
        <w:ind w:firstLine="709"/>
        <w:jc w:val="both"/>
      </w:pPr>
      <w:r w:rsidRPr="006E0C3D">
        <w:t xml:space="preserve">        35.30.5 Обеспечение работоспособности тепловых сетей; </w:t>
      </w:r>
    </w:p>
    <w:p w:rsidR="00526000" w:rsidRPr="006E0C3D" w:rsidRDefault="00526000" w:rsidP="003C3FCD">
      <w:pPr>
        <w:autoSpaceDE w:val="0"/>
        <w:autoSpaceDN w:val="0"/>
        <w:adjustRightInd w:val="0"/>
        <w:ind w:firstLine="709"/>
        <w:jc w:val="both"/>
      </w:pPr>
      <w:r w:rsidRPr="006E0C3D">
        <w:t xml:space="preserve">        36.00 Забор, очистка и распределение воды; </w:t>
      </w:r>
    </w:p>
    <w:p w:rsidR="00526000" w:rsidRPr="006E0C3D" w:rsidRDefault="00526000" w:rsidP="003C3FCD">
      <w:pPr>
        <w:autoSpaceDE w:val="0"/>
        <w:autoSpaceDN w:val="0"/>
        <w:adjustRightInd w:val="0"/>
        <w:ind w:firstLine="709"/>
        <w:jc w:val="both"/>
      </w:pPr>
      <w:r w:rsidRPr="006E0C3D">
        <w:t xml:space="preserve">        43.12.3 Производство земляных работ; </w:t>
      </w:r>
    </w:p>
    <w:p w:rsidR="00526000" w:rsidRPr="006E0C3D" w:rsidRDefault="00526000" w:rsidP="003C3FCD">
      <w:pPr>
        <w:autoSpaceDE w:val="0"/>
        <w:autoSpaceDN w:val="0"/>
        <w:adjustRightInd w:val="0"/>
        <w:ind w:firstLine="709"/>
        <w:jc w:val="both"/>
      </w:pPr>
      <w:r w:rsidRPr="006E0C3D">
        <w:t xml:space="preserve">        52.21.22 Деятельность по эксплуатации автомобильных дорог и автомагистралей;</w:t>
      </w:r>
    </w:p>
    <w:p w:rsidR="00526000" w:rsidRPr="006E0C3D" w:rsidRDefault="00526000" w:rsidP="003C3FCD">
      <w:pPr>
        <w:autoSpaceDE w:val="0"/>
        <w:autoSpaceDN w:val="0"/>
        <w:adjustRightInd w:val="0"/>
        <w:ind w:firstLine="709"/>
        <w:jc w:val="both"/>
      </w:pPr>
      <w:r w:rsidRPr="006E0C3D">
        <w:t xml:space="preserve">        81.29.9 Деятельность по чистке и уборке прочая, не включенная в другие группировки;</w:t>
      </w:r>
    </w:p>
    <w:p w:rsidR="00526000" w:rsidRPr="006E0C3D" w:rsidRDefault="00526000" w:rsidP="003C3FCD">
      <w:pPr>
        <w:autoSpaceDE w:val="0"/>
        <w:autoSpaceDN w:val="0"/>
        <w:adjustRightInd w:val="0"/>
        <w:ind w:firstLine="709"/>
        <w:jc w:val="both"/>
      </w:pPr>
      <w:r w:rsidRPr="006E0C3D">
        <w:rPr>
          <w:shd w:val="clear" w:color="auto" w:fill="FFFFFF"/>
        </w:rPr>
        <w:t xml:space="preserve">        81.30 Деятельность по благоустройству ландшафта</w:t>
      </w:r>
    </w:p>
    <w:p w:rsidR="00526000" w:rsidRPr="006E0C3D" w:rsidRDefault="00526000" w:rsidP="003C3FCD">
      <w:pPr>
        <w:autoSpaceDE w:val="0"/>
        <w:autoSpaceDN w:val="0"/>
        <w:adjustRightInd w:val="0"/>
        <w:ind w:firstLine="709"/>
        <w:jc w:val="both"/>
        <w:rPr>
          <w:shd w:val="clear" w:color="auto" w:fill="FFFFFF"/>
        </w:rPr>
      </w:pPr>
      <w:r w:rsidRPr="006E0C3D">
        <w:rPr>
          <w:shd w:val="clear" w:color="auto" w:fill="FFFFFF"/>
        </w:rPr>
        <w:t xml:space="preserve">        84.25.1 Деятельность по обеспечению пожарной безопасности</w:t>
      </w:r>
    </w:p>
    <w:p w:rsidR="00526000" w:rsidRPr="006E0C3D" w:rsidRDefault="00526000" w:rsidP="003C3FCD">
      <w:pPr>
        <w:autoSpaceDE w:val="0"/>
        <w:autoSpaceDN w:val="0"/>
        <w:adjustRightInd w:val="0"/>
        <w:ind w:firstLine="709"/>
        <w:jc w:val="both"/>
      </w:pPr>
      <w:r>
        <w:t xml:space="preserve">        </w:t>
      </w:r>
      <w:r w:rsidRPr="006E0C3D">
        <w:t>96.09 Предоставление прочих персональных услуг, не включенных в другие группировки.</w:t>
      </w:r>
    </w:p>
    <w:p w:rsidR="00526000" w:rsidRDefault="00526000" w:rsidP="003C3FCD">
      <w:pPr>
        <w:ind w:firstLine="709"/>
        <w:jc w:val="both"/>
      </w:pPr>
      <w:r>
        <w:t>Учредителем созданного МУП «РЕСУРС» является муниципальное образование «Коломинское сельское поселение». Функции и полномочия учредителя МУП «РЕСУРС» осуществляет администрация Коломинского сельского поселения в пределах закреплённых полномочий. Директором МУП «Ресурс» назначен Суханов Юрий Леонидович.</w:t>
      </w:r>
    </w:p>
    <w:p w:rsidR="00526000" w:rsidRDefault="00526000" w:rsidP="003C3FCD">
      <w:pPr>
        <w:ind w:firstLine="709"/>
        <w:jc w:val="both"/>
      </w:pPr>
    </w:p>
    <w:p w:rsidR="00526000" w:rsidRDefault="00526000" w:rsidP="003C3FCD">
      <w:pPr>
        <w:ind w:firstLine="709"/>
        <w:jc w:val="both"/>
      </w:pPr>
      <w:r>
        <w:t>В целях эффективной организации выполнения полномочий в 2022 году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526000" w:rsidRDefault="00526000" w:rsidP="003C3FCD">
      <w:pPr>
        <w:ind w:firstLine="709"/>
        <w:jc w:val="both"/>
      </w:pPr>
      <w:r>
        <w:t>- в сфере жилищных и градостроительных отношений, отнесенных к полномочиям органов местного самоуправления поселений,</w:t>
      </w:r>
    </w:p>
    <w:p w:rsidR="00526000" w:rsidRDefault="00526000" w:rsidP="00526000">
      <w:pPr>
        <w:ind w:firstLine="708"/>
        <w:jc w:val="both"/>
        <w:rPr>
          <w:bCs/>
        </w:rPr>
      </w:pPr>
      <w:r>
        <w:t xml:space="preserve">- </w:t>
      </w:r>
      <w:r>
        <w:rPr>
          <w:bCs/>
        </w:rPr>
        <w:t>по осуществлению внешнего муниципального финансового контроля;</w:t>
      </w:r>
    </w:p>
    <w:p w:rsidR="00526000" w:rsidRPr="00FA7EFA" w:rsidRDefault="00526000" w:rsidP="00526000">
      <w:pPr>
        <w:ind w:firstLine="708"/>
        <w:jc w:val="both"/>
        <w:rPr>
          <w:bCs/>
        </w:rPr>
      </w:pPr>
      <w:r>
        <w:rPr>
          <w:bCs/>
        </w:rPr>
        <w:t>- по осуществлению внутреннего финансового контроля.</w:t>
      </w:r>
    </w:p>
    <w:p w:rsidR="00526000" w:rsidRDefault="00526000" w:rsidP="00526000">
      <w:pPr>
        <w:jc w:val="both"/>
      </w:pPr>
    </w:p>
    <w:p w:rsidR="00526000" w:rsidRDefault="00526000" w:rsidP="00526000">
      <w:pPr>
        <w:jc w:val="both"/>
      </w:pPr>
    </w:p>
    <w:p w:rsidR="00526000" w:rsidRPr="00FF40E5" w:rsidRDefault="00526000" w:rsidP="00973FD8">
      <w:pPr>
        <w:pStyle w:val="a4"/>
        <w:tabs>
          <w:tab w:val="left" w:pos="0"/>
          <w:tab w:val="left" w:pos="3060"/>
          <w:tab w:val="left" w:pos="4140"/>
          <w:tab w:val="left" w:pos="4320"/>
          <w:tab w:val="left" w:pos="4500"/>
          <w:tab w:val="left" w:pos="8820"/>
          <w:tab w:val="left" w:pos="9180"/>
        </w:tabs>
        <w:ind w:right="535"/>
        <w:jc w:val="center"/>
        <w:rPr>
          <w:b/>
          <w:sz w:val="24"/>
          <w:szCs w:val="24"/>
        </w:rPr>
      </w:pPr>
    </w:p>
    <w:sectPr w:rsidR="00526000" w:rsidRPr="00FF40E5" w:rsidSect="0061341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AC" w:rsidRDefault="00724FAC" w:rsidP="0061341D">
      <w:r>
        <w:separator/>
      </w:r>
    </w:p>
  </w:endnote>
  <w:endnote w:type="continuationSeparator" w:id="0">
    <w:p w:rsidR="00724FAC" w:rsidRDefault="00724FAC"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AC" w:rsidRDefault="00724FAC" w:rsidP="0061341D">
      <w:r>
        <w:separator/>
      </w:r>
    </w:p>
  </w:footnote>
  <w:footnote w:type="continuationSeparator" w:id="0">
    <w:p w:rsidR="00724FAC" w:rsidRDefault="00724FAC"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1595"/>
      <w:docPartObj>
        <w:docPartGallery w:val="Page Numbers (Top of Page)"/>
        <w:docPartUnique/>
      </w:docPartObj>
    </w:sdtPr>
    <w:sdtEndPr/>
    <w:sdtContent>
      <w:p w:rsidR="002F3638" w:rsidRDefault="002F3638">
        <w:pPr>
          <w:pStyle w:val="af1"/>
          <w:jc w:val="center"/>
        </w:pPr>
        <w:r>
          <w:fldChar w:fldCharType="begin"/>
        </w:r>
        <w:r>
          <w:instrText>PAGE   \* MERGEFORMAT</w:instrText>
        </w:r>
        <w:r>
          <w:fldChar w:fldCharType="separate"/>
        </w:r>
        <w:r w:rsidR="00567012">
          <w:rPr>
            <w:noProof/>
          </w:rPr>
          <w:t>2</w:t>
        </w:r>
        <w:r>
          <w:fldChar w:fldCharType="end"/>
        </w:r>
      </w:p>
    </w:sdtContent>
  </w:sdt>
  <w:p w:rsidR="002F3638" w:rsidRDefault="002F363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20776FC"/>
    <w:multiLevelType w:val="multilevel"/>
    <w:tmpl w:val="C5CA5392"/>
    <w:lvl w:ilvl="0">
      <w:start w:val="1"/>
      <w:numFmt w:val="decimal"/>
      <w:lvlText w:val="%1."/>
      <w:lvlJc w:val="left"/>
      <w:pPr>
        <w:ind w:left="1004" w:hanging="360"/>
      </w:pPr>
      <w:rPr>
        <w:rFonts w:hint="default"/>
      </w:rPr>
    </w:lvl>
    <w:lvl w:ilvl="1">
      <w:start w:val="12"/>
      <w:numFmt w:val="decimal"/>
      <w:isLgl/>
      <w:lvlText w:val="%1.%2."/>
      <w:lvlJc w:val="left"/>
      <w:pPr>
        <w:ind w:left="1234"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3"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97778F9"/>
    <w:multiLevelType w:val="hybridMultilevel"/>
    <w:tmpl w:val="FA620BF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FF086D"/>
    <w:multiLevelType w:val="hybridMultilevel"/>
    <w:tmpl w:val="CA1C10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26BD8"/>
    <w:rsid w:val="00032F54"/>
    <w:rsid w:val="0004441E"/>
    <w:rsid w:val="000547D3"/>
    <w:rsid w:val="000724B0"/>
    <w:rsid w:val="00073903"/>
    <w:rsid w:val="0007712A"/>
    <w:rsid w:val="00086BFF"/>
    <w:rsid w:val="00091B67"/>
    <w:rsid w:val="000A6674"/>
    <w:rsid w:val="000A747A"/>
    <w:rsid w:val="000B22B3"/>
    <w:rsid w:val="000B2BCF"/>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3638"/>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C3FCD"/>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73A"/>
    <w:rsid w:val="004E4BC9"/>
    <w:rsid w:val="004E6CC4"/>
    <w:rsid w:val="004F4014"/>
    <w:rsid w:val="004F5FE8"/>
    <w:rsid w:val="00500979"/>
    <w:rsid w:val="00525705"/>
    <w:rsid w:val="00526000"/>
    <w:rsid w:val="00535699"/>
    <w:rsid w:val="0054338B"/>
    <w:rsid w:val="00544803"/>
    <w:rsid w:val="0054645B"/>
    <w:rsid w:val="00560E58"/>
    <w:rsid w:val="00566AB0"/>
    <w:rsid w:val="00567012"/>
    <w:rsid w:val="00591ECB"/>
    <w:rsid w:val="005A184A"/>
    <w:rsid w:val="005A50F6"/>
    <w:rsid w:val="005A5307"/>
    <w:rsid w:val="005B3994"/>
    <w:rsid w:val="005C5750"/>
    <w:rsid w:val="005C749C"/>
    <w:rsid w:val="005D1F5A"/>
    <w:rsid w:val="005D65F6"/>
    <w:rsid w:val="005F482F"/>
    <w:rsid w:val="006064FE"/>
    <w:rsid w:val="0061341D"/>
    <w:rsid w:val="0062118C"/>
    <w:rsid w:val="00622536"/>
    <w:rsid w:val="0062629A"/>
    <w:rsid w:val="0063151A"/>
    <w:rsid w:val="00631681"/>
    <w:rsid w:val="0063613C"/>
    <w:rsid w:val="00636BFD"/>
    <w:rsid w:val="00641BFF"/>
    <w:rsid w:val="006466E3"/>
    <w:rsid w:val="006512BE"/>
    <w:rsid w:val="00656C96"/>
    <w:rsid w:val="0066759F"/>
    <w:rsid w:val="00670C40"/>
    <w:rsid w:val="00671FD6"/>
    <w:rsid w:val="00673B5D"/>
    <w:rsid w:val="00681E36"/>
    <w:rsid w:val="00681EFE"/>
    <w:rsid w:val="0068526C"/>
    <w:rsid w:val="00686952"/>
    <w:rsid w:val="00687120"/>
    <w:rsid w:val="006A3655"/>
    <w:rsid w:val="006B2ACC"/>
    <w:rsid w:val="006C018B"/>
    <w:rsid w:val="006D493E"/>
    <w:rsid w:val="006E040F"/>
    <w:rsid w:val="006E446F"/>
    <w:rsid w:val="006F17D1"/>
    <w:rsid w:val="006F2643"/>
    <w:rsid w:val="00710740"/>
    <w:rsid w:val="007239AC"/>
    <w:rsid w:val="00724FAC"/>
    <w:rsid w:val="007307C3"/>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46D0"/>
    <w:rsid w:val="007D51FC"/>
    <w:rsid w:val="007D5958"/>
    <w:rsid w:val="007E2025"/>
    <w:rsid w:val="007F72AA"/>
    <w:rsid w:val="008038E9"/>
    <w:rsid w:val="008049EE"/>
    <w:rsid w:val="0081195F"/>
    <w:rsid w:val="008119C5"/>
    <w:rsid w:val="00826918"/>
    <w:rsid w:val="00856E55"/>
    <w:rsid w:val="00865263"/>
    <w:rsid w:val="00867AE5"/>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015BA"/>
    <w:rsid w:val="00920AD2"/>
    <w:rsid w:val="009213B4"/>
    <w:rsid w:val="0092460C"/>
    <w:rsid w:val="00930277"/>
    <w:rsid w:val="00950265"/>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48FD"/>
    <w:rsid w:val="009E7369"/>
    <w:rsid w:val="009F083F"/>
    <w:rsid w:val="009F4695"/>
    <w:rsid w:val="009F4E9F"/>
    <w:rsid w:val="009F6827"/>
    <w:rsid w:val="00A10AC2"/>
    <w:rsid w:val="00A13FE8"/>
    <w:rsid w:val="00A16F7A"/>
    <w:rsid w:val="00A442D8"/>
    <w:rsid w:val="00A52445"/>
    <w:rsid w:val="00A57123"/>
    <w:rsid w:val="00A62C5E"/>
    <w:rsid w:val="00A71565"/>
    <w:rsid w:val="00A72537"/>
    <w:rsid w:val="00A77AB7"/>
    <w:rsid w:val="00A77FF4"/>
    <w:rsid w:val="00A82C4D"/>
    <w:rsid w:val="00A86A7B"/>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437C"/>
    <w:rsid w:val="00B77BFF"/>
    <w:rsid w:val="00B8326B"/>
    <w:rsid w:val="00B94916"/>
    <w:rsid w:val="00B97FE7"/>
    <w:rsid w:val="00BA3D91"/>
    <w:rsid w:val="00BB12EF"/>
    <w:rsid w:val="00BB1C06"/>
    <w:rsid w:val="00BB2DDC"/>
    <w:rsid w:val="00BC6986"/>
    <w:rsid w:val="00BD0747"/>
    <w:rsid w:val="00BD375D"/>
    <w:rsid w:val="00BE4DEE"/>
    <w:rsid w:val="00C04309"/>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6978"/>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34905"/>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7BC0"/>
    <w:rsid w:val="00F93B60"/>
    <w:rsid w:val="00F941D3"/>
    <w:rsid w:val="00FB7B6D"/>
    <w:rsid w:val="00FC6DEF"/>
    <w:rsid w:val="00FD0B83"/>
    <w:rsid w:val="00FD0EED"/>
    <w:rsid w:val="00FD2963"/>
    <w:rsid w:val="00FD435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6CD6A3"/>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uiPriority w:val="99"/>
    <w:rsid w:val="0061341D"/>
    <w:pPr>
      <w:tabs>
        <w:tab w:val="center" w:pos="4677"/>
        <w:tab w:val="right" w:pos="9355"/>
      </w:tabs>
    </w:pPr>
  </w:style>
  <w:style w:type="character" w:customStyle="1" w:styleId="af4">
    <w:name w:val="Нижний колонтитул Знак"/>
    <w:basedOn w:val="a0"/>
    <w:link w:val="af3"/>
    <w:uiPriority w:val="99"/>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af5">
    <w:name w:val="Стандартный"/>
    <w:basedOn w:val="a"/>
    <w:rsid w:val="00526000"/>
    <w:pPr>
      <w:ind w:firstLine="851"/>
      <w:jc w:val="both"/>
    </w:pPr>
    <w:rPr>
      <w:sz w:val="26"/>
    </w:rPr>
  </w:style>
  <w:style w:type="paragraph" w:styleId="af6">
    <w:name w:val="List Paragraph"/>
    <w:basedOn w:val="a"/>
    <w:uiPriority w:val="34"/>
    <w:qFormat/>
    <w:rsid w:val="0052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ominskoe.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2BCA-7165-47D1-9F1D-D93FF754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28516</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73</cp:revision>
  <cp:lastPrinted>2023-02-15T08:25:00Z</cp:lastPrinted>
  <dcterms:created xsi:type="dcterms:W3CDTF">2022-02-10T09:58:00Z</dcterms:created>
  <dcterms:modified xsi:type="dcterms:W3CDTF">2023-03-16T02:22:00Z</dcterms:modified>
</cp:coreProperties>
</file>