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5AC" w:rsidRDefault="00D2453E" w:rsidP="008A05AC">
      <w:pPr>
        <w:pStyle w:val="af"/>
        <w:spacing w:line="276" w:lineRule="auto"/>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3.5pt;margin-top:-31.4pt;width:59.55pt;height:69.15pt;z-index:251661312"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anchorx="page"/>
          </v:shape>
          <o:OLEObject Type="Embed" ProgID="CorelDRAW.Graphic.11" ShapeID="_x0000_s1026" DrawAspect="Content" ObjectID="_1731305452" r:id="rId8"/>
        </w:object>
      </w:r>
    </w:p>
    <w:p w:rsidR="008A05AC" w:rsidRDefault="008A05AC" w:rsidP="008A05AC">
      <w:pPr>
        <w:pStyle w:val="af"/>
        <w:spacing w:line="276" w:lineRule="auto"/>
        <w:jc w:val="center"/>
        <w:rPr>
          <w:b/>
        </w:rPr>
      </w:pPr>
    </w:p>
    <w:p w:rsidR="008A05AC" w:rsidRPr="003274E1" w:rsidRDefault="008A05AC" w:rsidP="008A05AC">
      <w:pPr>
        <w:pStyle w:val="af"/>
        <w:spacing w:line="276" w:lineRule="auto"/>
        <w:rPr>
          <w:rFonts w:eastAsia="Arial Unicode MS"/>
          <w:b/>
          <w:bCs/>
          <w:sz w:val="26"/>
          <w:szCs w:val="26"/>
        </w:rPr>
      </w:pPr>
    </w:p>
    <w:p w:rsidR="008A05AC" w:rsidRPr="003274E1" w:rsidRDefault="008A05AC" w:rsidP="00963878">
      <w:pPr>
        <w:pStyle w:val="af"/>
        <w:spacing w:line="276" w:lineRule="auto"/>
        <w:rPr>
          <w:sz w:val="26"/>
          <w:szCs w:val="26"/>
        </w:rPr>
      </w:pPr>
      <w:bookmarkStart w:id="0" w:name="_GoBack"/>
      <w:bookmarkEnd w:id="0"/>
    </w:p>
    <w:p w:rsidR="008A05AC" w:rsidRPr="003274E1" w:rsidRDefault="008A05AC" w:rsidP="008A05AC">
      <w:pPr>
        <w:pStyle w:val="af"/>
        <w:spacing w:line="276" w:lineRule="auto"/>
        <w:jc w:val="center"/>
        <w:rPr>
          <w:b/>
          <w:bCs/>
          <w:sz w:val="26"/>
          <w:szCs w:val="26"/>
        </w:rPr>
      </w:pPr>
      <w:r w:rsidRPr="003274E1">
        <w:rPr>
          <w:b/>
          <w:bCs/>
          <w:sz w:val="26"/>
          <w:szCs w:val="26"/>
        </w:rPr>
        <w:t>ДУМА ЧАИНСКОГО РАЙОНА ТОМСКОЙ ОБЛАСТИ</w:t>
      </w:r>
    </w:p>
    <w:p w:rsidR="008A05AC" w:rsidRPr="003274E1" w:rsidRDefault="008A05AC" w:rsidP="008A05AC">
      <w:pPr>
        <w:pStyle w:val="af"/>
        <w:spacing w:line="276" w:lineRule="auto"/>
        <w:jc w:val="center"/>
        <w:rPr>
          <w:b/>
          <w:bCs/>
          <w:sz w:val="26"/>
          <w:szCs w:val="26"/>
        </w:rPr>
      </w:pPr>
    </w:p>
    <w:p w:rsidR="008A05AC" w:rsidRPr="003274E1" w:rsidRDefault="008A05AC" w:rsidP="008A05AC">
      <w:pPr>
        <w:pStyle w:val="af"/>
        <w:spacing w:line="276" w:lineRule="auto"/>
        <w:jc w:val="center"/>
        <w:rPr>
          <w:rFonts w:eastAsia="Arial Unicode MS"/>
          <w:sz w:val="26"/>
          <w:szCs w:val="26"/>
        </w:rPr>
      </w:pPr>
      <w:r w:rsidRPr="003274E1">
        <w:rPr>
          <w:b/>
          <w:bCs/>
          <w:sz w:val="26"/>
          <w:szCs w:val="26"/>
        </w:rPr>
        <w:t>РЕШЕНИЕ</w:t>
      </w:r>
    </w:p>
    <w:p w:rsidR="008A05AC" w:rsidRPr="003274E1" w:rsidRDefault="008A05AC" w:rsidP="008A05AC">
      <w:pPr>
        <w:pStyle w:val="af"/>
        <w:spacing w:line="276" w:lineRule="auto"/>
        <w:jc w:val="both"/>
        <w:rPr>
          <w:sz w:val="26"/>
          <w:szCs w:val="26"/>
        </w:rPr>
      </w:pPr>
    </w:p>
    <w:p w:rsidR="008A05AC" w:rsidRPr="003274E1" w:rsidRDefault="000556F5" w:rsidP="008A05AC">
      <w:pPr>
        <w:pStyle w:val="af"/>
        <w:spacing w:line="276" w:lineRule="auto"/>
        <w:jc w:val="both"/>
        <w:rPr>
          <w:sz w:val="26"/>
          <w:szCs w:val="26"/>
        </w:rPr>
      </w:pPr>
      <w:r>
        <w:rPr>
          <w:sz w:val="26"/>
          <w:szCs w:val="26"/>
        </w:rPr>
        <w:t>3</w:t>
      </w:r>
      <w:r w:rsidR="008A05AC" w:rsidRPr="003274E1">
        <w:rPr>
          <w:sz w:val="26"/>
          <w:szCs w:val="26"/>
        </w:rPr>
        <w:t>0.11.2022</w:t>
      </w:r>
      <w:r w:rsidR="008A05AC" w:rsidRPr="003274E1">
        <w:rPr>
          <w:sz w:val="26"/>
          <w:szCs w:val="26"/>
        </w:rPr>
        <w:tab/>
      </w:r>
      <w:r w:rsidR="008A05AC" w:rsidRPr="003274E1">
        <w:rPr>
          <w:sz w:val="26"/>
          <w:szCs w:val="26"/>
        </w:rPr>
        <w:tab/>
      </w:r>
      <w:r w:rsidR="008A05AC" w:rsidRPr="003274E1">
        <w:rPr>
          <w:sz w:val="26"/>
          <w:szCs w:val="26"/>
        </w:rPr>
        <w:tab/>
        <w:t xml:space="preserve">           </w:t>
      </w:r>
      <w:r w:rsidR="00C65505">
        <w:rPr>
          <w:sz w:val="26"/>
          <w:szCs w:val="26"/>
        </w:rPr>
        <w:t xml:space="preserve">      с. Подгорное</w:t>
      </w:r>
      <w:r w:rsidR="00C65505">
        <w:rPr>
          <w:sz w:val="26"/>
          <w:szCs w:val="26"/>
        </w:rPr>
        <w:tab/>
      </w:r>
      <w:r w:rsidR="00C65505">
        <w:rPr>
          <w:sz w:val="26"/>
          <w:szCs w:val="26"/>
        </w:rPr>
        <w:tab/>
      </w:r>
      <w:r w:rsidR="00C65505">
        <w:rPr>
          <w:sz w:val="26"/>
          <w:szCs w:val="26"/>
        </w:rPr>
        <w:tab/>
        <w:t xml:space="preserve">         </w:t>
      </w:r>
      <w:r w:rsidR="008A05AC" w:rsidRPr="003274E1">
        <w:rPr>
          <w:sz w:val="26"/>
          <w:szCs w:val="26"/>
        </w:rPr>
        <w:t xml:space="preserve">            </w:t>
      </w:r>
      <w:r w:rsidR="008A05AC" w:rsidRPr="003274E1">
        <w:rPr>
          <w:sz w:val="26"/>
          <w:szCs w:val="26"/>
        </w:rPr>
        <w:tab/>
        <w:t xml:space="preserve"> № </w:t>
      </w:r>
      <w:r>
        <w:rPr>
          <w:sz w:val="26"/>
          <w:szCs w:val="26"/>
        </w:rPr>
        <w:t>239</w:t>
      </w:r>
    </w:p>
    <w:p w:rsidR="008A05AC" w:rsidRPr="003274E1" w:rsidRDefault="008A05AC" w:rsidP="008A05AC">
      <w:pPr>
        <w:rPr>
          <w:b/>
          <w:sz w:val="26"/>
          <w:szCs w:val="26"/>
        </w:rPr>
      </w:pPr>
    </w:p>
    <w:p w:rsidR="008A05AC" w:rsidRPr="001D731D" w:rsidRDefault="008A05AC" w:rsidP="008A05AC">
      <w:pPr>
        <w:pStyle w:val="ac"/>
        <w:tabs>
          <w:tab w:val="left" w:pos="2127"/>
          <w:tab w:val="left" w:pos="3261"/>
          <w:tab w:val="left" w:pos="5103"/>
        </w:tabs>
        <w:ind w:right="4252"/>
        <w:jc w:val="both"/>
        <w:rPr>
          <w:color w:val="000000"/>
          <w:sz w:val="26"/>
          <w:szCs w:val="26"/>
        </w:rPr>
      </w:pPr>
      <w:r w:rsidRPr="003274E1">
        <w:rPr>
          <w:sz w:val="26"/>
          <w:szCs w:val="26"/>
        </w:rPr>
        <w:t xml:space="preserve">Информация </w:t>
      </w:r>
      <w:r w:rsidRPr="003274E1">
        <w:rPr>
          <w:color w:val="000000"/>
          <w:sz w:val="26"/>
          <w:szCs w:val="26"/>
        </w:rPr>
        <w:t xml:space="preserve">о </w:t>
      </w:r>
      <w:r w:rsidRPr="001D731D">
        <w:rPr>
          <w:color w:val="000000"/>
          <w:sz w:val="26"/>
          <w:szCs w:val="26"/>
        </w:rPr>
        <w:t xml:space="preserve">реализации </w:t>
      </w:r>
      <w:r w:rsidR="00BD0EAD" w:rsidRPr="001D731D">
        <w:rPr>
          <w:color w:val="000000"/>
          <w:sz w:val="26"/>
          <w:szCs w:val="26"/>
        </w:rPr>
        <w:t>региона</w:t>
      </w:r>
      <w:r w:rsidRPr="001D731D">
        <w:rPr>
          <w:color w:val="000000"/>
          <w:sz w:val="26"/>
          <w:szCs w:val="26"/>
        </w:rPr>
        <w:t xml:space="preserve">льных проектов «Современная школа», </w:t>
      </w:r>
      <w:r w:rsidR="00CA5C6B" w:rsidRPr="001D731D">
        <w:rPr>
          <w:color w:val="000000"/>
          <w:sz w:val="26"/>
          <w:szCs w:val="26"/>
        </w:rPr>
        <w:t>«</w:t>
      </w:r>
      <w:r w:rsidRPr="001D731D">
        <w:rPr>
          <w:color w:val="000000"/>
          <w:sz w:val="26"/>
          <w:szCs w:val="26"/>
        </w:rPr>
        <w:t>Успех каждого ребенка», «Цифровая образовательная среда» национального проекта «Образование</w:t>
      </w:r>
      <w:r w:rsidR="00CA5C6B" w:rsidRPr="001D731D">
        <w:rPr>
          <w:color w:val="000000"/>
          <w:sz w:val="26"/>
          <w:szCs w:val="26"/>
        </w:rPr>
        <w:t>»</w:t>
      </w:r>
      <w:r w:rsidRPr="001D731D">
        <w:rPr>
          <w:color w:val="000000"/>
          <w:sz w:val="26"/>
          <w:szCs w:val="26"/>
        </w:rPr>
        <w:t xml:space="preserve"> в образовательных организациях Чаинского района в период 2019-2022 годов</w:t>
      </w:r>
    </w:p>
    <w:p w:rsidR="008A05AC" w:rsidRPr="001D731D" w:rsidRDefault="008A05AC" w:rsidP="008A05AC">
      <w:pPr>
        <w:pStyle w:val="ac"/>
        <w:tabs>
          <w:tab w:val="left" w:pos="2127"/>
          <w:tab w:val="left" w:pos="5040"/>
        </w:tabs>
        <w:ind w:right="5102"/>
        <w:rPr>
          <w:sz w:val="26"/>
          <w:szCs w:val="26"/>
        </w:rPr>
      </w:pPr>
    </w:p>
    <w:p w:rsidR="008A05AC" w:rsidRPr="001D731D" w:rsidRDefault="008A05AC" w:rsidP="008A05AC">
      <w:pPr>
        <w:ind w:right="5385"/>
        <w:jc w:val="both"/>
        <w:rPr>
          <w:sz w:val="26"/>
          <w:szCs w:val="26"/>
        </w:rPr>
      </w:pPr>
    </w:p>
    <w:p w:rsidR="008A05AC" w:rsidRPr="001D731D" w:rsidRDefault="008A05AC" w:rsidP="008A05AC">
      <w:pPr>
        <w:tabs>
          <w:tab w:val="left" w:pos="709"/>
        </w:tabs>
        <w:ind w:right="-2"/>
        <w:jc w:val="both"/>
        <w:rPr>
          <w:color w:val="000000"/>
          <w:sz w:val="26"/>
          <w:szCs w:val="26"/>
        </w:rPr>
      </w:pPr>
      <w:r w:rsidRPr="001D731D">
        <w:rPr>
          <w:sz w:val="26"/>
          <w:szCs w:val="26"/>
        </w:rPr>
        <w:tab/>
        <w:t>Заслушав информацию начальника Управления образования Администрации Ча</w:t>
      </w:r>
      <w:r w:rsidR="00A40F9F" w:rsidRPr="001D731D">
        <w:rPr>
          <w:sz w:val="26"/>
          <w:szCs w:val="26"/>
        </w:rPr>
        <w:t>инского района – Степановой Светланы Георгиевны</w:t>
      </w:r>
      <w:r w:rsidRPr="001D731D">
        <w:rPr>
          <w:sz w:val="26"/>
          <w:szCs w:val="26"/>
        </w:rPr>
        <w:t xml:space="preserve"> </w:t>
      </w:r>
      <w:r w:rsidR="00DF3678" w:rsidRPr="001D731D">
        <w:rPr>
          <w:color w:val="000000"/>
          <w:sz w:val="26"/>
          <w:szCs w:val="26"/>
        </w:rPr>
        <w:t xml:space="preserve">о реализации </w:t>
      </w:r>
      <w:r w:rsidR="005F3CDF" w:rsidRPr="001D731D">
        <w:rPr>
          <w:color w:val="000000"/>
          <w:sz w:val="26"/>
          <w:szCs w:val="26"/>
        </w:rPr>
        <w:t>региональных</w:t>
      </w:r>
      <w:r w:rsidR="00DF3678" w:rsidRPr="001D731D">
        <w:rPr>
          <w:color w:val="000000"/>
          <w:sz w:val="26"/>
          <w:szCs w:val="26"/>
        </w:rPr>
        <w:t xml:space="preserve"> проектов «Современная школа», </w:t>
      </w:r>
      <w:r w:rsidR="00CA5C6B" w:rsidRPr="001D731D">
        <w:rPr>
          <w:color w:val="000000"/>
          <w:sz w:val="26"/>
          <w:szCs w:val="26"/>
        </w:rPr>
        <w:t>«</w:t>
      </w:r>
      <w:r w:rsidR="00DF3678" w:rsidRPr="001D731D">
        <w:rPr>
          <w:color w:val="000000"/>
          <w:sz w:val="26"/>
          <w:szCs w:val="26"/>
        </w:rPr>
        <w:t>Успех каждого ребенка», «Цифровая образовательная среда» национального проекта «Образование</w:t>
      </w:r>
      <w:r w:rsidR="00CA5C6B" w:rsidRPr="001D731D">
        <w:rPr>
          <w:color w:val="000000"/>
          <w:sz w:val="26"/>
          <w:szCs w:val="26"/>
        </w:rPr>
        <w:t>»</w:t>
      </w:r>
      <w:r w:rsidR="00DF3678" w:rsidRPr="001D731D">
        <w:rPr>
          <w:color w:val="000000"/>
          <w:sz w:val="26"/>
          <w:szCs w:val="26"/>
        </w:rPr>
        <w:t xml:space="preserve"> в образовательных организациях Чаинского района в период 2019-2022 годов, </w:t>
      </w:r>
      <w:r w:rsidRPr="001D731D">
        <w:rPr>
          <w:sz w:val="26"/>
          <w:szCs w:val="26"/>
        </w:rPr>
        <w:t xml:space="preserve">руководствуясь статьей 29 Устава муниципального образования «Чаинский район Томской области», </w:t>
      </w:r>
    </w:p>
    <w:p w:rsidR="008A05AC" w:rsidRPr="001D731D" w:rsidRDefault="008A05AC" w:rsidP="008A05AC">
      <w:pPr>
        <w:jc w:val="both"/>
        <w:rPr>
          <w:sz w:val="26"/>
          <w:szCs w:val="26"/>
        </w:rPr>
      </w:pPr>
    </w:p>
    <w:p w:rsidR="008A05AC" w:rsidRPr="001D731D" w:rsidRDefault="008A05AC" w:rsidP="008A05AC">
      <w:pPr>
        <w:jc w:val="both"/>
        <w:rPr>
          <w:sz w:val="26"/>
          <w:szCs w:val="26"/>
        </w:rPr>
      </w:pPr>
      <w:r w:rsidRPr="001D731D">
        <w:rPr>
          <w:sz w:val="26"/>
          <w:szCs w:val="26"/>
        </w:rPr>
        <w:tab/>
        <w:t>Дума Чаинского района РЕШИЛА:</w:t>
      </w:r>
    </w:p>
    <w:p w:rsidR="008A05AC" w:rsidRPr="001D731D" w:rsidRDefault="008A05AC" w:rsidP="008A05AC">
      <w:pPr>
        <w:ind w:firstLine="709"/>
        <w:jc w:val="both"/>
        <w:rPr>
          <w:sz w:val="26"/>
          <w:szCs w:val="26"/>
        </w:rPr>
      </w:pPr>
    </w:p>
    <w:p w:rsidR="008A05AC" w:rsidRPr="003274E1" w:rsidRDefault="008A05AC" w:rsidP="00DF3678">
      <w:pPr>
        <w:numPr>
          <w:ilvl w:val="0"/>
          <w:numId w:val="7"/>
        </w:numPr>
        <w:tabs>
          <w:tab w:val="left" w:pos="993"/>
        </w:tabs>
        <w:ind w:left="0" w:firstLine="709"/>
        <w:jc w:val="both"/>
        <w:rPr>
          <w:sz w:val="26"/>
          <w:szCs w:val="26"/>
        </w:rPr>
      </w:pPr>
      <w:r w:rsidRPr="001D731D">
        <w:rPr>
          <w:sz w:val="26"/>
          <w:szCs w:val="26"/>
        </w:rPr>
        <w:t xml:space="preserve">Принять к сведению информацию </w:t>
      </w:r>
      <w:r w:rsidR="00DF3678" w:rsidRPr="001D731D">
        <w:rPr>
          <w:color w:val="000000"/>
          <w:sz w:val="26"/>
          <w:szCs w:val="26"/>
        </w:rPr>
        <w:t xml:space="preserve">о реализации </w:t>
      </w:r>
      <w:r w:rsidR="00DF4A23" w:rsidRPr="001D731D">
        <w:rPr>
          <w:color w:val="000000"/>
          <w:sz w:val="26"/>
          <w:szCs w:val="26"/>
        </w:rPr>
        <w:t>региональных</w:t>
      </w:r>
      <w:r w:rsidR="00DF3678" w:rsidRPr="001D731D">
        <w:rPr>
          <w:color w:val="000000"/>
          <w:sz w:val="26"/>
          <w:szCs w:val="26"/>
        </w:rPr>
        <w:t xml:space="preserve"> проектов «Современная школа», </w:t>
      </w:r>
      <w:r w:rsidR="00CA5C6B" w:rsidRPr="001D731D">
        <w:rPr>
          <w:color w:val="000000"/>
          <w:sz w:val="26"/>
          <w:szCs w:val="26"/>
        </w:rPr>
        <w:t>«</w:t>
      </w:r>
      <w:r w:rsidR="00DF3678" w:rsidRPr="001D731D">
        <w:rPr>
          <w:color w:val="000000"/>
          <w:sz w:val="26"/>
          <w:szCs w:val="26"/>
        </w:rPr>
        <w:t>Успех каждого ребенка», «Цифровая</w:t>
      </w:r>
      <w:r w:rsidR="00DF3678" w:rsidRPr="003274E1">
        <w:rPr>
          <w:color w:val="000000"/>
          <w:sz w:val="26"/>
          <w:szCs w:val="26"/>
        </w:rPr>
        <w:t xml:space="preserve"> образовательная среда» национального проекта «Образование</w:t>
      </w:r>
      <w:r w:rsidR="00CA5C6B">
        <w:rPr>
          <w:color w:val="000000"/>
          <w:sz w:val="26"/>
          <w:szCs w:val="26"/>
        </w:rPr>
        <w:t>»</w:t>
      </w:r>
      <w:r w:rsidR="00DF3678" w:rsidRPr="003274E1">
        <w:rPr>
          <w:color w:val="000000"/>
          <w:sz w:val="26"/>
          <w:szCs w:val="26"/>
        </w:rPr>
        <w:t xml:space="preserve"> в образовательных организациях Чаинского района в период 2019-2022 годов</w:t>
      </w:r>
      <w:r w:rsidRPr="003274E1">
        <w:rPr>
          <w:sz w:val="26"/>
          <w:szCs w:val="26"/>
        </w:rPr>
        <w:t>, согласно приложению к настоящему решению.</w:t>
      </w:r>
    </w:p>
    <w:p w:rsidR="008A05AC" w:rsidRPr="003274E1" w:rsidRDefault="008A05AC" w:rsidP="008A05AC">
      <w:pPr>
        <w:numPr>
          <w:ilvl w:val="0"/>
          <w:numId w:val="7"/>
        </w:numPr>
        <w:tabs>
          <w:tab w:val="clear" w:pos="720"/>
          <w:tab w:val="num" w:pos="1070"/>
        </w:tabs>
        <w:ind w:left="0" w:firstLine="709"/>
        <w:jc w:val="both"/>
        <w:rPr>
          <w:sz w:val="26"/>
          <w:szCs w:val="26"/>
        </w:rPr>
      </w:pPr>
      <w:r w:rsidRPr="003274E1">
        <w:rPr>
          <w:sz w:val="26"/>
          <w:szCs w:val="26"/>
        </w:rPr>
        <w:t>Настоящее решение вступает в силу с даты его принятия.</w:t>
      </w:r>
    </w:p>
    <w:p w:rsidR="008A05AC" w:rsidRPr="003274E1" w:rsidRDefault="008A05AC" w:rsidP="008A05AC">
      <w:pPr>
        <w:numPr>
          <w:ilvl w:val="0"/>
          <w:numId w:val="7"/>
        </w:numPr>
        <w:tabs>
          <w:tab w:val="clear" w:pos="720"/>
          <w:tab w:val="num" w:pos="1070"/>
        </w:tabs>
        <w:ind w:left="0" w:firstLine="709"/>
        <w:jc w:val="both"/>
        <w:rPr>
          <w:sz w:val="26"/>
          <w:szCs w:val="26"/>
        </w:rPr>
      </w:pPr>
      <w:r w:rsidRPr="003274E1">
        <w:rPr>
          <w:sz w:val="26"/>
          <w:szCs w:val="26"/>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9" w:history="1">
        <w:r w:rsidRPr="003274E1">
          <w:rPr>
            <w:rStyle w:val="ae"/>
            <w:sz w:val="26"/>
            <w:szCs w:val="26"/>
          </w:rPr>
          <w:t>http://www.chainduma.ru</w:t>
        </w:r>
      </w:hyperlink>
      <w:r w:rsidRPr="003274E1">
        <w:rPr>
          <w:sz w:val="26"/>
          <w:szCs w:val="26"/>
        </w:rPr>
        <w:t>.</w:t>
      </w:r>
    </w:p>
    <w:p w:rsidR="008A05AC" w:rsidRPr="003274E1" w:rsidRDefault="008A05AC" w:rsidP="008A05AC">
      <w:pPr>
        <w:numPr>
          <w:ilvl w:val="0"/>
          <w:numId w:val="7"/>
        </w:numPr>
        <w:tabs>
          <w:tab w:val="left" w:pos="993"/>
        </w:tabs>
        <w:ind w:left="0" w:firstLine="709"/>
        <w:jc w:val="both"/>
        <w:rPr>
          <w:sz w:val="26"/>
          <w:szCs w:val="26"/>
        </w:rPr>
      </w:pPr>
      <w:r w:rsidRPr="003274E1">
        <w:rPr>
          <w:sz w:val="26"/>
          <w:szCs w:val="26"/>
        </w:rPr>
        <w:t>Контроль за исполнением настоящего решения возложить на постоянную депутатскую социально-экономическую комиссию Думы Чаинского района.</w:t>
      </w:r>
    </w:p>
    <w:p w:rsidR="008A05AC" w:rsidRPr="003274E1" w:rsidRDefault="008A05AC" w:rsidP="008A05AC">
      <w:pPr>
        <w:ind w:firstLine="709"/>
        <w:jc w:val="both"/>
        <w:rPr>
          <w:sz w:val="26"/>
          <w:szCs w:val="26"/>
        </w:rPr>
      </w:pPr>
    </w:p>
    <w:p w:rsidR="008A05AC" w:rsidRPr="003274E1" w:rsidRDefault="008A05AC" w:rsidP="008A05AC">
      <w:pPr>
        <w:ind w:firstLine="709"/>
        <w:jc w:val="both"/>
        <w:rPr>
          <w:sz w:val="26"/>
          <w:szCs w:val="26"/>
        </w:rPr>
      </w:pPr>
    </w:p>
    <w:p w:rsidR="008A05AC" w:rsidRPr="003274E1" w:rsidRDefault="008A05AC" w:rsidP="008A05AC">
      <w:pPr>
        <w:ind w:firstLine="709"/>
        <w:jc w:val="both"/>
        <w:rPr>
          <w:rFonts w:ascii="Arial" w:hAnsi="Arial"/>
          <w:snapToGrid w:val="0"/>
          <w:sz w:val="26"/>
          <w:szCs w:val="26"/>
        </w:rPr>
      </w:pPr>
    </w:p>
    <w:p w:rsidR="008A05AC" w:rsidRPr="003274E1" w:rsidRDefault="008A05AC" w:rsidP="008A05AC">
      <w:pPr>
        <w:tabs>
          <w:tab w:val="left" w:pos="180"/>
        </w:tabs>
        <w:jc w:val="both"/>
        <w:rPr>
          <w:sz w:val="26"/>
          <w:szCs w:val="26"/>
        </w:rPr>
      </w:pPr>
      <w:r w:rsidRPr="003274E1">
        <w:rPr>
          <w:sz w:val="26"/>
          <w:szCs w:val="26"/>
        </w:rPr>
        <w:t>Председател</w:t>
      </w:r>
      <w:r w:rsidR="003274E1">
        <w:rPr>
          <w:sz w:val="26"/>
          <w:szCs w:val="26"/>
        </w:rPr>
        <w:t>ь Думы Чаинского района</w:t>
      </w:r>
      <w:r w:rsidR="003274E1">
        <w:rPr>
          <w:sz w:val="26"/>
          <w:szCs w:val="26"/>
        </w:rPr>
        <w:tab/>
      </w:r>
      <w:r w:rsidR="003274E1">
        <w:rPr>
          <w:sz w:val="26"/>
          <w:szCs w:val="26"/>
        </w:rPr>
        <w:tab/>
      </w:r>
      <w:r w:rsidR="003274E1">
        <w:rPr>
          <w:sz w:val="26"/>
          <w:szCs w:val="26"/>
        </w:rPr>
        <w:tab/>
      </w:r>
      <w:r w:rsidR="003274E1">
        <w:rPr>
          <w:sz w:val="26"/>
          <w:szCs w:val="26"/>
        </w:rPr>
        <w:tab/>
      </w:r>
      <w:r w:rsidRPr="003274E1">
        <w:rPr>
          <w:sz w:val="26"/>
          <w:szCs w:val="26"/>
        </w:rPr>
        <w:t xml:space="preserve">       С.Ю. Гусева</w:t>
      </w:r>
    </w:p>
    <w:p w:rsidR="008A05AC" w:rsidRDefault="008A05AC" w:rsidP="008A05AC">
      <w:pPr>
        <w:tabs>
          <w:tab w:val="left" w:pos="180"/>
        </w:tabs>
        <w:jc w:val="both"/>
        <w:rPr>
          <w:sz w:val="26"/>
          <w:szCs w:val="26"/>
        </w:rPr>
      </w:pPr>
    </w:p>
    <w:p w:rsidR="008A05AC" w:rsidRDefault="008A05AC" w:rsidP="003274E1">
      <w:pPr>
        <w:rPr>
          <w:iCs/>
        </w:rPr>
      </w:pPr>
    </w:p>
    <w:p w:rsidR="00C65505" w:rsidRDefault="00C65505" w:rsidP="003274E1">
      <w:pPr>
        <w:rPr>
          <w:iCs/>
        </w:rPr>
      </w:pPr>
    </w:p>
    <w:p w:rsidR="008A05AC" w:rsidRPr="003274E1" w:rsidRDefault="008A05AC" w:rsidP="003274E1">
      <w:pPr>
        <w:ind w:left="4962"/>
        <w:rPr>
          <w:sz w:val="26"/>
          <w:szCs w:val="26"/>
        </w:rPr>
      </w:pPr>
      <w:r w:rsidRPr="003274E1">
        <w:rPr>
          <w:iCs/>
          <w:sz w:val="26"/>
          <w:szCs w:val="26"/>
        </w:rPr>
        <w:lastRenderedPageBreak/>
        <w:t xml:space="preserve">Приложение к решению Думы     </w:t>
      </w:r>
    </w:p>
    <w:p w:rsidR="008A05AC" w:rsidRPr="003274E1" w:rsidRDefault="008A05AC" w:rsidP="003274E1">
      <w:pPr>
        <w:pStyle w:val="a9"/>
        <w:ind w:left="4962"/>
        <w:jc w:val="left"/>
        <w:rPr>
          <w:b w:val="0"/>
          <w:iCs/>
          <w:sz w:val="26"/>
          <w:szCs w:val="26"/>
        </w:rPr>
      </w:pPr>
      <w:r w:rsidRPr="003274E1">
        <w:rPr>
          <w:b w:val="0"/>
          <w:iCs/>
          <w:sz w:val="26"/>
          <w:szCs w:val="26"/>
        </w:rPr>
        <w:t xml:space="preserve">Чаинского района от </w:t>
      </w:r>
      <w:r w:rsidR="000556F5">
        <w:rPr>
          <w:b w:val="0"/>
          <w:iCs/>
          <w:sz w:val="26"/>
          <w:szCs w:val="26"/>
        </w:rPr>
        <w:t>3</w:t>
      </w:r>
      <w:r w:rsidRPr="003274E1">
        <w:rPr>
          <w:b w:val="0"/>
          <w:iCs/>
          <w:sz w:val="26"/>
          <w:szCs w:val="26"/>
        </w:rPr>
        <w:t xml:space="preserve">0.11.2022 № </w:t>
      </w:r>
      <w:r w:rsidR="000556F5">
        <w:rPr>
          <w:b w:val="0"/>
          <w:iCs/>
          <w:sz w:val="26"/>
          <w:szCs w:val="26"/>
        </w:rPr>
        <w:t>239</w:t>
      </w:r>
    </w:p>
    <w:p w:rsidR="008A05AC" w:rsidRPr="003274E1" w:rsidRDefault="008A05AC" w:rsidP="008A05AC">
      <w:pPr>
        <w:shd w:val="clear" w:color="auto" w:fill="FFFFFF"/>
        <w:rPr>
          <w:b/>
          <w:color w:val="0000FF"/>
          <w:sz w:val="26"/>
          <w:szCs w:val="26"/>
        </w:rPr>
      </w:pPr>
    </w:p>
    <w:p w:rsidR="008A05AC" w:rsidRPr="003274E1" w:rsidRDefault="008A05AC" w:rsidP="008A05AC">
      <w:pPr>
        <w:jc w:val="both"/>
        <w:rPr>
          <w:sz w:val="26"/>
          <w:szCs w:val="26"/>
        </w:rPr>
      </w:pPr>
    </w:p>
    <w:p w:rsidR="00DF3678" w:rsidRPr="003274E1" w:rsidRDefault="008A05AC" w:rsidP="008A05AC">
      <w:pPr>
        <w:ind w:firstLine="709"/>
        <w:jc w:val="center"/>
        <w:rPr>
          <w:b/>
          <w:sz w:val="26"/>
          <w:szCs w:val="26"/>
        </w:rPr>
      </w:pPr>
      <w:r w:rsidRPr="001D731D">
        <w:rPr>
          <w:b/>
          <w:sz w:val="26"/>
          <w:szCs w:val="26"/>
        </w:rPr>
        <w:t>Информация о</w:t>
      </w:r>
      <w:r w:rsidR="00DF3678" w:rsidRPr="001D731D">
        <w:rPr>
          <w:b/>
          <w:color w:val="000000"/>
          <w:sz w:val="26"/>
          <w:szCs w:val="26"/>
        </w:rPr>
        <w:t xml:space="preserve"> реализации </w:t>
      </w:r>
      <w:r w:rsidR="00DF4A23" w:rsidRPr="001D731D">
        <w:rPr>
          <w:b/>
          <w:color w:val="000000"/>
          <w:sz w:val="26"/>
          <w:szCs w:val="26"/>
        </w:rPr>
        <w:t>региональных</w:t>
      </w:r>
      <w:r w:rsidR="00DF3678" w:rsidRPr="001D731D">
        <w:rPr>
          <w:b/>
          <w:color w:val="000000"/>
          <w:sz w:val="26"/>
          <w:szCs w:val="26"/>
        </w:rPr>
        <w:t xml:space="preserve"> проектов «Современная</w:t>
      </w:r>
      <w:r w:rsidR="00DF3678" w:rsidRPr="003274E1">
        <w:rPr>
          <w:b/>
          <w:color w:val="000000"/>
          <w:sz w:val="26"/>
          <w:szCs w:val="26"/>
        </w:rPr>
        <w:t xml:space="preserve"> школа», </w:t>
      </w:r>
      <w:r w:rsidR="00CA5C6B">
        <w:rPr>
          <w:b/>
          <w:color w:val="000000"/>
          <w:sz w:val="26"/>
          <w:szCs w:val="26"/>
        </w:rPr>
        <w:t>«</w:t>
      </w:r>
      <w:r w:rsidR="00DF3678" w:rsidRPr="003274E1">
        <w:rPr>
          <w:b/>
          <w:color w:val="000000"/>
          <w:sz w:val="26"/>
          <w:szCs w:val="26"/>
        </w:rPr>
        <w:t>Успех каждого ребенка», «Цифровая образовательная среда» национального проекта «Образование</w:t>
      </w:r>
      <w:r w:rsidR="00CA5C6B">
        <w:rPr>
          <w:b/>
          <w:color w:val="000000"/>
          <w:sz w:val="26"/>
          <w:szCs w:val="26"/>
        </w:rPr>
        <w:t>»</w:t>
      </w:r>
      <w:r w:rsidR="00DF3678" w:rsidRPr="003274E1">
        <w:rPr>
          <w:b/>
          <w:color w:val="000000"/>
          <w:sz w:val="26"/>
          <w:szCs w:val="26"/>
        </w:rPr>
        <w:t xml:space="preserve"> в образовательных организациях Чаинского района в период 2019-2022 годов</w:t>
      </w:r>
    </w:p>
    <w:p w:rsidR="008A05AC" w:rsidRPr="003274E1" w:rsidRDefault="008A05AC" w:rsidP="00E254F8">
      <w:pPr>
        <w:pStyle w:val="3"/>
        <w:numPr>
          <w:ilvl w:val="0"/>
          <w:numId w:val="0"/>
        </w:numPr>
        <w:tabs>
          <w:tab w:val="left" w:pos="0"/>
        </w:tabs>
        <w:rPr>
          <w:sz w:val="26"/>
          <w:szCs w:val="26"/>
        </w:rPr>
      </w:pPr>
    </w:p>
    <w:p w:rsidR="00E62243" w:rsidRPr="003274E1" w:rsidRDefault="00E62243" w:rsidP="002D2A5D">
      <w:pPr>
        <w:jc w:val="center"/>
        <w:rPr>
          <w:sz w:val="26"/>
          <w:szCs w:val="26"/>
        </w:rPr>
      </w:pPr>
    </w:p>
    <w:p w:rsidR="00ED6FAE" w:rsidRPr="003274E1" w:rsidRDefault="00ED6FAE" w:rsidP="00322A0E">
      <w:pPr>
        <w:ind w:firstLine="709"/>
        <w:jc w:val="both"/>
        <w:rPr>
          <w:sz w:val="26"/>
          <w:szCs w:val="26"/>
        </w:rPr>
      </w:pPr>
      <w:r w:rsidRPr="003274E1">
        <w:rPr>
          <w:sz w:val="26"/>
          <w:szCs w:val="26"/>
        </w:rPr>
        <w:t>Национальный проект «Образование» на территории Томской области реализуется в рамках следующих региональных проектов:</w:t>
      </w:r>
    </w:p>
    <w:p w:rsidR="00ED6FAE" w:rsidRPr="003274E1" w:rsidRDefault="00ED6FAE" w:rsidP="00322A0E">
      <w:pPr>
        <w:pStyle w:val="a4"/>
        <w:numPr>
          <w:ilvl w:val="0"/>
          <w:numId w:val="3"/>
        </w:numPr>
        <w:ind w:left="0" w:firstLine="709"/>
        <w:jc w:val="both"/>
        <w:rPr>
          <w:sz w:val="26"/>
          <w:szCs w:val="26"/>
        </w:rPr>
      </w:pPr>
      <w:r w:rsidRPr="003274E1">
        <w:rPr>
          <w:sz w:val="26"/>
          <w:szCs w:val="26"/>
        </w:rPr>
        <w:t>Современная школа</w:t>
      </w:r>
    </w:p>
    <w:p w:rsidR="00ED6FAE" w:rsidRPr="003274E1" w:rsidRDefault="00ED6FAE" w:rsidP="00322A0E">
      <w:pPr>
        <w:pStyle w:val="a4"/>
        <w:numPr>
          <w:ilvl w:val="0"/>
          <w:numId w:val="3"/>
        </w:numPr>
        <w:ind w:left="0" w:firstLine="709"/>
        <w:jc w:val="both"/>
        <w:rPr>
          <w:sz w:val="26"/>
          <w:szCs w:val="26"/>
        </w:rPr>
      </w:pPr>
      <w:r w:rsidRPr="003274E1">
        <w:rPr>
          <w:sz w:val="26"/>
          <w:szCs w:val="26"/>
        </w:rPr>
        <w:t>Успех каждого ребенка</w:t>
      </w:r>
    </w:p>
    <w:p w:rsidR="00ED6FAE" w:rsidRPr="003274E1" w:rsidRDefault="00ED6FAE" w:rsidP="00322A0E">
      <w:pPr>
        <w:pStyle w:val="a4"/>
        <w:numPr>
          <w:ilvl w:val="0"/>
          <w:numId w:val="3"/>
        </w:numPr>
        <w:ind w:left="0" w:firstLine="709"/>
        <w:jc w:val="both"/>
        <w:rPr>
          <w:sz w:val="26"/>
          <w:szCs w:val="26"/>
        </w:rPr>
      </w:pPr>
      <w:r w:rsidRPr="003274E1">
        <w:rPr>
          <w:sz w:val="26"/>
          <w:szCs w:val="26"/>
        </w:rPr>
        <w:t>Цифровая образовательная среда</w:t>
      </w:r>
    </w:p>
    <w:p w:rsidR="00ED6FAE" w:rsidRPr="003274E1" w:rsidRDefault="00ED6FAE" w:rsidP="00322A0E">
      <w:pPr>
        <w:pStyle w:val="a4"/>
        <w:numPr>
          <w:ilvl w:val="0"/>
          <w:numId w:val="3"/>
        </w:numPr>
        <w:ind w:left="0" w:firstLine="709"/>
        <w:jc w:val="both"/>
        <w:rPr>
          <w:sz w:val="26"/>
          <w:szCs w:val="26"/>
        </w:rPr>
      </w:pPr>
      <w:r w:rsidRPr="003274E1">
        <w:rPr>
          <w:sz w:val="26"/>
          <w:szCs w:val="26"/>
        </w:rPr>
        <w:t>Молодые профессионалы</w:t>
      </w:r>
    </w:p>
    <w:p w:rsidR="00ED6FAE" w:rsidRPr="003274E1" w:rsidRDefault="00ED6FAE" w:rsidP="00322A0E">
      <w:pPr>
        <w:pStyle w:val="a4"/>
        <w:numPr>
          <w:ilvl w:val="0"/>
          <w:numId w:val="3"/>
        </w:numPr>
        <w:ind w:left="0" w:firstLine="709"/>
        <w:jc w:val="both"/>
        <w:rPr>
          <w:sz w:val="26"/>
          <w:szCs w:val="26"/>
        </w:rPr>
      </w:pPr>
      <w:r w:rsidRPr="003274E1">
        <w:rPr>
          <w:sz w:val="26"/>
          <w:szCs w:val="26"/>
        </w:rPr>
        <w:t>Поддержка семей, имеющих детей</w:t>
      </w:r>
    </w:p>
    <w:p w:rsidR="00ED6FAE" w:rsidRPr="003274E1" w:rsidRDefault="00ED6FAE" w:rsidP="00322A0E">
      <w:pPr>
        <w:pStyle w:val="a4"/>
        <w:numPr>
          <w:ilvl w:val="0"/>
          <w:numId w:val="3"/>
        </w:numPr>
        <w:ind w:left="0" w:firstLine="709"/>
        <w:jc w:val="both"/>
        <w:rPr>
          <w:sz w:val="26"/>
          <w:szCs w:val="26"/>
        </w:rPr>
      </w:pPr>
      <w:r w:rsidRPr="003274E1">
        <w:rPr>
          <w:sz w:val="26"/>
          <w:szCs w:val="26"/>
        </w:rPr>
        <w:t>Учитель будущего</w:t>
      </w:r>
    </w:p>
    <w:p w:rsidR="00ED6FAE" w:rsidRPr="003274E1" w:rsidRDefault="00ED6FAE" w:rsidP="00322A0E">
      <w:pPr>
        <w:pStyle w:val="a4"/>
        <w:numPr>
          <w:ilvl w:val="0"/>
          <w:numId w:val="3"/>
        </w:numPr>
        <w:ind w:left="0" w:firstLine="709"/>
        <w:jc w:val="both"/>
        <w:rPr>
          <w:sz w:val="26"/>
          <w:szCs w:val="26"/>
        </w:rPr>
      </w:pPr>
      <w:r w:rsidRPr="003274E1">
        <w:rPr>
          <w:sz w:val="26"/>
          <w:szCs w:val="26"/>
        </w:rPr>
        <w:t>Новые возможности для каждого</w:t>
      </w:r>
    </w:p>
    <w:p w:rsidR="00ED6FAE" w:rsidRPr="003274E1" w:rsidRDefault="00ED6FAE" w:rsidP="00322A0E">
      <w:pPr>
        <w:pStyle w:val="a4"/>
        <w:numPr>
          <w:ilvl w:val="0"/>
          <w:numId w:val="3"/>
        </w:numPr>
        <w:ind w:left="0" w:firstLine="709"/>
        <w:jc w:val="both"/>
        <w:rPr>
          <w:sz w:val="26"/>
          <w:szCs w:val="26"/>
        </w:rPr>
      </w:pPr>
      <w:r w:rsidRPr="003274E1">
        <w:rPr>
          <w:sz w:val="26"/>
          <w:szCs w:val="26"/>
        </w:rPr>
        <w:t>Социальная активность</w:t>
      </w:r>
    </w:p>
    <w:p w:rsidR="00ED6FAE" w:rsidRDefault="00ED6FAE" w:rsidP="00322A0E">
      <w:pPr>
        <w:pStyle w:val="a4"/>
        <w:ind w:left="0" w:firstLine="709"/>
        <w:jc w:val="both"/>
        <w:rPr>
          <w:sz w:val="26"/>
          <w:szCs w:val="26"/>
        </w:rPr>
      </w:pPr>
      <w:r w:rsidRPr="003274E1">
        <w:rPr>
          <w:sz w:val="26"/>
          <w:szCs w:val="26"/>
        </w:rPr>
        <w:t>Чаинский район с 2019 года участвует в реализации 3-х региональных проектов.</w:t>
      </w:r>
    </w:p>
    <w:p w:rsidR="00CA5C6B" w:rsidRPr="003274E1" w:rsidRDefault="00CA5C6B" w:rsidP="00322A0E">
      <w:pPr>
        <w:pStyle w:val="a4"/>
        <w:ind w:left="0" w:firstLine="709"/>
        <w:jc w:val="both"/>
        <w:rPr>
          <w:sz w:val="26"/>
          <w:szCs w:val="26"/>
        </w:rPr>
      </w:pPr>
    </w:p>
    <w:p w:rsidR="00ED6FAE" w:rsidRPr="003274E1" w:rsidRDefault="00ED6FAE" w:rsidP="00322A0E">
      <w:pPr>
        <w:pStyle w:val="a4"/>
        <w:numPr>
          <w:ilvl w:val="0"/>
          <w:numId w:val="5"/>
        </w:numPr>
        <w:ind w:left="0" w:firstLine="709"/>
        <w:jc w:val="both"/>
        <w:rPr>
          <w:sz w:val="26"/>
          <w:szCs w:val="26"/>
        </w:rPr>
      </w:pPr>
      <w:r w:rsidRPr="003274E1">
        <w:rPr>
          <w:sz w:val="26"/>
          <w:szCs w:val="26"/>
          <w:u w:val="single"/>
        </w:rPr>
        <w:t>Реализация регионального проекта «Современная школа»</w:t>
      </w:r>
    </w:p>
    <w:p w:rsidR="00ED6FAE" w:rsidRPr="003274E1" w:rsidRDefault="00ED6FAE" w:rsidP="00322A0E">
      <w:pPr>
        <w:pStyle w:val="a4"/>
        <w:ind w:left="0" w:firstLine="709"/>
        <w:jc w:val="both"/>
        <w:rPr>
          <w:sz w:val="26"/>
          <w:szCs w:val="26"/>
        </w:rPr>
      </w:pPr>
      <w:r w:rsidRPr="003274E1">
        <w:rPr>
          <w:sz w:val="26"/>
          <w:szCs w:val="26"/>
        </w:rPr>
        <w:t>За период 2019-2022 годов в Чаинском районе были открыты 2 центра образования цифрового и гуманитарного профилей на базе МБОУ «Коломиногривская СОШ» (2019г.) и МАОУ «Подгорнская СОШ»</w:t>
      </w:r>
      <w:r w:rsidR="00A60246" w:rsidRPr="003274E1">
        <w:rPr>
          <w:sz w:val="26"/>
          <w:szCs w:val="26"/>
        </w:rPr>
        <w:t xml:space="preserve"> (2020г.), а также 2 центра естественно-научной и технологической направленностей на базе МБОУ «Усть-Бакчарская СОШ» (2021г.) и МБОУ «Варгатерская ООШ» (2022г.).</w:t>
      </w:r>
    </w:p>
    <w:p w:rsidR="00A60246" w:rsidRPr="003274E1" w:rsidRDefault="00A60246" w:rsidP="00322A0E">
      <w:pPr>
        <w:pStyle w:val="a4"/>
        <w:ind w:left="0" w:firstLine="709"/>
        <w:jc w:val="both"/>
        <w:rPr>
          <w:sz w:val="26"/>
          <w:szCs w:val="26"/>
        </w:rPr>
      </w:pPr>
      <w:r w:rsidRPr="003274E1">
        <w:rPr>
          <w:sz w:val="26"/>
          <w:szCs w:val="26"/>
        </w:rPr>
        <w:t>В 2023г. по плану такой центр будет открыт на базе МБОУ «Новоколоминская СОШ».</w:t>
      </w:r>
    </w:p>
    <w:p w:rsidR="00A60246" w:rsidRPr="003274E1" w:rsidRDefault="00A60246" w:rsidP="00322A0E">
      <w:pPr>
        <w:pStyle w:val="a4"/>
        <w:ind w:left="0" w:firstLine="709"/>
        <w:jc w:val="both"/>
        <w:rPr>
          <w:sz w:val="26"/>
          <w:szCs w:val="26"/>
        </w:rPr>
      </w:pPr>
      <w:r w:rsidRPr="003274E1">
        <w:rPr>
          <w:sz w:val="26"/>
          <w:szCs w:val="26"/>
        </w:rPr>
        <w:t>Главные достоинства таких центров заключаются в том, что они способствуют уменьшению разрыва между сельскими и городскими школами, расширяют возможности получения качественного современного образования, а также дополнительные возможности по самореализации, профориентации и развитию современных технологических, гуманитарных, исследовательских навыков, для популяризации востребованных инженерных и технических специальностей.</w:t>
      </w:r>
    </w:p>
    <w:p w:rsidR="00A60246" w:rsidRPr="003274E1" w:rsidRDefault="00A60246" w:rsidP="00322A0E">
      <w:pPr>
        <w:pStyle w:val="a4"/>
        <w:ind w:left="0" w:firstLine="709"/>
        <w:jc w:val="both"/>
        <w:rPr>
          <w:sz w:val="26"/>
          <w:szCs w:val="26"/>
        </w:rPr>
      </w:pPr>
      <w:r w:rsidRPr="003274E1">
        <w:rPr>
          <w:sz w:val="26"/>
          <w:szCs w:val="26"/>
        </w:rPr>
        <w:t>В течение 4</w:t>
      </w:r>
      <w:r w:rsidR="005D571E">
        <w:rPr>
          <w:sz w:val="26"/>
          <w:szCs w:val="26"/>
        </w:rPr>
        <w:t>-</w:t>
      </w:r>
      <w:r w:rsidRPr="003274E1">
        <w:rPr>
          <w:sz w:val="26"/>
          <w:szCs w:val="26"/>
        </w:rPr>
        <w:t>х лет в школы района поступило самое современное оборудование для изучения школьных предметов: технология, химия, ОБЖ, физика, информатика, биология. Это 3Д-принтеры, квадрокоптеры, шлемы виртуальной реальности, компьютеры,</w:t>
      </w:r>
      <w:r w:rsidR="00D13A6E" w:rsidRPr="003274E1">
        <w:rPr>
          <w:sz w:val="26"/>
          <w:szCs w:val="26"/>
        </w:rPr>
        <w:t xml:space="preserve"> </w:t>
      </w:r>
      <w:r w:rsidRPr="003274E1">
        <w:rPr>
          <w:sz w:val="26"/>
          <w:szCs w:val="26"/>
        </w:rPr>
        <w:t xml:space="preserve">цифровые </w:t>
      </w:r>
      <w:r w:rsidR="00D13A6E" w:rsidRPr="003274E1">
        <w:rPr>
          <w:sz w:val="26"/>
          <w:szCs w:val="26"/>
        </w:rPr>
        <w:t>лаборатории</w:t>
      </w:r>
      <w:r w:rsidRPr="003274E1">
        <w:rPr>
          <w:sz w:val="26"/>
          <w:szCs w:val="26"/>
        </w:rPr>
        <w:t>, ноутбуки, цифровые микроскопы, наборы робототехники и МФУ.</w:t>
      </w:r>
    </w:p>
    <w:p w:rsidR="008F7B84" w:rsidRPr="003274E1" w:rsidRDefault="008F7B84" w:rsidP="00322A0E">
      <w:pPr>
        <w:pStyle w:val="a4"/>
        <w:ind w:left="0" w:firstLine="709"/>
        <w:jc w:val="both"/>
        <w:rPr>
          <w:sz w:val="26"/>
          <w:szCs w:val="26"/>
        </w:rPr>
      </w:pPr>
    </w:p>
    <w:p w:rsidR="008F7B84" w:rsidRPr="003274E1" w:rsidRDefault="00A60246" w:rsidP="00322A0E">
      <w:pPr>
        <w:pStyle w:val="a4"/>
        <w:numPr>
          <w:ilvl w:val="0"/>
          <w:numId w:val="5"/>
        </w:numPr>
        <w:ind w:left="0" w:firstLine="709"/>
        <w:jc w:val="both"/>
        <w:rPr>
          <w:sz w:val="26"/>
          <w:szCs w:val="26"/>
        </w:rPr>
      </w:pPr>
      <w:r w:rsidRPr="003274E1">
        <w:rPr>
          <w:sz w:val="26"/>
          <w:szCs w:val="26"/>
          <w:u w:val="single"/>
        </w:rPr>
        <w:t>Реализация регионального проекта «Цифровая образовательная среда»</w:t>
      </w:r>
    </w:p>
    <w:p w:rsidR="0015777C" w:rsidRPr="003274E1" w:rsidRDefault="00A60246" w:rsidP="00322A0E">
      <w:pPr>
        <w:pStyle w:val="a4"/>
        <w:ind w:left="0" w:firstLine="709"/>
        <w:jc w:val="both"/>
        <w:rPr>
          <w:sz w:val="26"/>
          <w:szCs w:val="26"/>
        </w:rPr>
      </w:pPr>
      <w:r w:rsidRPr="003274E1">
        <w:rPr>
          <w:sz w:val="26"/>
          <w:szCs w:val="26"/>
        </w:rPr>
        <w:t xml:space="preserve">В реализацию данного проекта </w:t>
      </w:r>
      <w:r w:rsidR="00D13A6E" w:rsidRPr="003274E1">
        <w:rPr>
          <w:sz w:val="26"/>
          <w:szCs w:val="26"/>
        </w:rPr>
        <w:t xml:space="preserve">район вступил в 2020г. В ряде школ района, а именно в МБОУ «Новоколоминская СОШ» с филиалом «Обская НОШ», МБОУ «Варгатерская ООШ» (в 2020г.), в МБОУ «Усть-Бакчарская СОШ», МБОУ </w:t>
      </w:r>
      <w:r w:rsidR="00D13A6E" w:rsidRPr="003274E1">
        <w:rPr>
          <w:sz w:val="26"/>
          <w:szCs w:val="26"/>
        </w:rPr>
        <w:lastRenderedPageBreak/>
        <w:t>«Нижнетигинская ООШ», МБОУ «Коломиногривская СОШ» (в 2021г.), в МАОУ «Подгорнская СОШ», МБОУ «Леботёрская ООШ» (в 2022г.), внедрена целевая модель цифровой образовательной среды, обновлена матер</w:t>
      </w:r>
      <w:r w:rsidR="0015777C" w:rsidRPr="003274E1">
        <w:rPr>
          <w:sz w:val="26"/>
          <w:szCs w:val="26"/>
        </w:rPr>
        <w:t>иально</w:t>
      </w:r>
      <w:r w:rsidR="00D13A6E" w:rsidRPr="003274E1">
        <w:rPr>
          <w:sz w:val="26"/>
          <w:szCs w:val="26"/>
        </w:rPr>
        <w:t>-техническая база этих школ, а также приобретены электронные образовательные ресурсы (ноутбуки, интерактивные доски, компьютеры, МФУ, мультимедийные комплексы, электронные банки заданий для оценки функциональной грамотности обучающихся</w:t>
      </w:r>
      <w:r w:rsidR="005D571E">
        <w:rPr>
          <w:sz w:val="26"/>
          <w:szCs w:val="26"/>
        </w:rPr>
        <w:t>)</w:t>
      </w:r>
      <w:r w:rsidR="00D13A6E" w:rsidRPr="003274E1">
        <w:rPr>
          <w:sz w:val="26"/>
          <w:szCs w:val="26"/>
        </w:rPr>
        <w:t xml:space="preserve">. </w:t>
      </w:r>
    </w:p>
    <w:p w:rsidR="0015777C" w:rsidRPr="003274E1" w:rsidRDefault="00D13A6E" w:rsidP="00322A0E">
      <w:pPr>
        <w:pStyle w:val="a4"/>
        <w:ind w:left="0" w:firstLine="709"/>
        <w:jc w:val="both"/>
        <w:rPr>
          <w:sz w:val="26"/>
          <w:szCs w:val="26"/>
        </w:rPr>
      </w:pPr>
      <w:r w:rsidRPr="003274E1">
        <w:rPr>
          <w:sz w:val="26"/>
          <w:szCs w:val="26"/>
        </w:rPr>
        <w:t xml:space="preserve">А также все школы района подключены к высокоскоростному интернету. </w:t>
      </w:r>
    </w:p>
    <w:p w:rsidR="00A60246" w:rsidRDefault="00D13A6E" w:rsidP="00322A0E">
      <w:pPr>
        <w:pStyle w:val="a4"/>
        <w:ind w:left="0" w:firstLine="709"/>
        <w:jc w:val="both"/>
        <w:rPr>
          <w:sz w:val="26"/>
          <w:szCs w:val="26"/>
        </w:rPr>
      </w:pPr>
      <w:r w:rsidRPr="003274E1">
        <w:rPr>
          <w:sz w:val="26"/>
          <w:szCs w:val="26"/>
        </w:rPr>
        <w:t xml:space="preserve">В 2023г. оборудование по региональному проекту «Цифровая </w:t>
      </w:r>
      <w:r w:rsidR="008F7B84" w:rsidRPr="003274E1">
        <w:rPr>
          <w:sz w:val="26"/>
          <w:szCs w:val="26"/>
        </w:rPr>
        <w:t>образовательная</w:t>
      </w:r>
      <w:r w:rsidRPr="003274E1">
        <w:rPr>
          <w:sz w:val="26"/>
          <w:szCs w:val="26"/>
        </w:rPr>
        <w:t xml:space="preserve"> среда» получит МКОУ «Чаинская школа – интернат»</w:t>
      </w:r>
      <w:r w:rsidR="008F7B84" w:rsidRPr="003274E1">
        <w:rPr>
          <w:sz w:val="26"/>
          <w:szCs w:val="26"/>
        </w:rPr>
        <w:t>.</w:t>
      </w:r>
    </w:p>
    <w:p w:rsidR="008022CC" w:rsidRPr="003274E1" w:rsidRDefault="008022CC" w:rsidP="00322A0E">
      <w:pPr>
        <w:pStyle w:val="a4"/>
        <w:ind w:left="0" w:firstLine="709"/>
        <w:jc w:val="both"/>
        <w:rPr>
          <w:sz w:val="26"/>
          <w:szCs w:val="26"/>
        </w:rPr>
      </w:pPr>
    </w:p>
    <w:p w:rsidR="00F72544" w:rsidRPr="003274E1" w:rsidRDefault="008F7B84" w:rsidP="00322A0E">
      <w:pPr>
        <w:pStyle w:val="a4"/>
        <w:numPr>
          <w:ilvl w:val="0"/>
          <w:numId w:val="5"/>
        </w:numPr>
        <w:ind w:left="0" w:firstLine="709"/>
        <w:jc w:val="both"/>
        <w:rPr>
          <w:sz w:val="26"/>
          <w:szCs w:val="26"/>
        </w:rPr>
      </w:pPr>
      <w:r w:rsidRPr="003274E1">
        <w:rPr>
          <w:sz w:val="26"/>
          <w:szCs w:val="26"/>
          <w:u w:val="single"/>
        </w:rPr>
        <w:t xml:space="preserve">Реализация регионального проекта «Успех каждого ребенка» </w:t>
      </w:r>
      <w:r w:rsidRPr="003274E1">
        <w:rPr>
          <w:sz w:val="26"/>
          <w:szCs w:val="26"/>
        </w:rPr>
        <w:t>осуществлена в 3</w:t>
      </w:r>
      <w:r w:rsidR="008022CC">
        <w:rPr>
          <w:sz w:val="26"/>
          <w:szCs w:val="26"/>
        </w:rPr>
        <w:t>-</w:t>
      </w:r>
      <w:r w:rsidRPr="003274E1">
        <w:rPr>
          <w:sz w:val="26"/>
          <w:szCs w:val="26"/>
        </w:rPr>
        <w:t>х</w:t>
      </w:r>
      <w:r w:rsidR="008022CC">
        <w:rPr>
          <w:sz w:val="26"/>
          <w:szCs w:val="26"/>
        </w:rPr>
        <w:t xml:space="preserve"> </w:t>
      </w:r>
      <w:r w:rsidRPr="003274E1">
        <w:rPr>
          <w:sz w:val="26"/>
          <w:szCs w:val="26"/>
        </w:rPr>
        <w:t>образовательных учреждениях Чаинского района: МБОУ «Усть-Бакчарская СОШ», МБОУ «Нижнетигинская ООШ», МБДОУ «Подгорнский детский сад «Берёзка» (2020г.). Благодаря поступившему оборудованию модернизирована инфраструктура системы дополнительного образования детей, а также содержание и методы дополнительного образования.</w:t>
      </w:r>
    </w:p>
    <w:p w:rsidR="008F7B84" w:rsidRPr="003274E1" w:rsidRDefault="008F7B84" w:rsidP="00322A0E">
      <w:pPr>
        <w:pStyle w:val="a4"/>
        <w:ind w:left="0" w:firstLine="709"/>
        <w:jc w:val="both"/>
        <w:rPr>
          <w:sz w:val="26"/>
          <w:szCs w:val="26"/>
        </w:rPr>
      </w:pPr>
      <w:r w:rsidRPr="003274E1">
        <w:rPr>
          <w:sz w:val="26"/>
          <w:szCs w:val="26"/>
        </w:rPr>
        <w:t>В 2022/2023 учебном году на базе двух школ – МАОУ «Подгорнская СОШ»</w:t>
      </w:r>
      <w:r w:rsidR="00F72544" w:rsidRPr="003274E1">
        <w:rPr>
          <w:sz w:val="26"/>
          <w:szCs w:val="26"/>
        </w:rPr>
        <w:t xml:space="preserve"> </w:t>
      </w:r>
      <w:r w:rsidRPr="003274E1">
        <w:rPr>
          <w:sz w:val="26"/>
          <w:szCs w:val="26"/>
        </w:rPr>
        <w:t>и МБОУ «Усть-Бакчарская СОШ» в рамках регионального проекта «Успех каждого ребёнка» работает мобильный технопарк «Кванториум». В Подгорнской школе по направлению «</w:t>
      </w:r>
      <w:r w:rsidRPr="003274E1">
        <w:rPr>
          <w:sz w:val="26"/>
          <w:szCs w:val="26"/>
          <w:lang w:val="en-US"/>
        </w:rPr>
        <w:t>IT</w:t>
      </w:r>
      <w:r w:rsidR="005D571E">
        <w:rPr>
          <w:sz w:val="26"/>
          <w:szCs w:val="26"/>
        </w:rPr>
        <w:t>» (информационные технологии)</w:t>
      </w:r>
      <w:r w:rsidRPr="003274E1">
        <w:rPr>
          <w:sz w:val="26"/>
          <w:szCs w:val="26"/>
        </w:rPr>
        <w:t>, в Усть-Бакчарской СОШ по направлению «Промышленный дизайн и виртуальная реальность». Всего охвачено 120 учащихся 5-8 классов, работа с которыми будет проходить в 3 этапа: октябрь,</w:t>
      </w:r>
      <w:r w:rsidR="00F72544" w:rsidRPr="003274E1">
        <w:rPr>
          <w:sz w:val="26"/>
          <w:szCs w:val="26"/>
        </w:rPr>
        <w:t xml:space="preserve"> февраль-март и апрель как в очном, так и заочном формате.</w:t>
      </w:r>
    </w:p>
    <w:p w:rsidR="00F72544" w:rsidRPr="003274E1" w:rsidRDefault="00F72544" w:rsidP="00E20A3B">
      <w:pPr>
        <w:pStyle w:val="a4"/>
        <w:ind w:left="0" w:firstLine="709"/>
        <w:jc w:val="both"/>
        <w:rPr>
          <w:sz w:val="26"/>
          <w:szCs w:val="26"/>
        </w:rPr>
      </w:pPr>
      <w:r w:rsidRPr="003274E1">
        <w:rPr>
          <w:sz w:val="26"/>
          <w:szCs w:val="26"/>
        </w:rPr>
        <w:t>Приоритетные направления развития системы образования в рамках</w:t>
      </w:r>
      <w:r w:rsidR="00E20A3B">
        <w:rPr>
          <w:sz w:val="26"/>
          <w:szCs w:val="26"/>
        </w:rPr>
        <w:t xml:space="preserve"> </w:t>
      </w:r>
      <w:r w:rsidRPr="003274E1">
        <w:rPr>
          <w:sz w:val="26"/>
          <w:szCs w:val="26"/>
        </w:rPr>
        <w:t>реализации национального проекта «Образование в Томской области»:</w:t>
      </w:r>
    </w:p>
    <w:p w:rsidR="00F72544" w:rsidRPr="003274E1" w:rsidRDefault="00F72544" w:rsidP="00322A0E">
      <w:pPr>
        <w:pStyle w:val="a4"/>
        <w:numPr>
          <w:ilvl w:val="0"/>
          <w:numId w:val="6"/>
        </w:numPr>
        <w:ind w:left="0" w:firstLine="709"/>
        <w:jc w:val="both"/>
        <w:rPr>
          <w:sz w:val="26"/>
          <w:szCs w:val="26"/>
        </w:rPr>
      </w:pPr>
      <w:r w:rsidRPr="003274E1">
        <w:rPr>
          <w:sz w:val="26"/>
          <w:szCs w:val="26"/>
        </w:rPr>
        <w:t>Совершенствование государственной и муниципальной системы управления образованием;</w:t>
      </w:r>
    </w:p>
    <w:p w:rsidR="00F72544" w:rsidRPr="003274E1" w:rsidRDefault="00F72544" w:rsidP="00322A0E">
      <w:pPr>
        <w:pStyle w:val="a4"/>
        <w:numPr>
          <w:ilvl w:val="0"/>
          <w:numId w:val="6"/>
        </w:numPr>
        <w:ind w:left="0" w:firstLine="709"/>
        <w:jc w:val="both"/>
        <w:rPr>
          <w:sz w:val="26"/>
          <w:szCs w:val="26"/>
        </w:rPr>
      </w:pPr>
      <w:r w:rsidRPr="003274E1">
        <w:rPr>
          <w:sz w:val="26"/>
          <w:szCs w:val="26"/>
        </w:rPr>
        <w:t>Развитие современной инфраструктуры, обновление содержания образования, обеспечение безопасности участников образовательного процесса;</w:t>
      </w:r>
    </w:p>
    <w:p w:rsidR="0015777C" w:rsidRPr="003274E1" w:rsidRDefault="00F72544" w:rsidP="00322A0E">
      <w:pPr>
        <w:pStyle w:val="a4"/>
        <w:numPr>
          <w:ilvl w:val="0"/>
          <w:numId w:val="6"/>
        </w:numPr>
        <w:ind w:left="0" w:firstLine="709"/>
        <w:jc w:val="both"/>
        <w:rPr>
          <w:sz w:val="26"/>
          <w:szCs w:val="26"/>
        </w:rPr>
      </w:pPr>
      <w:r w:rsidRPr="003274E1">
        <w:rPr>
          <w:sz w:val="26"/>
          <w:szCs w:val="26"/>
        </w:rPr>
        <w:t xml:space="preserve">«Воспитание гражданина России» (Указ Президента РФ от 07.05.2018 № 204) </w:t>
      </w:r>
    </w:p>
    <w:p w:rsidR="00F72544" w:rsidRPr="003274E1" w:rsidRDefault="00F72544" w:rsidP="00322A0E">
      <w:pPr>
        <w:ind w:firstLine="709"/>
        <w:jc w:val="both"/>
        <w:rPr>
          <w:sz w:val="26"/>
          <w:szCs w:val="26"/>
        </w:rPr>
      </w:pPr>
      <w:r w:rsidRPr="003274E1">
        <w:rPr>
          <w:sz w:val="26"/>
          <w:szCs w:val="26"/>
        </w:rPr>
        <w:t>должны быть реализованы в 2024г.</w:t>
      </w:r>
    </w:p>
    <w:p w:rsidR="008F7B84" w:rsidRPr="003274E1" w:rsidRDefault="008F7B84" w:rsidP="00322A0E">
      <w:pPr>
        <w:pStyle w:val="a4"/>
        <w:ind w:left="0" w:firstLine="709"/>
        <w:jc w:val="both"/>
        <w:rPr>
          <w:sz w:val="26"/>
          <w:szCs w:val="26"/>
        </w:rPr>
      </w:pPr>
    </w:p>
    <w:p w:rsidR="008F7B84" w:rsidRPr="003274E1" w:rsidRDefault="008F7B84" w:rsidP="00322A0E">
      <w:pPr>
        <w:ind w:firstLine="709"/>
        <w:jc w:val="both"/>
        <w:rPr>
          <w:sz w:val="26"/>
          <w:szCs w:val="26"/>
        </w:rPr>
      </w:pPr>
    </w:p>
    <w:p w:rsidR="00A60246" w:rsidRPr="003274E1" w:rsidRDefault="0015777C" w:rsidP="00322A0E">
      <w:pPr>
        <w:pStyle w:val="a4"/>
        <w:ind w:left="0" w:firstLine="709"/>
        <w:jc w:val="both"/>
        <w:rPr>
          <w:sz w:val="26"/>
          <w:szCs w:val="26"/>
        </w:rPr>
      </w:pPr>
      <w:r w:rsidRPr="003274E1">
        <w:rPr>
          <w:sz w:val="26"/>
          <w:szCs w:val="26"/>
        </w:rPr>
        <w:t>Приложение: Финансовое обеспечение реализации мероприятий НП «Образование»</w:t>
      </w:r>
    </w:p>
    <w:p w:rsidR="00447D1F" w:rsidRDefault="00447D1F"/>
    <w:p w:rsidR="00447D1F" w:rsidRDefault="00447D1F"/>
    <w:p w:rsidR="00447D1F" w:rsidRDefault="002D2A5D">
      <w:r>
        <w:t xml:space="preserve"> </w:t>
      </w:r>
    </w:p>
    <w:p w:rsidR="00E93B52" w:rsidRDefault="00E93B52" w:rsidP="003274E1">
      <w:pPr>
        <w:rPr>
          <w:b/>
        </w:rPr>
        <w:sectPr w:rsidR="00E93B52">
          <w:headerReference w:type="default" r:id="rId10"/>
          <w:pgSz w:w="11906" w:h="16838"/>
          <w:pgMar w:top="1134" w:right="850" w:bottom="1134" w:left="1701" w:header="708" w:footer="708" w:gutter="0"/>
          <w:cols w:space="708"/>
          <w:docGrid w:linePitch="360"/>
        </w:sectPr>
      </w:pPr>
    </w:p>
    <w:p w:rsidR="00E93B52" w:rsidRPr="00C41B91" w:rsidRDefault="00E93B52" w:rsidP="00C41B91">
      <w:pPr>
        <w:jc w:val="center"/>
        <w:rPr>
          <w:b/>
        </w:rPr>
      </w:pPr>
      <w:r w:rsidRPr="00D10CE3">
        <w:rPr>
          <w:b/>
        </w:rPr>
        <w:lastRenderedPageBreak/>
        <w:t>Финансовое обеспечение реализации мероприятий НП «Образование»</w:t>
      </w:r>
    </w:p>
    <w:tbl>
      <w:tblPr>
        <w:tblStyle w:val="a3"/>
        <w:tblW w:w="15922" w:type="dxa"/>
        <w:tblLayout w:type="fixed"/>
        <w:tblLook w:val="04A0" w:firstRow="1" w:lastRow="0" w:firstColumn="1" w:lastColumn="0" w:noHBand="0" w:noVBand="1"/>
      </w:tblPr>
      <w:tblGrid>
        <w:gridCol w:w="2182"/>
        <w:gridCol w:w="712"/>
        <w:gridCol w:w="46"/>
        <w:gridCol w:w="508"/>
        <w:gridCol w:w="6"/>
        <w:gridCol w:w="20"/>
        <w:gridCol w:w="517"/>
        <w:gridCol w:w="33"/>
        <w:gridCol w:w="1100"/>
        <w:gridCol w:w="33"/>
        <w:gridCol w:w="34"/>
        <w:gridCol w:w="1200"/>
        <w:gridCol w:w="38"/>
        <w:gridCol w:w="7"/>
        <w:gridCol w:w="948"/>
        <w:gridCol w:w="44"/>
        <w:gridCol w:w="8"/>
        <w:gridCol w:w="1129"/>
        <w:gridCol w:w="19"/>
        <w:gridCol w:w="1200"/>
        <w:gridCol w:w="60"/>
        <w:gridCol w:w="933"/>
        <w:gridCol w:w="59"/>
        <w:gridCol w:w="896"/>
        <w:gridCol w:w="850"/>
        <w:gridCol w:w="851"/>
        <w:gridCol w:w="850"/>
        <w:gridCol w:w="709"/>
        <w:gridCol w:w="930"/>
      </w:tblGrid>
      <w:tr w:rsidR="00E93B52" w:rsidRPr="00F75E22" w:rsidTr="00A2478F">
        <w:tc>
          <w:tcPr>
            <w:tcW w:w="2182" w:type="dxa"/>
            <w:vMerge w:val="restart"/>
            <w:vAlign w:val="center"/>
          </w:tcPr>
          <w:p w:rsidR="00E93B52" w:rsidRPr="00F75E22" w:rsidRDefault="00E93B52" w:rsidP="00065652">
            <w:pPr>
              <w:jc w:val="center"/>
              <w:rPr>
                <w:sz w:val="20"/>
                <w:szCs w:val="20"/>
              </w:rPr>
            </w:pPr>
            <w:r w:rsidRPr="00F75E22">
              <w:rPr>
                <w:sz w:val="20"/>
                <w:szCs w:val="20"/>
              </w:rPr>
              <w:t>Наименование мероприятия</w:t>
            </w:r>
          </w:p>
        </w:tc>
        <w:tc>
          <w:tcPr>
            <w:tcW w:w="1809" w:type="dxa"/>
            <w:gridSpan w:val="6"/>
            <w:vAlign w:val="center"/>
          </w:tcPr>
          <w:p w:rsidR="00E93B52" w:rsidRPr="00F75E22" w:rsidRDefault="00E93B52" w:rsidP="00065652">
            <w:pPr>
              <w:jc w:val="center"/>
              <w:rPr>
                <w:b/>
                <w:sz w:val="20"/>
                <w:szCs w:val="20"/>
              </w:rPr>
            </w:pPr>
            <w:r w:rsidRPr="00F75E22">
              <w:rPr>
                <w:b/>
                <w:sz w:val="20"/>
                <w:szCs w:val="20"/>
              </w:rPr>
              <w:t>2019 г.</w:t>
            </w:r>
          </w:p>
        </w:tc>
        <w:tc>
          <w:tcPr>
            <w:tcW w:w="3393" w:type="dxa"/>
            <w:gridSpan w:val="8"/>
            <w:vAlign w:val="center"/>
          </w:tcPr>
          <w:p w:rsidR="00E93B52" w:rsidRPr="00F75E22" w:rsidRDefault="00E93B52" w:rsidP="00065652">
            <w:pPr>
              <w:jc w:val="center"/>
              <w:rPr>
                <w:b/>
                <w:sz w:val="20"/>
                <w:szCs w:val="20"/>
              </w:rPr>
            </w:pPr>
            <w:r w:rsidRPr="00F75E22">
              <w:rPr>
                <w:b/>
                <w:sz w:val="20"/>
                <w:szCs w:val="20"/>
              </w:rPr>
              <w:t>2020 г.</w:t>
            </w:r>
          </w:p>
        </w:tc>
        <w:tc>
          <w:tcPr>
            <w:tcW w:w="3393" w:type="dxa"/>
            <w:gridSpan w:val="7"/>
            <w:vAlign w:val="center"/>
          </w:tcPr>
          <w:p w:rsidR="00E93B52" w:rsidRPr="00F75E22" w:rsidRDefault="00E93B52" w:rsidP="00065652">
            <w:pPr>
              <w:jc w:val="center"/>
              <w:rPr>
                <w:b/>
                <w:sz w:val="20"/>
                <w:szCs w:val="20"/>
              </w:rPr>
            </w:pPr>
            <w:r w:rsidRPr="00F75E22">
              <w:rPr>
                <w:b/>
                <w:sz w:val="20"/>
                <w:szCs w:val="20"/>
              </w:rPr>
              <w:t>2021 г.</w:t>
            </w:r>
          </w:p>
        </w:tc>
        <w:tc>
          <w:tcPr>
            <w:tcW w:w="2656" w:type="dxa"/>
            <w:gridSpan w:val="4"/>
            <w:vAlign w:val="center"/>
          </w:tcPr>
          <w:p w:rsidR="00E93B52" w:rsidRPr="00F75E22" w:rsidRDefault="00E93B52" w:rsidP="00065652">
            <w:pPr>
              <w:jc w:val="center"/>
              <w:rPr>
                <w:b/>
                <w:sz w:val="20"/>
                <w:szCs w:val="20"/>
              </w:rPr>
            </w:pPr>
          </w:p>
          <w:p w:rsidR="00E93B52" w:rsidRPr="00F75E22" w:rsidRDefault="00E93B52" w:rsidP="00065652">
            <w:pPr>
              <w:jc w:val="center"/>
              <w:rPr>
                <w:b/>
                <w:sz w:val="20"/>
                <w:szCs w:val="20"/>
              </w:rPr>
            </w:pPr>
            <w:r w:rsidRPr="00F75E22">
              <w:rPr>
                <w:b/>
                <w:sz w:val="20"/>
                <w:szCs w:val="20"/>
              </w:rPr>
              <w:t>2022 г.</w:t>
            </w:r>
          </w:p>
          <w:p w:rsidR="00E93B52" w:rsidRPr="00F75E22" w:rsidRDefault="00E93B52" w:rsidP="00065652">
            <w:pPr>
              <w:jc w:val="center"/>
              <w:rPr>
                <w:b/>
                <w:sz w:val="20"/>
                <w:szCs w:val="20"/>
              </w:rPr>
            </w:pPr>
          </w:p>
        </w:tc>
        <w:tc>
          <w:tcPr>
            <w:tcW w:w="2489" w:type="dxa"/>
            <w:gridSpan w:val="3"/>
            <w:vAlign w:val="center"/>
          </w:tcPr>
          <w:p w:rsidR="00E93B52" w:rsidRPr="00F75E22" w:rsidRDefault="00E93B52" w:rsidP="00065652">
            <w:pPr>
              <w:jc w:val="center"/>
              <w:rPr>
                <w:b/>
                <w:sz w:val="20"/>
                <w:szCs w:val="20"/>
              </w:rPr>
            </w:pPr>
            <w:r w:rsidRPr="00F75E22">
              <w:rPr>
                <w:b/>
                <w:sz w:val="20"/>
                <w:szCs w:val="20"/>
              </w:rPr>
              <w:t>2023 г.</w:t>
            </w:r>
          </w:p>
          <w:p w:rsidR="00E93B52" w:rsidRPr="00F75E22" w:rsidRDefault="00E93B52" w:rsidP="00065652">
            <w:pPr>
              <w:jc w:val="center"/>
              <w:rPr>
                <w:b/>
                <w:sz w:val="20"/>
                <w:szCs w:val="20"/>
              </w:rPr>
            </w:pPr>
          </w:p>
        </w:tc>
      </w:tr>
      <w:tr w:rsidR="00E93B52" w:rsidRPr="00F75E22" w:rsidTr="00A2478F">
        <w:tc>
          <w:tcPr>
            <w:tcW w:w="2182" w:type="dxa"/>
            <w:vMerge/>
          </w:tcPr>
          <w:p w:rsidR="00E93B52" w:rsidRPr="00F75E22" w:rsidRDefault="00E93B52" w:rsidP="00065652">
            <w:pPr>
              <w:rPr>
                <w:sz w:val="20"/>
                <w:szCs w:val="20"/>
              </w:rPr>
            </w:pPr>
          </w:p>
        </w:tc>
        <w:tc>
          <w:tcPr>
            <w:tcW w:w="758" w:type="dxa"/>
            <w:gridSpan w:val="2"/>
          </w:tcPr>
          <w:p w:rsidR="00E93B52" w:rsidRPr="00F75E22" w:rsidRDefault="00E93B52" w:rsidP="00065652">
            <w:pPr>
              <w:rPr>
                <w:sz w:val="20"/>
                <w:szCs w:val="20"/>
              </w:rPr>
            </w:pPr>
            <w:r w:rsidRPr="00F75E22">
              <w:rPr>
                <w:sz w:val="20"/>
                <w:szCs w:val="20"/>
              </w:rPr>
              <w:t>Всего, руб.</w:t>
            </w:r>
          </w:p>
        </w:tc>
        <w:tc>
          <w:tcPr>
            <w:tcW w:w="534" w:type="dxa"/>
            <w:gridSpan w:val="3"/>
          </w:tcPr>
          <w:p w:rsidR="00E93B52" w:rsidRPr="00F75E22" w:rsidRDefault="00E93B52" w:rsidP="00065652">
            <w:pPr>
              <w:rPr>
                <w:sz w:val="20"/>
                <w:szCs w:val="20"/>
              </w:rPr>
            </w:pPr>
            <w:r w:rsidRPr="00F75E22">
              <w:rPr>
                <w:sz w:val="20"/>
                <w:szCs w:val="20"/>
              </w:rPr>
              <w:t>ФБ</w:t>
            </w:r>
          </w:p>
        </w:tc>
        <w:tc>
          <w:tcPr>
            <w:tcW w:w="517" w:type="dxa"/>
          </w:tcPr>
          <w:p w:rsidR="00E93B52" w:rsidRPr="00F75E22" w:rsidRDefault="00E93B52" w:rsidP="00065652">
            <w:pPr>
              <w:rPr>
                <w:sz w:val="20"/>
                <w:szCs w:val="20"/>
              </w:rPr>
            </w:pPr>
            <w:r w:rsidRPr="00F75E22">
              <w:rPr>
                <w:sz w:val="20"/>
                <w:szCs w:val="20"/>
              </w:rPr>
              <w:t>ОБ</w:t>
            </w:r>
          </w:p>
        </w:tc>
        <w:tc>
          <w:tcPr>
            <w:tcW w:w="1200" w:type="dxa"/>
            <w:gridSpan w:val="4"/>
          </w:tcPr>
          <w:p w:rsidR="00E93B52" w:rsidRPr="00F75E22" w:rsidRDefault="00E93B52" w:rsidP="00065652">
            <w:pPr>
              <w:rPr>
                <w:sz w:val="20"/>
                <w:szCs w:val="20"/>
              </w:rPr>
            </w:pPr>
            <w:r w:rsidRPr="00F75E22">
              <w:rPr>
                <w:sz w:val="20"/>
                <w:szCs w:val="20"/>
              </w:rPr>
              <w:t>Всего, руб.</w:t>
            </w:r>
          </w:p>
        </w:tc>
        <w:tc>
          <w:tcPr>
            <w:tcW w:w="1200" w:type="dxa"/>
            <w:tcBorders>
              <w:bottom w:val="single" w:sz="4" w:space="0" w:color="auto"/>
            </w:tcBorders>
          </w:tcPr>
          <w:p w:rsidR="00E93B52" w:rsidRPr="00F75E22" w:rsidRDefault="00E93B52" w:rsidP="00065652">
            <w:pPr>
              <w:rPr>
                <w:sz w:val="20"/>
                <w:szCs w:val="20"/>
              </w:rPr>
            </w:pPr>
            <w:r w:rsidRPr="00F75E22">
              <w:rPr>
                <w:sz w:val="20"/>
                <w:szCs w:val="20"/>
              </w:rPr>
              <w:t>ФБ</w:t>
            </w:r>
          </w:p>
        </w:tc>
        <w:tc>
          <w:tcPr>
            <w:tcW w:w="993" w:type="dxa"/>
            <w:gridSpan w:val="3"/>
            <w:tcBorders>
              <w:bottom w:val="single" w:sz="4" w:space="0" w:color="auto"/>
            </w:tcBorders>
          </w:tcPr>
          <w:p w:rsidR="00E93B52" w:rsidRPr="00F75E22" w:rsidRDefault="00E93B52" w:rsidP="00065652">
            <w:pPr>
              <w:rPr>
                <w:sz w:val="20"/>
                <w:szCs w:val="20"/>
              </w:rPr>
            </w:pPr>
            <w:r w:rsidRPr="00F75E22">
              <w:rPr>
                <w:sz w:val="20"/>
                <w:szCs w:val="20"/>
              </w:rPr>
              <w:t>ОБ</w:t>
            </w:r>
          </w:p>
        </w:tc>
        <w:tc>
          <w:tcPr>
            <w:tcW w:w="1200" w:type="dxa"/>
            <w:gridSpan w:val="4"/>
          </w:tcPr>
          <w:p w:rsidR="00E93B52" w:rsidRPr="00F75E22" w:rsidRDefault="00E93B52" w:rsidP="00065652">
            <w:pPr>
              <w:rPr>
                <w:sz w:val="20"/>
                <w:szCs w:val="20"/>
              </w:rPr>
            </w:pPr>
            <w:r w:rsidRPr="00F75E22">
              <w:rPr>
                <w:sz w:val="20"/>
                <w:szCs w:val="20"/>
              </w:rPr>
              <w:t>Всего, руб.</w:t>
            </w:r>
          </w:p>
        </w:tc>
        <w:tc>
          <w:tcPr>
            <w:tcW w:w="1200" w:type="dxa"/>
          </w:tcPr>
          <w:p w:rsidR="00E93B52" w:rsidRPr="00F75E22" w:rsidRDefault="00E93B52" w:rsidP="00065652">
            <w:pPr>
              <w:rPr>
                <w:sz w:val="20"/>
                <w:szCs w:val="20"/>
              </w:rPr>
            </w:pPr>
            <w:r w:rsidRPr="00F75E22">
              <w:rPr>
                <w:sz w:val="20"/>
                <w:szCs w:val="20"/>
              </w:rPr>
              <w:t>ФБ</w:t>
            </w:r>
          </w:p>
        </w:tc>
        <w:tc>
          <w:tcPr>
            <w:tcW w:w="993" w:type="dxa"/>
            <w:gridSpan w:val="2"/>
          </w:tcPr>
          <w:p w:rsidR="00E93B52" w:rsidRPr="00F75E22" w:rsidRDefault="00E93B52" w:rsidP="00065652">
            <w:pPr>
              <w:rPr>
                <w:sz w:val="20"/>
                <w:szCs w:val="20"/>
              </w:rPr>
            </w:pPr>
            <w:r w:rsidRPr="00F75E22">
              <w:rPr>
                <w:sz w:val="20"/>
                <w:szCs w:val="20"/>
              </w:rPr>
              <w:t>ОБ</w:t>
            </w:r>
          </w:p>
        </w:tc>
        <w:tc>
          <w:tcPr>
            <w:tcW w:w="955" w:type="dxa"/>
            <w:gridSpan w:val="2"/>
          </w:tcPr>
          <w:p w:rsidR="00E93B52" w:rsidRPr="00F75E22" w:rsidRDefault="00E93B52" w:rsidP="00065652">
            <w:pPr>
              <w:rPr>
                <w:sz w:val="20"/>
                <w:szCs w:val="20"/>
              </w:rPr>
            </w:pPr>
            <w:r w:rsidRPr="00F75E22">
              <w:rPr>
                <w:sz w:val="20"/>
                <w:szCs w:val="20"/>
              </w:rPr>
              <w:t>Всего, руб.</w:t>
            </w:r>
          </w:p>
        </w:tc>
        <w:tc>
          <w:tcPr>
            <w:tcW w:w="850" w:type="dxa"/>
          </w:tcPr>
          <w:p w:rsidR="00E93B52" w:rsidRPr="00F75E22" w:rsidRDefault="00E93B52" w:rsidP="00065652">
            <w:pPr>
              <w:rPr>
                <w:sz w:val="20"/>
                <w:szCs w:val="20"/>
              </w:rPr>
            </w:pPr>
            <w:r w:rsidRPr="00F75E22">
              <w:rPr>
                <w:sz w:val="20"/>
                <w:szCs w:val="20"/>
              </w:rPr>
              <w:t>ФБ</w:t>
            </w:r>
          </w:p>
        </w:tc>
        <w:tc>
          <w:tcPr>
            <w:tcW w:w="851" w:type="dxa"/>
          </w:tcPr>
          <w:p w:rsidR="00E93B52" w:rsidRPr="00F75E22" w:rsidRDefault="00E93B52" w:rsidP="00065652">
            <w:pPr>
              <w:rPr>
                <w:sz w:val="20"/>
                <w:szCs w:val="20"/>
              </w:rPr>
            </w:pPr>
            <w:r w:rsidRPr="00F75E22">
              <w:rPr>
                <w:sz w:val="20"/>
                <w:szCs w:val="20"/>
              </w:rPr>
              <w:t>ОБ</w:t>
            </w:r>
          </w:p>
        </w:tc>
        <w:tc>
          <w:tcPr>
            <w:tcW w:w="850" w:type="dxa"/>
          </w:tcPr>
          <w:p w:rsidR="00E93B52" w:rsidRPr="00F75E22" w:rsidRDefault="00E93B52" w:rsidP="00065652">
            <w:pPr>
              <w:rPr>
                <w:sz w:val="20"/>
                <w:szCs w:val="20"/>
              </w:rPr>
            </w:pPr>
            <w:r w:rsidRPr="00F75E22">
              <w:rPr>
                <w:sz w:val="20"/>
                <w:szCs w:val="20"/>
              </w:rPr>
              <w:t>Всего, руб.</w:t>
            </w:r>
          </w:p>
        </w:tc>
        <w:tc>
          <w:tcPr>
            <w:tcW w:w="709" w:type="dxa"/>
          </w:tcPr>
          <w:p w:rsidR="00E93B52" w:rsidRPr="00F75E22" w:rsidRDefault="00E93B52" w:rsidP="00065652">
            <w:pPr>
              <w:rPr>
                <w:sz w:val="20"/>
                <w:szCs w:val="20"/>
              </w:rPr>
            </w:pPr>
            <w:r w:rsidRPr="00F75E22">
              <w:rPr>
                <w:sz w:val="20"/>
                <w:szCs w:val="20"/>
              </w:rPr>
              <w:t>ФБ</w:t>
            </w:r>
          </w:p>
        </w:tc>
        <w:tc>
          <w:tcPr>
            <w:tcW w:w="930" w:type="dxa"/>
          </w:tcPr>
          <w:p w:rsidR="00E93B52" w:rsidRPr="00F75E22" w:rsidRDefault="00E93B52" w:rsidP="00065652">
            <w:pPr>
              <w:rPr>
                <w:sz w:val="20"/>
                <w:szCs w:val="20"/>
              </w:rPr>
            </w:pPr>
            <w:r w:rsidRPr="00F75E22">
              <w:rPr>
                <w:sz w:val="20"/>
                <w:szCs w:val="20"/>
              </w:rPr>
              <w:t>ОБ</w:t>
            </w:r>
          </w:p>
        </w:tc>
      </w:tr>
      <w:tr w:rsidR="00E93B52" w:rsidRPr="00F75E22" w:rsidTr="00065652">
        <w:trPr>
          <w:trHeight w:val="365"/>
        </w:trPr>
        <w:tc>
          <w:tcPr>
            <w:tcW w:w="15922" w:type="dxa"/>
            <w:gridSpan w:val="29"/>
            <w:vAlign w:val="center"/>
          </w:tcPr>
          <w:p w:rsidR="00E93B52" w:rsidRPr="00F75E22" w:rsidRDefault="00E93B52" w:rsidP="00065652">
            <w:pPr>
              <w:jc w:val="center"/>
              <w:rPr>
                <w:b/>
                <w:sz w:val="20"/>
                <w:szCs w:val="20"/>
              </w:rPr>
            </w:pPr>
            <w:r w:rsidRPr="00F75E22">
              <w:rPr>
                <w:b/>
                <w:sz w:val="20"/>
                <w:szCs w:val="20"/>
              </w:rPr>
              <w:t>РП «Современная школа»</w:t>
            </w:r>
          </w:p>
        </w:tc>
      </w:tr>
      <w:tr w:rsidR="00E93B52" w:rsidRPr="00F75E22" w:rsidTr="00A2478F">
        <w:trPr>
          <w:cantSplit/>
          <w:trHeight w:val="1134"/>
        </w:trPr>
        <w:tc>
          <w:tcPr>
            <w:tcW w:w="2182" w:type="dxa"/>
            <w:vAlign w:val="center"/>
          </w:tcPr>
          <w:p w:rsidR="00E93B52" w:rsidRPr="00F75E22" w:rsidRDefault="00E93B52" w:rsidP="00065652">
            <w:pPr>
              <w:jc w:val="both"/>
              <w:rPr>
                <w:sz w:val="20"/>
                <w:szCs w:val="20"/>
              </w:rPr>
            </w:pPr>
            <w:r w:rsidRPr="00F75E22">
              <w:rPr>
                <w:sz w:val="20"/>
                <w:szCs w:val="20"/>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w:t>
            </w:r>
          </w:p>
        </w:tc>
        <w:tc>
          <w:tcPr>
            <w:tcW w:w="712" w:type="dxa"/>
            <w:textDirection w:val="btLr"/>
            <w:vAlign w:val="center"/>
          </w:tcPr>
          <w:p w:rsidR="00E93B52" w:rsidRPr="00F75E22" w:rsidRDefault="00E93B52" w:rsidP="00065652">
            <w:pPr>
              <w:ind w:left="113" w:right="113"/>
              <w:jc w:val="center"/>
              <w:rPr>
                <w:b/>
                <w:sz w:val="20"/>
                <w:szCs w:val="20"/>
              </w:rPr>
            </w:pPr>
            <w:r w:rsidRPr="00F75E22">
              <w:rPr>
                <w:b/>
                <w:sz w:val="20"/>
                <w:szCs w:val="20"/>
              </w:rPr>
              <w:t>1 600 300,00</w:t>
            </w:r>
          </w:p>
        </w:tc>
        <w:tc>
          <w:tcPr>
            <w:tcW w:w="554"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1 552 290,94</w:t>
            </w:r>
          </w:p>
        </w:tc>
        <w:tc>
          <w:tcPr>
            <w:tcW w:w="576" w:type="dxa"/>
            <w:gridSpan w:val="4"/>
            <w:textDirection w:val="btLr"/>
            <w:vAlign w:val="center"/>
          </w:tcPr>
          <w:p w:rsidR="00E93B52" w:rsidRPr="00F75E22" w:rsidRDefault="00E93B52" w:rsidP="00065652">
            <w:pPr>
              <w:ind w:left="113" w:right="113"/>
              <w:jc w:val="center"/>
              <w:rPr>
                <w:sz w:val="20"/>
                <w:szCs w:val="20"/>
              </w:rPr>
            </w:pPr>
            <w:r w:rsidRPr="00F75E22">
              <w:rPr>
                <w:sz w:val="20"/>
                <w:szCs w:val="20"/>
              </w:rPr>
              <w:t>48 009,06</w:t>
            </w:r>
          </w:p>
        </w:tc>
        <w:tc>
          <w:tcPr>
            <w:tcW w:w="1133" w:type="dxa"/>
            <w:gridSpan w:val="2"/>
            <w:textDirection w:val="btLr"/>
            <w:vAlign w:val="center"/>
          </w:tcPr>
          <w:p w:rsidR="00E93B52" w:rsidRPr="00F75E22" w:rsidRDefault="00E93B52" w:rsidP="00065652">
            <w:pPr>
              <w:ind w:left="113" w:right="113"/>
              <w:jc w:val="center"/>
              <w:rPr>
                <w:b/>
                <w:sz w:val="20"/>
                <w:szCs w:val="20"/>
              </w:rPr>
            </w:pPr>
            <w:r w:rsidRPr="00F75E22">
              <w:rPr>
                <w:b/>
                <w:sz w:val="20"/>
                <w:szCs w:val="20"/>
              </w:rPr>
              <w:t>1 052 620,92</w:t>
            </w:r>
          </w:p>
        </w:tc>
        <w:tc>
          <w:tcPr>
            <w:tcW w:w="1279" w:type="dxa"/>
            <w:gridSpan w:val="4"/>
            <w:textDirection w:val="btLr"/>
            <w:vAlign w:val="center"/>
          </w:tcPr>
          <w:p w:rsidR="00E93B52" w:rsidRPr="00F75E22" w:rsidRDefault="00E93B52" w:rsidP="00065652">
            <w:pPr>
              <w:ind w:left="113" w:right="113"/>
              <w:jc w:val="center"/>
              <w:rPr>
                <w:sz w:val="20"/>
                <w:szCs w:val="20"/>
              </w:rPr>
            </w:pPr>
            <w:r w:rsidRPr="00F75E22">
              <w:rPr>
                <w:sz w:val="20"/>
                <w:szCs w:val="20"/>
              </w:rPr>
              <w:t>1 021 042,29</w:t>
            </w:r>
          </w:p>
        </w:tc>
        <w:tc>
          <w:tcPr>
            <w:tcW w:w="992"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31 578,63</w:t>
            </w:r>
          </w:p>
        </w:tc>
        <w:tc>
          <w:tcPr>
            <w:tcW w:w="1137" w:type="dxa"/>
            <w:gridSpan w:val="2"/>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1279"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992"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896"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850"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851"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850"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709"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930"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r>
      <w:tr w:rsidR="00E93B52" w:rsidRPr="00F75E22" w:rsidTr="00A2478F">
        <w:trPr>
          <w:cantSplit/>
          <w:trHeight w:val="1134"/>
        </w:trPr>
        <w:tc>
          <w:tcPr>
            <w:tcW w:w="2182" w:type="dxa"/>
            <w:vAlign w:val="center"/>
          </w:tcPr>
          <w:p w:rsidR="00E93B52" w:rsidRPr="00F75E22" w:rsidRDefault="00E93B52" w:rsidP="00065652">
            <w:pPr>
              <w:jc w:val="both"/>
              <w:rPr>
                <w:sz w:val="20"/>
                <w:szCs w:val="20"/>
              </w:rPr>
            </w:pPr>
            <w:r w:rsidRPr="00F75E22">
              <w:rPr>
                <w:sz w:val="20"/>
                <w:szCs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12"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554"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576" w:type="dxa"/>
            <w:gridSpan w:val="4"/>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1133" w:type="dxa"/>
            <w:gridSpan w:val="2"/>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1279" w:type="dxa"/>
            <w:gridSpan w:val="4"/>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992"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1137" w:type="dxa"/>
            <w:gridSpan w:val="2"/>
            <w:textDirection w:val="btLr"/>
            <w:vAlign w:val="center"/>
          </w:tcPr>
          <w:p w:rsidR="00E93B52" w:rsidRPr="00F75E22" w:rsidRDefault="00E93B52" w:rsidP="00065652">
            <w:pPr>
              <w:ind w:left="113" w:right="113"/>
              <w:jc w:val="center"/>
              <w:rPr>
                <w:b/>
                <w:sz w:val="20"/>
                <w:szCs w:val="20"/>
              </w:rPr>
            </w:pPr>
            <w:r w:rsidRPr="00F75E22">
              <w:rPr>
                <w:b/>
                <w:sz w:val="20"/>
                <w:szCs w:val="20"/>
              </w:rPr>
              <w:t>1 161 026,52</w:t>
            </w:r>
          </w:p>
        </w:tc>
        <w:tc>
          <w:tcPr>
            <w:tcW w:w="1279"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1 126 195,75</w:t>
            </w:r>
          </w:p>
        </w:tc>
        <w:tc>
          <w:tcPr>
            <w:tcW w:w="992"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34 830,77</w:t>
            </w:r>
          </w:p>
        </w:tc>
        <w:tc>
          <w:tcPr>
            <w:tcW w:w="896" w:type="dxa"/>
            <w:textDirection w:val="btLr"/>
            <w:vAlign w:val="center"/>
          </w:tcPr>
          <w:p w:rsidR="00E93B52" w:rsidRPr="00F75E22" w:rsidRDefault="00E93B52" w:rsidP="00065652">
            <w:pPr>
              <w:ind w:left="113" w:right="113"/>
              <w:jc w:val="center"/>
              <w:rPr>
                <w:b/>
                <w:sz w:val="20"/>
                <w:szCs w:val="20"/>
              </w:rPr>
            </w:pPr>
            <w:r w:rsidRPr="00F75E22">
              <w:rPr>
                <w:b/>
                <w:sz w:val="20"/>
                <w:szCs w:val="20"/>
              </w:rPr>
              <w:t>957 110,37</w:t>
            </w:r>
          </w:p>
        </w:tc>
        <w:tc>
          <w:tcPr>
            <w:tcW w:w="850" w:type="dxa"/>
            <w:textDirection w:val="btLr"/>
            <w:vAlign w:val="center"/>
          </w:tcPr>
          <w:p w:rsidR="00E93B52" w:rsidRDefault="00E93B52" w:rsidP="00065652">
            <w:pPr>
              <w:ind w:left="113" w:right="113"/>
              <w:rPr>
                <w:sz w:val="20"/>
                <w:szCs w:val="20"/>
              </w:rPr>
            </w:pPr>
          </w:p>
          <w:p w:rsidR="00E93B52" w:rsidRPr="00F75E22" w:rsidRDefault="00E93B52" w:rsidP="00065652">
            <w:pPr>
              <w:ind w:left="113" w:right="113"/>
              <w:jc w:val="center"/>
              <w:rPr>
                <w:sz w:val="20"/>
                <w:szCs w:val="20"/>
              </w:rPr>
            </w:pPr>
            <w:r w:rsidRPr="00F75E22">
              <w:rPr>
                <w:sz w:val="20"/>
                <w:szCs w:val="20"/>
              </w:rPr>
              <w:t>928</w:t>
            </w:r>
            <w:r>
              <w:rPr>
                <w:sz w:val="20"/>
                <w:szCs w:val="20"/>
              </w:rPr>
              <w:t xml:space="preserve"> </w:t>
            </w:r>
            <w:r w:rsidRPr="00F75E22">
              <w:rPr>
                <w:sz w:val="20"/>
                <w:szCs w:val="20"/>
              </w:rPr>
              <w:t xml:space="preserve"> 397,00</w:t>
            </w:r>
          </w:p>
        </w:tc>
        <w:tc>
          <w:tcPr>
            <w:tcW w:w="851" w:type="dxa"/>
            <w:textDirection w:val="btLr"/>
            <w:vAlign w:val="center"/>
          </w:tcPr>
          <w:p w:rsidR="00E93B52" w:rsidRPr="00F75E22" w:rsidRDefault="00E93B52" w:rsidP="00065652">
            <w:pPr>
              <w:ind w:left="113" w:right="113"/>
              <w:jc w:val="center"/>
              <w:rPr>
                <w:sz w:val="20"/>
                <w:szCs w:val="20"/>
              </w:rPr>
            </w:pPr>
            <w:r w:rsidRPr="00F75E22">
              <w:rPr>
                <w:sz w:val="20"/>
                <w:szCs w:val="20"/>
              </w:rPr>
              <w:t>28 713,37</w:t>
            </w:r>
          </w:p>
        </w:tc>
        <w:tc>
          <w:tcPr>
            <w:tcW w:w="850" w:type="dxa"/>
            <w:textDirection w:val="btLr"/>
            <w:vAlign w:val="center"/>
          </w:tcPr>
          <w:p w:rsidR="00E93B52" w:rsidRPr="00F75E22" w:rsidRDefault="00E93B52" w:rsidP="00065652">
            <w:pPr>
              <w:ind w:left="113" w:right="113"/>
              <w:jc w:val="center"/>
              <w:rPr>
                <w:b/>
                <w:sz w:val="20"/>
                <w:szCs w:val="20"/>
              </w:rPr>
            </w:pPr>
            <w:r w:rsidRPr="00F75E22">
              <w:rPr>
                <w:b/>
                <w:sz w:val="20"/>
                <w:szCs w:val="20"/>
              </w:rPr>
              <w:t>1 367 257,11</w:t>
            </w:r>
          </w:p>
        </w:tc>
        <w:tc>
          <w:tcPr>
            <w:tcW w:w="709" w:type="dxa"/>
            <w:textDirection w:val="btLr"/>
            <w:vAlign w:val="center"/>
          </w:tcPr>
          <w:p w:rsidR="00E93B52" w:rsidRPr="00F75E22" w:rsidRDefault="00E93B52" w:rsidP="00065652">
            <w:pPr>
              <w:ind w:left="113" w:right="113"/>
              <w:jc w:val="center"/>
              <w:rPr>
                <w:sz w:val="20"/>
                <w:szCs w:val="20"/>
              </w:rPr>
            </w:pPr>
            <w:r w:rsidRPr="00F75E22">
              <w:rPr>
                <w:sz w:val="20"/>
                <w:szCs w:val="20"/>
              </w:rPr>
              <w:t>1 326 239,28</w:t>
            </w:r>
          </w:p>
        </w:tc>
        <w:tc>
          <w:tcPr>
            <w:tcW w:w="930" w:type="dxa"/>
            <w:textDirection w:val="btLr"/>
            <w:vAlign w:val="center"/>
          </w:tcPr>
          <w:p w:rsidR="00E93B52" w:rsidRPr="00F75E22" w:rsidRDefault="00E93B52" w:rsidP="00065652">
            <w:pPr>
              <w:ind w:left="113" w:right="113"/>
              <w:jc w:val="center"/>
              <w:rPr>
                <w:sz w:val="20"/>
                <w:szCs w:val="20"/>
              </w:rPr>
            </w:pPr>
            <w:r w:rsidRPr="00F75E22">
              <w:rPr>
                <w:sz w:val="20"/>
                <w:szCs w:val="20"/>
              </w:rPr>
              <w:t>41 017,83</w:t>
            </w:r>
          </w:p>
        </w:tc>
      </w:tr>
      <w:tr w:rsidR="00E93B52" w:rsidRPr="00F75E22" w:rsidTr="00A2478F">
        <w:trPr>
          <w:trHeight w:val="1394"/>
        </w:trPr>
        <w:tc>
          <w:tcPr>
            <w:tcW w:w="2182" w:type="dxa"/>
            <w:vAlign w:val="center"/>
          </w:tcPr>
          <w:p w:rsidR="00E93B52" w:rsidRPr="00F75E22" w:rsidRDefault="00E93B52" w:rsidP="00065652">
            <w:pPr>
              <w:jc w:val="both"/>
              <w:rPr>
                <w:b/>
                <w:sz w:val="20"/>
                <w:szCs w:val="20"/>
              </w:rPr>
            </w:pPr>
            <w:r w:rsidRPr="00F75E22">
              <w:rPr>
                <w:b/>
                <w:sz w:val="20"/>
                <w:szCs w:val="20"/>
              </w:rPr>
              <w:t>ИТОГО:</w:t>
            </w:r>
          </w:p>
        </w:tc>
        <w:tc>
          <w:tcPr>
            <w:tcW w:w="712" w:type="dxa"/>
            <w:textDirection w:val="btLr"/>
            <w:vAlign w:val="center"/>
          </w:tcPr>
          <w:p w:rsidR="00E93B52" w:rsidRPr="00F75E22" w:rsidRDefault="00E93B52" w:rsidP="00065652">
            <w:pPr>
              <w:ind w:left="113" w:right="113"/>
              <w:jc w:val="center"/>
              <w:rPr>
                <w:b/>
                <w:sz w:val="20"/>
                <w:szCs w:val="20"/>
              </w:rPr>
            </w:pPr>
            <w:r w:rsidRPr="00F75E22">
              <w:rPr>
                <w:b/>
                <w:sz w:val="20"/>
                <w:szCs w:val="20"/>
              </w:rPr>
              <w:t>1 600 300,00</w:t>
            </w:r>
          </w:p>
        </w:tc>
        <w:tc>
          <w:tcPr>
            <w:tcW w:w="554"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1 552 290,94</w:t>
            </w:r>
          </w:p>
        </w:tc>
        <w:tc>
          <w:tcPr>
            <w:tcW w:w="576" w:type="dxa"/>
            <w:gridSpan w:val="4"/>
            <w:textDirection w:val="btLr"/>
            <w:vAlign w:val="center"/>
          </w:tcPr>
          <w:p w:rsidR="00E93B52" w:rsidRPr="00F75E22" w:rsidRDefault="00E93B52" w:rsidP="00065652">
            <w:pPr>
              <w:ind w:left="113" w:right="113"/>
              <w:jc w:val="center"/>
              <w:rPr>
                <w:sz w:val="20"/>
                <w:szCs w:val="20"/>
              </w:rPr>
            </w:pPr>
            <w:r w:rsidRPr="00F75E22">
              <w:rPr>
                <w:sz w:val="20"/>
                <w:szCs w:val="20"/>
              </w:rPr>
              <w:t>48 009,06</w:t>
            </w:r>
          </w:p>
        </w:tc>
        <w:tc>
          <w:tcPr>
            <w:tcW w:w="1133" w:type="dxa"/>
            <w:gridSpan w:val="2"/>
            <w:textDirection w:val="btLr"/>
            <w:vAlign w:val="center"/>
          </w:tcPr>
          <w:p w:rsidR="00E93B52" w:rsidRPr="00F75E22" w:rsidRDefault="00E93B52" w:rsidP="00065652">
            <w:pPr>
              <w:ind w:left="113" w:right="113"/>
              <w:jc w:val="center"/>
              <w:rPr>
                <w:b/>
                <w:sz w:val="20"/>
                <w:szCs w:val="20"/>
              </w:rPr>
            </w:pPr>
            <w:r w:rsidRPr="00F75E22">
              <w:rPr>
                <w:b/>
                <w:sz w:val="20"/>
                <w:szCs w:val="20"/>
              </w:rPr>
              <w:t>1 052 620,92</w:t>
            </w:r>
          </w:p>
        </w:tc>
        <w:tc>
          <w:tcPr>
            <w:tcW w:w="1279" w:type="dxa"/>
            <w:gridSpan w:val="4"/>
            <w:textDirection w:val="btLr"/>
            <w:vAlign w:val="center"/>
          </w:tcPr>
          <w:p w:rsidR="00E93B52" w:rsidRPr="00F75E22" w:rsidRDefault="00E93B52" w:rsidP="00065652">
            <w:pPr>
              <w:ind w:left="113" w:right="113"/>
              <w:jc w:val="center"/>
              <w:rPr>
                <w:sz w:val="20"/>
                <w:szCs w:val="20"/>
              </w:rPr>
            </w:pPr>
            <w:r w:rsidRPr="00F75E22">
              <w:rPr>
                <w:sz w:val="20"/>
                <w:szCs w:val="20"/>
              </w:rPr>
              <w:t>1 021 042,29</w:t>
            </w:r>
          </w:p>
        </w:tc>
        <w:tc>
          <w:tcPr>
            <w:tcW w:w="992"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31 578,63</w:t>
            </w:r>
          </w:p>
        </w:tc>
        <w:tc>
          <w:tcPr>
            <w:tcW w:w="1137" w:type="dxa"/>
            <w:gridSpan w:val="2"/>
            <w:textDirection w:val="btLr"/>
            <w:vAlign w:val="center"/>
          </w:tcPr>
          <w:p w:rsidR="00E93B52" w:rsidRPr="00F75E22" w:rsidRDefault="00E93B52" w:rsidP="00065652">
            <w:pPr>
              <w:ind w:left="113" w:right="113"/>
              <w:jc w:val="center"/>
              <w:rPr>
                <w:b/>
                <w:sz w:val="20"/>
                <w:szCs w:val="20"/>
              </w:rPr>
            </w:pPr>
            <w:r w:rsidRPr="00F75E22">
              <w:rPr>
                <w:b/>
                <w:sz w:val="20"/>
                <w:szCs w:val="20"/>
              </w:rPr>
              <w:t>1 161 026,52</w:t>
            </w:r>
          </w:p>
        </w:tc>
        <w:tc>
          <w:tcPr>
            <w:tcW w:w="1279"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1 126 195,75</w:t>
            </w:r>
          </w:p>
        </w:tc>
        <w:tc>
          <w:tcPr>
            <w:tcW w:w="992"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34 830,77</w:t>
            </w:r>
          </w:p>
        </w:tc>
        <w:tc>
          <w:tcPr>
            <w:tcW w:w="896" w:type="dxa"/>
            <w:textDirection w:val="btLr"/>
            <w:vAlign w:val="center"/>
          </w:tcPr>
          <w:p w:rsidR="00E93B52" w:rsidRPr="00F75E22" w:rsidRDefault="00E93B52" w:rsidP="00065652">
            <w:pPr>
              <w:ind w:left="113" w:right="113"/>
              <w:jc w:val="center"/>
              <w:rPr>
                <w:b/>
                <w:sz w:val="20"/>
                <w:szCs w:val="20"/>
              </w:rPr>
            </w:pPr>
            <w:r w:rsidRPr="00F75E22">
              <w:rPr>
                <w:b/>
                <w:sz w:val="20"/>
                <w:szCs w:val="20"/>
              </w:rPr>
              <w:t>957 110,375</w:t>
            </w:r>
          </w:p>
        </w:tc>
        <w:tc>
          <w:tcPr>
            <w:tcW w:w="850" w:type="dxa"/>
            <w:textDirection w:val="btLr"/>
            <w:vAlign w:val="center"/>
          </w:tcPr>
          <w:p w:rsidR="00E93B52" w:rsidRPr="00F75E22" w:rsidRDefault="00E93B52" w:rsidP="00065652">
            <w:pPr>
              <w:ind w:left="113" w:right="113"/>
              <w:jc w:val="center"/>
              <w:rPr>
                <w:sz w:val="20"/>
                <w:szCs w:val="20"/>
              </w:rPr>
            </w:pPr>
            <w:r w:rsidRPr="00F75E22">
              <w:rPr>
                <w:sz w:val="20"/>
                <w:szCs w:val="20"/>
              </w:rPr>
              <w:t>1928 397,00</w:t>
            </w:r>
          </w:p>
        </w:tc>
        <w:tc>
          <w:tcPr>
            <w:tcW w:w="851" w:type="dxa"/>
            <w:textDirection w:val="btLr"/>
            <w:vAlign w:val="center"/>
          </w:tcPr>
          <w:p w:rsidR="00E93B52" w:rsidRPr="00F75E22" w:rsidRDefault="00E93B52" w:rsidP="00065652">
            <w:pPr>
              <w:ind w:left="113" w:right="113"/>
              <w:jc w:val="center"/>
              <w:rPr>
                <w:sz w:val="20"/>
                <w:szCs w:val="20"/>
              </w:rPr>
            </w:pPr>
            <w:r w:rsidRPr="00F75E22">
              <w:rPr>
                <w:sz w:val="20"/>
                <w:szCs w:val="20"/>
              </w:rPr>
              <w:t>28 713,37</w:t>
            </w:r>
          </w:p>
        </w:tc>
        <w:tc>
          <w:tcPr>
            <w:tcW w:w="850" w:type="dxa"/>
            <w:textDirection w:val="btLr"/>
            <w:vAlign w:val="center"/>
          </w:tcPr>
          <w:p w:rsidR="00E93B52" w:rsidRPr="00F75E22" w:rsidRDefault="00E93B52" w:rsidP="00065652">
            <w:pPr>
              <w:ind w:left="113" w:right="113"/>
              <w:jc w:val="center"/>
              <w:rPr>
                <w:b/>
                <w:sz w:val="20"/>
                <w:szCs w:val="20"/>
              </w:rPr>
            </w:pPr>
            <w:r w:rsidRPr="00F75E22">
              <w:rPr>
                <w:b/>
                <w:sz w:val="20"/>
                <w:szCs w:val="20"/>
              </w:rPr>
              <w:t>1 367 257,11</w:t>
            </w:r>
          </w:p>
        </w:tc>
        <w:tc>
          <w:tcPr>
            <w:tcW w:w="709" w:type="dxa"/>
            <w:textDirection w:val="btLr"/>
            <w:vAlign w:val="center"/>
          </w:tcPr>
          <w:p w:rsidR="00E93B52" w:rsidRPr="00F75E22" w:rsidRDefault="00E93B52" w:rsidP="00065652">
            <w:pPr>
              <w:ind w:left="113" w:right="113"/>
              <w:jc w:val="center"/>
              <w:rPr>
                <w:sz w:val="20"/>
                <w:szCs w:val="20"/>
              </w:rPr>
            </w:pPr>
            <w:r w:rsidRPr="00F75E22">
              <w:rPr>
                <w:sz w:val="20"/>
                <w:szCs w:val="20"/>
              </w:rPr>
              <w:t>1 326 239,28</w:t>
            </w:r>
          </w:p>
        </w:tc>
        <w:tc>
          <w:tcPr>
            <w:tcW w:w="930" w:type="dxa"/>
            <w:textDirection w:val="btLr"/>
            <w:vAlign w:val="center"/>
          </w:tcPr>
          <w:p w:rsidR="00E93B52" w:rsidRPr="00F75E22" w:rsidRDefault="00E93B52" w:rsidP="00065652">
            <w:pPr>
              <w:ind w:left="113" w:right="113"/>
              <w:jc w:val="center"/>
              <w:rPr>
                <w:sz w:val="20"/>
                <w:szCs w:val="20"/>
              </w:rPr>
            </w:pPr>
            <w:r w:rsidRPr="00F75E22">
              <w:rPr>
                <w:sz w:val="20"/>
                <w:szCs w:val="20"/>
              </w:rPr>
              <w:t>41 017,83</w:t>
            </w:r>
          </w:p>
        </w:tc>
      </w:tr>
      <w:tr w:rsidR="00E93B52" w:rsidRPr="00F75E22" w:rsidTr="00A2478F">
        <w:trPr>
          <w:trHeight w:val="70"/>
        </w:trPr>
        <w:tc>
          <w:tcPr>
            <w:tcW w:w="2182" w:type="dxa"/>
            <w:vAlign w:val="center"/>
          </w:tcPr>
          <w:p w:rsidR="00E93B52" w:rsidRPr="00F75E22" w:rsidRDefault="00E93B52" w:rsidP="00065652">
            <w:pPr>
              <w:jc w:val="both"/>
              <w:rPr>
                <w:b/>
                <w:sz w:val="20"/>
                <w:szCs w:val="20"/>
              </w:rPr>
            </w:pPr>
          </w:p>
        </w:tc>
        <w:tc>
          <w:tcPr>
            <w:tcW w:w="712" w:type="dxa"/>
            <w:textDirection w:val="btLr"/>
            <w:vAlign w:val="center"/>
          </w:tcPr>
          <w:p w:rsidR="00E93B52" w:rsidRPr="00F75E22" w:rsidRDefault="00E93B52" w:rsidP="00065652">
            <w:pPr>
              <w:ind w:left="113" w:right="113"/>
              <w:jc w:val="center"/>
              <w:rPr>
                <w:b/>
                <w:sz w:val="20"/>
                <w:szCs w:val="20"/>
              </w:rPr>
            </w:pPr>
          </w:p>
        </w:tc>
        <w:tc>
          <w:tcPr>
            <w:tcW w:w="554" w:type="dxa"/>
            <w:gridSpan w:val="2"/>
            <w:textDirection w:val="btLr"/>
            <w:vAlign w:val="center"/>
          </w:tcPr>
          <w:p w:rsidR="00E93B52" w:rsidRPr="00F75E22" w:rsidRDefault="00E93B52" w:rsidP="00065652">
            <w:pPr>
              <w:ind w:left="113" w:right="113"/>
              <w:jc w:val="center"/>
              <w:rPr>
                <w:sz w:val="20"/>
                <w:szCs w:val="20"/>
              </w:rPr>
            </w:pPr>
          </w:p>
        </w:tc>
        <w:tc>
          <w:tcPr>
            <w:tcW w:w="576" w:type="dxa"/>
            <w:gridSpan w:val="4"/>
            <w:textDirection w:val="btLr"/>
            <w:vAlign w:val="center"/>
          </w:tcPr>
          <w:p w:rsidR="00E93B52" w:rsidRPr="00F75E22" w:rsidRDefault="00E93B52" w:rsidP="00065652">
            <w:pPr>
              <w:ind w:left="113" w:right="113"/>
              <w:jc w:val="center"/>
              <w:rPr>
                <w:sz w:val="20"/>
                <w:szCs w:val="20"/>
              </w:rPr>
            </w:pPr>
          </w:p>
        </w:tc>
        <w:tc>
          <w:tcPr>
            <w:tcW w:w="1133" w:type="dxa"/>
            <w:gridSpan w:val="2"/>
            <w:textDirection w:val="btLr"/>
            <w:vAlign w:val="center"/>
          </w:tcPr>
          <w:p w:rsidR="00E93B52" w:rsidRPr="00F75E22" w:rsidRDefault="00E93B52" w:rsidP="00065652">
            <w:pPr>
              <w:ind w:left="113" w:right="113"/>
              <w:jc w:val="center"/>
              <w:rPr>
                <w:b/>
                <w:sz w:val="20"/>
                <w:szCs w:val="20"/>
              </w:rPr>
            </w:pPr>
          </w:p>
        </w:tc>
        <w:tc>
          <w:tcPr>
            <w:tcW w:w="1279" w:type="dxa"/>
            <w:gridSpan w:val="4"/>
            <w:textDirection w:val="btLr"/>
            <w:vAlign w:val="center"/>
          </w:tcPr>
          <w:p w:rsidR="00E93B52" w:rsidRPr="00F75E22" w:rsidRDefault="00E93B52" w:rsidP="00065652">
            <w:pPr>
              <w:ind w:left="113" w:right="113"/>
              <w:jc w:val="center"/>
              <w:rPr>
                <w:sz w:val="20"/>
                <w:szCs w:val="20"/>
              </w:rPr>
            </w:pPr>
          </w:p>
        </w:tc>
        <w:tc>
          <w:tcPr>
            <w:tcW w:w="992" w:type="dxa"/>
            <w:gridSpan w:val="2"/>
            <w:textDirection w:val="btLr"/>
            <w:vAlign w:val="center"/>
          </w:tcPr>
          <w:p w:rsidR="00E93B52" w:rsidRPr="00F75E22" w:rsidRDefault="00E93B52" w:rsidP="00065652">
            <w:pPr>
              <w:ind w:left="113" w:right="113"/>
              <w:jc w:val="center"/>
              <w:rPr>
                <w:sz w:val="20"/>
                <w:szCs w:val="20"/>
              </w:rPr>
            </w:pPr>
          </w:p>
        </w:tc>
        <w:tc>
          <w:tcPr>
            <w:tcW w:w="1137" w:type="dxa"/>
            <w:gridSpan w:val="2"/>
            <w:textDirection w:val="btLr"/>
            <w:vAlign w:val="center"/>
          </w:tcPr>
          <w:p w:rsidR="00E93B52" w:rsidRPr="00F75E22" w:rsidRDefault="00E93B52" w:rsidP="00065652">
            <w:pPr>
              <w:ind w:left="113" w:right="113"/>
              <w:jc w:val="center"/>
              <w:rPr>
                <w:b/>
                <w:sz w:val="20"/>
                <w:szCs w:val="20"/>
              </w:rPr>
            </w:pPr>
          </w:p>
        </w:tc>
        <w:tc>
          <w:tcPr>
            <w:tcW w:w="1279" w:type="dxa"/>
            <w:gridSpan w:val="3"/>
            <w:textDirection w:val="btLr"/>
            <w:vAlign w:val="center"/>
          </w:tcPr>
          <w:p w:rsidR="00E93B52" w:rsidRPr="00F75E22" w:rsidRDefault="00E93B52" w:rsidP="00065652">
            <w:pPr>
              <w:ind w:left="113" w:right="113"/>
              <w:jc w:val="center"/>
              <w:rPr>
                <w:sz w:val="20"/>
                <w:szCs w:val="20"/>
              </w:rPr>
            </w:pPr>
          </w:p>
        </w:tc>
        <w:tc>
          <w:tcPr>
            <w:tcW w:w="992" w:type="dxa"/>
            <w:gridSpan w:val="2"/>
            <w:textDirection w:val="btLr"/>
            <w:vAlign w:val="center"/>
          </w:tcPr>
          <w:p w:rsidR="00E93B52" w:rsidRPr="00F75E22" w:rsidRDefault="00E93B52" w:rsidP="00065652">
            <w:pPr>
              <w:ind w:left="113" w:right="113"/>
              <w:jc w:val="center"/>
              <w:rPr>
                <w:sz w:val="20"/>
                <w:szCs w:val="20"/>
              </w:rPr>
            </w:pPr>
          </w:p>
        </w:tc>
        <w:tc>
          <w:tcPr>
            <w:tcW w:w="896" w:type="dxa"/>
            <w:textDirection w:val="btLr"/>
            <w:vAlign w:val="center"/>
          </w:tcPr>
          <w:p w:rsidR="00E93B52" w:rsidRPr="00F75E22" w:rsidRDefault="00E93B52" w:rsidP="00065652">
            <w:pPr>
              <w:ind w:left="113" w:right="113"/>
              <w:jc w:val="center"/>
              <w:rPr>
                <w:b/>
                <w:sz w:val="20"/>
                <w:szCs w:val="20"/>
              </w:rPr>
            </w:pPr>
          </w:p>
        </w:tc>
        <w:tc>
          <w:tcPr>
            <w:tcW w:w="850" w:type="dxa"/>
            <w:textDirection w:val="btLr"/>
            <w:vAlign w:val="center"/>
          </w:tcPr>
          <w:p w:rsidR="00E93B52" w:rsidRPr="00F75E22" w:rsidRDefault="00E93B52" w:rsidP="00065652">
            <w:pPr>
              <w:ind w:left="113" w:right="113"/>
              <w:jc w:val="center"/>
              <w:rPr>
                <w:sz w:val="20"/>
                <w:szCs w:val="20"/>
              </w:rPr>
            </w:pPr>
          </w:p>
        </w:tc>
        <w:tc>
          <w:tcPr>
            <w:tcW w:w="851" w:type="dxa"/>
            <w:textDirection w:val="btLr"/>
            <w:vAlign w:val="center"/>
          </w:tcPr>
          <w:p w:rsidR="00E93B52" w:rsidRPr="00F75E22" w:rsidRDefault="00E93B52" w:rsidP="00065652">
            <w:pPr>
              <w:ind w:left="113" w:right="113"/>
              <w:jc w:val="center"/>
              <w:rPr>
                <w:sz w:val="20"/>
                <w:szCs w:val="20"/>
              </w:rPr>
            </w:pPr>
          </w:p>
        </w:tc>
        <w:tc>
          <w:tcPr>
            <w:tcW w:w="850" w:type="dxa"/>
            <w:textDirection w:val="btLr"/>
            <w:vAlign w:val="center"/>
          </w:tcPr>
          <w:p w:rsidR="00E93B52" w:rsidRPr="00F75E22" w:rsidRDefault="00E93B52" w:rsidP="00065652">
            <w:pPr>
              <w:ind w:left="113" w:right="113"/>
              <w:jc w:val="center"/>
              <w:rPr>
                <w:b/>
                <w:sz w:val="20"/>
                <w:szCs w:val="20"/>
              </w:rPr>
            </w:pPr>
          </w:p>
        </w:tc>
        <w:tc>
          <w:tcPr>
            <w:tcW w:w="709" w:type="dxa"/>
            <w:textDirection w:val="btLr"/>
            <w:vAlign w:val="center"/>
          </w:tcPr>
          <w:p w:rsidR="00E93B52" w:rsidRPr="00F75E22" w:rsidRDefault="00E93B52" w:rsidP="00065652">
            <w:pPr>
              <w:ind w:left="113" w:right="113"/>
              <w:jc w:val="center"/>
              <w:rPr>
                <w:sz w:val="20"/>
                <w:szCs w:val="20"/>
              </w:rPr>
            </w:pPr>
          </w:p>
        </w:tc>
        <w:tc>
          <w:tcPr>
            <w:tcW w:w="930" w:type="dxa"/>
            <w:textDirection w:val="btLr"/>
            <w:vAlign w:val="center"/>
          </w:tcPr>
          <w:p w:rsidR="00E93B52" w:rsidRPr="00F75E22" w:rsidRDefault="00E93B52" w:rsidP="00065652">
            <w:pPr>
              <w:ind w:left="113" w:right="113"/>
              <w:jc w:val="center"/>
              <w:rPr>
                <w:sz w:val="20"/>
                <w:szCs w:val="20"/>
              </w:rPr>
            </w:pPr>
          </w:p>
        </w:tc>
      </w:tr>
      <w:tr w:rsidR="00E93B52" w:rsidRPr="00F75E22" w:rsidTr="00A2478F">
        <w:tc>
          <w:tcPr>
            <w:tcW w:w="2182" w:type="dxa"/>
            <w:vMerge w:val="restart"/>
            <w:vAlign w:val="center"/>
          </w:tcPr>
          <w:p w:rsidR="00E93B52" w:rsidRPr="00F75E22" w:rsidRDefault="00E93B52" w:rsidP="00065652">
            <w:pPr>
              <w:jc w:val="center"/>
              <w:rPr>
                <w:sz w:val="20"/>
                <w:szCs w:val="20"/>
              </w:rPr>
            </w:pPr>
            <w:r w:rsidRPr="00F75E22">
              <w:rPr>
                <w:sz w:val="20"/>
                <w:szCs w:val="20"/>
              </w:rPr>
              <w:lastRenderedPageBreak/>
              <w:t>Наименование мероприятия</w:t>
            </w:r>
          </w:p>
        </w:tc>
        <w:tc>
          <w:tcPr>
            <w:tcW w:w="1809" w:type="dxa"/>
            <w:gridSpan w:val="6"/>
            <w:vAlign w:val="center"/>
          </w:tcPr>
          <w:p w:rsidR="00E93B52" w:rsidRPr="00F75E22" w:rsidRDefault="00E93B52" w:rsidP="00065652">
            <w:pPr>
              <w:jc w:val="center"/>
              <w:rPr>
                <w:b/>
                <w:sz w:val="20"/>
                <w:szCs w:val="20"/>
              </w:rPr>
            </w:pPr>
            <w:r w:rsidRPr="00F75E22">
              <w:rPr>
                <w:b/>
                <w:sz w:val="20"/>
                <w:szCs w:val="20"/>
              </w:rPr>
              <w:t>2019 г.</w:t>
            </w:r>
          </w:p>
        </w:tc>
        <w:tc>
          <w:tcPr>
            <w:tcW w:w="3393" w:type="dxa"/>
            <w:gridSpan w:val="8"/>
            <w:vAlign w:val="center"/>
          </w:tcPr>
          <w:p w:rsidR="00E93B52" w:rsidRPr="00F75E22" w:rsidRDefault="00E93B52" w:rsidP="00065652">
            <w:pPr>
              <w:jc w:val="center"/>
              <w:rPr>
                <w:b/>
                <w:sz w:val="20"/>
                <w:szCs w:val="20"/>
              </w:rPr>
            </w:pPr>
            <w:r w:rsidRPr="00F75E22">
              <w:rPr>
                <w:b/>
                <w:sz w:val="20"/>
                <w:szCs w:val="20"/>
              </w:rPr>
              <w:t>2020 г.</w:t>
            </w:r>
          </w:p>
        </w:tc>
        <w:tc>
          <w:tcPr>
            <w:tcW w:w="3393" w:type="dxa"/>
            <w:gridSpan w:val="7"/>
            <w:vAlign w:val="center"/>
          </w:tcPr>
          <w:p w:rsidR="00E93B52" w:rsidRPr="00F75E22" w:rsidRDefault="00E93B52" w:rsidP="00065652">
            <w:pPr>
              <w:jc w:val="center"/>
              <w:rPr>
                <w:b/>
                <w:sz w:val="20"/>
                <w:szCs w:val="20"/>
              </w:rPr>
            </w:pPr>
            <w:r w:rsidRPr="00F75E22">
              <w:rPr>
                <w:b/>
                <w:sz w:val="20"/>
                <w:szCs w:val="20"/>
              </w:rPr>
              <w:t>2021 г.</w:t>
            </w:r>
          </w:p>
        </w:tc>
        <w:tc>
          <w:tcPr>
            <w:tcW w:w="2656" w:type="dxa"/>
            <w:gridSpan w:val="4"/>
            <w:vAlign w:val="center"/>
          </w:tcPr>
          <w:p w:rsidR="00E93B52" w:rsidRPr="00F75E22" w:rsidRDefault="00E93B52" w:rsidP="00065652">
            <w:pPr>
              <w:jc w:val="center"/>
              <w:rPr>
                <w:b/>
                <w:sz w:val="20"/>
                <w:szCs w:val="20"/>
              </w:rPr>
            </w:pPr>
          </w:p>
          <w:p w:rsidR="00E93B52" w:rsidRPr="00F75E22" w:rsidRDefault="00E93B52" w:rsidP="00065652">
            <w:pPr>
              <w:jc w:val="center"/>
              <w:rPr>
                <w:b/>
                <w:sz w:val="20"/>
                <w:szCs w:val="20"/>
              </w:rPr>
            </w:pPr>
            <w:r w:rsidRPr="00F75E22">
              <w:rPr>
                <w:b/>
                <w:sz w:val="20"/>
                <w:szCs w:val="20"/>
              </w:rPr>
              <w:t>2022 г.</w:t>
            </w:r>
          </w:p>
          <w:p w:rsidR="00E93B52" w:rsidRPr="00F75E22" w:rsidRDefault="00E93B52" w:rsidP="00065652">
            <w:pPr>
              <w:jc w:val="center"/>
              <w:rPr>
                <w:b/>
                <w:sz w:val="20"/>
                <w:szCs w:val="20"/>
              </w:rPr>
            </w:pPr>
          </w:p>
        </w:tc>
        <w:tc>
          <w:tcPr>
            <w:tcW w:w="2489" w:type="dxa"/>
            <w:gridSpan w:val="3"/>
            <w:vAlign w:val="center"/>
          </w:tcPr>
          <w:p w:rsidR="00E93B52" w:rsidRPr="00F75E22" w:rsidRDefault="00E93B52" w:rsidP="00065652">
            <w:pPr>
              <w:jc w:val="center"/>
              <w:rPr>
                <w:b/>
                <w:sz w:val="20"/>
                <w:szCs w:val="20"/>
              </w:rPr>
            </w:pPr>
            <w:r w:rsidRPr="00F75E22">
              <w:rPr>
                <w:b/>
                <w:sz w:val="20"/>
                <w:szCs w:val="20"/>
              </w:rPr>
              <w:t>2023 г.</w:t>
            </w:r>
          </w:p>
          <w:p w:rsidR="00E93B52" w:rsidRPr="00F75E22" w:rsidRDefault="00E93B52" w:rsidP="00065652">
            <w:pPr>
              <w:jc w:val="center"/>
              <w:rPr>
                <w:b/>
                <w:sz w:val="20"/>
                <w:szCs w:val="20"/>
              </w:rPr>
            </w:pPr>
          </w:p>
        </w:tc>
      </w:tr>
      <w:tr w:rsidR="00E93B52" w:rsidRPr="00F75E22" w:rsidTr="00A2478F">
        <w:tc>
          <w:tcPr>
            <w:tcW w:w="2182" w:type="dxa"/>
            <w:vMerge/>
          </w:tcPr>
          <w:p w:rsidR="00E93B52" w:rsidRPr="00F75E22" w:rsidRDefault="00E93B52" w:rsidP="00065652">
            <w:pPr>
              <w:rPr>
                <w:sz w:val="20"/>
                <w:szCs w:val="20"/>
              </w:rPr>
            </w:pPr>
          </w:p>
        </w:tc>
        <w:tc>
          <w:tcPr>
            <w:tcW w:w="758" w:type="dxa"/>
            <w:gridSpan w:val="2"/>
          </w:tcPr>
          <w:p w:rsidR="00E93B52" w:rsidRPr="00F75E22" w:rsidRDefault="00E93B52" w:rsidP="00065652">
            <w:pPr>
              <w:rPr>
                <w:sz w:val="20"/>
                <w:szCs w:val="20"/>
              </w:rPr>
            </w:pPr>
            <w:r w:rsidRPr="00F75E22">
              <w:rPr>
                <w:sz w:val="20"/>
                <w:szCs w:val="20"/>
              </w:rPr>
              <w:t>Всего, руб.</w:t>
            </w:r>
          </w:p>
        </w:tc>
        <w:tc>
          <w:tcPr>
            <w:tcW w:w="534" w:type="dxa"/>
            <w:gridSpan w:val="3"/>
          </w:tcPr>
          <w:p w:rsidR="00E93B52" w:rsidRPr="00F75E22" w:rsidRDefault="00E93B52" w:rsidP="00065652">
            <w:pPr>
              <w:rPr>
                <w:sz w:val="20"/>
                <w:szCs w:val="20"/>
              </w:rPr>
            </w:pPr>
            <w:r w:rsidRPr="00F75E22">
              <w:rPr>
                <w:sz w:val="20"/>
                <w:szCs w:val="20"/>
              </w:rPr>
              <w:t>ФБ</w:t>
            </w:r>
          </w:p>
        </w:tc>
        <w:tc>
          <w:tcPr>
            <w:tcW w:w="517" w:type="dxa"/>
          </w:tcPr>
          <w:p w:rsidR="00E93B52" w:rsidRPr="00F75E22" w:rsidRDefault="00E93B52" w:rsidP="00065652">
            <w:pPr>
              <w:rPr>
                <w:sz w:val="20"/>
                <w:szCs w:val="20"/>
              </w:rPr>
            </w:pPr>
            <w:r w:rsidRPr="00F75E22">
              <w:rPr>
                <w:sz w:val="20"/>
                <w:szCs w:val="20"/>
              </w:rPr>
              <w:t>ОБ</w:t>
            </w:r>
          </w:p>
        </w:tc>
        <w:tc>
          <w:tcPr>
            <w:tcW w:w="1200" w:type="dxa"/>
            <w:gridSpan w:val="4"/>
          </w:tcPr>
          <w:p w:rsidR="00E93B52" w:rsidRPr="00F75E22" w:rsidRDefault="00E93B52" w:rsidP="00065652">
            <w:pPr>
              <w:rPr>
                <w:sz w:val="20"/>
                <w:szCs w:val="20"/>
              </w:rPr>
            </w:pPr>
            <w:r w:rsidRPr="00F75E22">
              <w:rPr>
                <w:sz w:val="20"/>
                <w:szCs w:val="20"/>
              </w:rPr>
              <w:t>Всего, руб.</w:t>
            </w:r>
          </w:p>
        </w:tc>
        <w:tc>
          <w:tcPr>
            <w:tcW w:w="1200" w:type="dxa"/>
            <w:tcBorders>
              <w:bottom w:val="single" w:sz="4" w:space="0" w:color="auto"/>
            </w:tcBorders>
          </w:tcPr>
          <w:p w:rsidR="00E93B52" w:rsidRPr="00F75E22" w:rsidRDefault="00E93B52" w:rsidP="00065652">
            <w:pPr>
              <w:rPr>
                <w:sz w:val="20"/>
                <w:szCs w:val="20"/>
              </w:rPr>
            </w:pPr>
            <w:r w:rsidRPr="00F75E22">
              <w:rPr>
                <w:sz w:val="20"/>
                <w:szCs w:val="20"/>
              </w:rPr>
              <w:t>ФБ</w:t>
            </w:r>
          </w:p>
        </w:tc>
        <w:tc>
          <w:tcPr>
            <w:tcW w:w="993" w:type="dxa"/>
            <w:gridSpan w:val="3"/>
            <w:tcBorders>
              <w:bottom w:val="single" w:sz="4" w:space="0" w:color="auto"/>
            </w:tcBorders>
          </w:tcPr>
          <w:p w:rsidR="00E93B52" w:rsidRPr="00F75E22" w:rsidRDefault="00E93B52" w:rsidP="00065652">
            <w:pPr>
              <w:rPr>
                <w:sz w:val="20"/>
                <w:szCs w:val="20"/>
              </w:rPr>
            </w:pPr>
            <w:r w:rsidRPr="00F75E22">
              <w:rPr>
                <w:sz w:val="20"/>
                <w:szCs w:val="20"/>
              </w:rPr>
              <w:t>ОБ</w:t>
            </w:r>
          </w:p>
        </w:tc>
        <w:tc>
          <w:tcPr>
            <w:tcW w:w="1200" w:type="dxa"/>
            <w:gridSpan w:val="4"/>
          </w:tcPr>
          <w:p w:rsidR="00E93B52" w:rsidRPr="00F75E22" w:rsidRDefault="00E93B52" w:rsidP="00065652">
            <w:pPr>
              <w:rPr>
                <w:sz w:val="20"/>
                <w:szCs w:val="20"/>
              </w:rPr>
            </w:pPr>
            <w:r w:rsidRPr="00F75E22">
              <w:rPr>
                <w:sz w:val="20"/>
                <w:szCs w:val="20"/>
              </w:rPr>
              <w:t>Всего, руб.</w:t>
            </w:r>
          </w:p>
        </w:tc>
        <w:tc>
          <w:tcPr>
            <w:tcW w:w="1200" w:type="dxa"/>
          </w:tcPr>
          <w:p w:rsidR="00E93B52" w:rsidRPr="00F75E22" w:rsidRDefault="00E93B52" w:rsidP="00065652">
            <w:pPr>
              <w:rPr>
                <w:sz w:val="20"/>
                <w:szCs w:val="20"/>
              </w:rPr>
            </w:pPr>
            <w:r w:rsidRPr="00F75E22">
              <w:rPr>
                <w:sz w:val="20"/>
                <w:szCs w:val="20"/>
              </w:rPr>
              <w:t>ФБ</w:t>
            </w:r>
          </w:p>
        </w:tc>
        <w:tc>
          <w:tcPr>
            <w:tcW w:w="993" w:type="dxa"/>
            <w:gridSpan w:val="2"/>
          </w:tcPr>
          <w:p w:rsidR="00E93B52" w:rsidRPr="00F75E22" w:rsidRDefault="00E93B52" w:rsidP="00065652">
            <w:pPr>
              <w:rPr>
                <w:sz w:val="20"/>
                <w:szCs w:val="20"/>
              </w:rPr>
            </w:pPr>
            <w:r w:rsidRPr="00F75E22">
              <w:rPr>
                <w:sz w:val="20"/>
                <w:szCs w:val="20"/>
              </w:rPr>
              <w:t>ОБ</w:t>
            </w:r>
          </w:p>
        </w:tc>
        <w:tc>
          <w:tcPr>
            <w:tcW w:w="955" w:type="dxa"/>
            <w:gridSpan w:val="2"/>
          </w:tcPr>
          <w:p w:rsidR="00E93B52" w:rsidRPr="00F75E22" w:rsidRDefault="00E93B52" w:rsidP="00065652">
            <w:pPr>
              <w:rPr>
                <w:sz w:val="20"/>
                <w:szCs w:val="20"/>
              </w:rPr>
            </w:pPr>
            <w:r w:rsidRPr="00F75E22">
              <w:rPr>
                <w:sz w:val="20"/>
                <w:szCs w:val="20"/>
              </w:rPr>
              <w:t>Всего, руб.</w:t>
            </w:r>
          </w:p>
        </w:tc>
        <w:tc>
          <w:tcPr>
            <w:tcW w:w="850" w:type="dxa"/>
          </w:tcPr>
          <w:p w:rsidR="00E93B52" w:rsidRPr="00F75E22" w:rsidRDefault="00E93B52" w:rsidP="00065652">
            <w:pPr>
              <w:rPr>
                <w:sz w:val="20"/>
                <w:szCs w:val="20"/>
              </w:rPr>
            </w:pPr>
            <w:r w:rsidRPr="00F75E22">
              <w:rPr>
                <w:sz w:val="20"/>
                <w:szCs w:val="20"/>
              </w:rPr>
              <w:t>ФБ</w:t>
            </w:r>
          </w:p>
        </w:tc>
        <w:tc>
          <w:tcPr>
            <w:tcW w:w="851" w:type="dxa"/>
          </w:tcPr>
          <w:p w:rsidR="00E93B52" w:rsidRPr="00F75E22" w:rsidRDefault="00E93B52" w:rsidP="00065652">
            <w:pPr>
              <w:rPr>
                <w:sz w:val="20"/>
                <w:szCs w:val="20"/>
              </w:rPr>
            </w:pPr>
            <w:r w:rsidRPr="00F75E22">
              <w:rPr>
                <w:sz w:val="20"/>
                <w:szCs w:val="20"/>
              </w:rPr>
              <w:t>ОБ</w:t>
            </w:r>
          </w:p>
        </w:tc>
        <w:tc>
          <w:tcPr>
            <w:tcW w:w="850" w:type="dxa"/>
          </w:tcPr>
          <w:p w:rsidR="00E93B52" w:rsidRPr="00F75E22" w:rsidRDefault="00E93B52" w:rsidP="00065652">
            <w:pPr>
              <w:rPr>
                <w:sz w:val="20"/>
                <w:szCs w:val="20"/>
              </w:rPr>
            </w:pPr>
            <w:r w:rsidRPr="00F75E22">
              <w:rPr>
                <w:sz w:val="20"/>
                <w:szCs w:val="20"/>
              </w:rPr>
              <w:t>Всего, руб.</w:t>
            </w:r>
          </w:p>
        </w:tc>
        <w:tc>
          <w:tcPr>
            <w:tcW w:w="709" w:type="dxa"/>
          </w:tcPr>
          <w:p w:rsidR="00E93B52" w:rsidRPr="00F75E22" w:rsidRDefault="00E93B52" w:rsidP="00065652">
            <w:pPr>
              <w:rPr>
                <w:sz w:val="20"/>
                <w:szCs w:val="20"/>
              </w:rPr>
            </w:pPr>
            <w:r w:rsidRPr="00F75E22">
              <w:rPr>
                <w:sz w:val="20"/>
                <w:szCs w:val="20"/>
              </w:rPr>
              <w:t>ФБ</w:t>
            </w:r>
          </w:p>
        </w:tc>
        <w:tc>
          <w:tcPr>
            <w:tcW w:w="930" w:type="dxa"/>
          </w:tcPr>
          <w:p w:rsidR="00E93B52" w:rsidRPr="00F75E22" w:rsidRDefault="00E93B52" w:rsidP="00065652">
            <w:pPr>
              <w:rPr>
                <w:sz w:val="20"/>
                <w:szCs w:val="20"/>
              </w:rPr>
            </w:pPr>
            <w:r w:rsidRPr="00F75E22">
              <w:rPr>
                <w:sz w:val="20"/>
                <w:szCs w:val="20"/>
              </w:rPr>
              <w:t>ОБ</w:t>
            </w:r>
          </w:p>
        </w:tc>
      </w:tr>
      <w:tr w:rsidR="00E93B52" w:rsidRPr="00F75E22" w:rsidTr="0048790E">
        <w:trPr>
          <w:trHeight w:val="389"/>
        </w:trPr>
        <w:tc>
          <w:tcPr>
            <w:tcW w:w="15922" w:type="dxa"/>
            <w:gridSpan w:val="29"/>
            <w:vAlign w:val="center"/>
          </w:tcPr>
          <w:p w:rsidR="00E93B52" w:rsidRDefault="00E93B52" w:rsidP="00065652">
            <w:pPr>
              <w:jc w:val="center"/>
              <w:rPr>
                <w:sz w:val="20"/>
                <w:szCs w:val="20"/>
              </w:rPr>
            </w:pPr>
          </w:p>
          <w:p w:rsidR="00E93B52" w:rsidRPr="005D571E" w:rsidRDefault="00E93B52" w:rsidP="00A2478F">
            <w:pPr>
              <w:jc w:val="center"/>
              <w:rPr>
                <w:b/>
                <w:sz w:val="20"/>
                <w:szCs w:val="20"/>
              </w:rPr>
            </w:pPr>
            <w:r w:rsidRPr="005D571E">
              <w:rPr>
                <w:b/>
                <w:sz w:val="20"/>
                <w:szCs w:val="20"/>
              </w:rPr>
              <w:t>РП «Цифровая образовательная среда»</w:t>
            </w:r>
          </w:p>
        </w:tc>
      </w:tr>
      <w:tr w:rsidR="00E93B52" w:rsidRPr="00F75E22" w:rsidTr="00A2478F">
        <w:trPr>
          <w:cantSplit/>
          <w:trHeight w:val="1134"/>
        </w:trPr>
        <w:tc>
          <w:tcPr>
            <w:tcW w:w="2182" w:type="dxa"/>
            <w:vAlign w:val="center"/>
          </w:tcPr>
          <w:p w:rsidR="00E93B52" w:rsidRPr="00F75E22" w:rsidRDefault="00E93B52" w:rsidP="00065652">
            <w:pPr>
              <w:jc w:val="both"/>
              <w:rPr>
                <w:sz w:val="20"/>
                <w:szCs w:val="20"/>
              </w:rPr>
            </w:pPr>
            <w:r w:rsidRPr="00F75E22">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 (ФБ+соф.)</w:t>
            </w:r>
          </w:p>
        </w:tc>
        <w:tc>
          <w:tcPr>
            <w:tcW w:w="712"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554"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576" w:type="dxa"/>
            <w:gridSpan w:val="4"/>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1100" w:type="dxa"/>
            <w:textDirection w:val="btLr"/>
            <w:vAlign w:val="center"/>
          </w:tcPr>
          <w:p w:rsidR="00E93B52" w:rsidRPr="00F75E22" w:rsidRDefault="00E93B52" w:rsidP="00065652">
            <w:pPr>
              <w:ind w:left="113" w:right="113"/>
              <w:jc w:val="center"/>
              <w:rPr>
                <w:b/>
                <w:sz w:val="20"/>
                <w:szCs w:val="20"/>
              </w:rPr>
            </w:pPr>
            <w:r w:rsidRPr="00F75E22">
              <w:rPr>
                <w:b/>
                <w:sz w:val="20"/>
                <w:szCs w:val="20"/>
              </w:rPr>
              <w:t>3 312 230,38</w:t>
            </w:r>
          </w:p>
        </w:tc>
        <w:tc>
          <w:tcPr>
            <w:tcW w:w="1312" w:type="dxa"/>
            <w:gridSpan w:val="5"/>
            <w:textDirection w:val="btLr"/>
            <w:vAlign w:val="center"/>
          </w:tcPr>
          <w:p w:rsidR="00E93B52" w:rsidRPr="00F75E22" w:rsidRDefault="00E93B52" w:rsidP="00065652">
            <w:pPr>
              <w:ind w:left="113" w:right="113"/>
              <w:jc w:val="center"/>
              <w:rPr>
                <w:sz w:val="20"/>
                <w:szCs w:val="20"/>
              </w:rPr>
            </w:pPr>
            <w:r w:rsidRPr="00F75E22">
              <w:rPr>
                <w:sz w:val="20"/>
                <w:szCs w:val="20"/>
              </w:rPr>
              <w:t>3 212 863,47</w:t>
            </w:r>
          </w:p>
        </w:tc>
        <w:tc>
          <w:tcPr>
            <w:tcW w:w="1000"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99 366,91</w:t>
            </w:r>
          </w:p>
        </w:tc>
        <w:tc>
          <w:tcPr>
            <w:tcW w:w="1129" w:type="dxa"/>
            <w:textDirection w:val="btLr"/>
            <w:vAlign w:val="center"/>
          </w:tcPr>
          <w:p w:rsidR="00E93B52" w:rsidRPr="00F75E22" w:rsidRDefault="00E93B52" w:rsidP="00065652">
            <w:pPr>
              <w:ind w:left="113" w:right="113"/>
              <w:jc w:val="center"/>
              <w:rPr>
                <w:b/>
                <w:sz w:val="20"/>
                <w:szCs w:val="20"/>
              </w:rPr>
            </w:pPr>
            <w:r w:rsidRPr="00F75E22">
              <w:rPr>
                <w:b/>
                <w:sz w:val="20"/>
                <w:szCs w:val="20"/>
              </w:rPr>
              <w:t>4 724 723,25</w:t>
            </w:r>
          </w:p>
        </w:tc>
        <w:tc>
          <w:tcPr>
            <w:tcW w:w="1279"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4 582 981,70</w:t>
            </w:r>
          </w:p>
        </w:tc>
        <w:tc>
          <w:tcPr>
            <w:tcW w:w="992"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141 741,55</w:t>
            </w:r>
          </w:p>
        </w:tc>
        <w:tc>
          <w:tcPr>
            <w:tcW w:w="896"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850"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p w:rsidR="00E93B52" w:rsidRPr="00F75E22" w:rsidRDefault="00E93B52" w:rsidP="00065652">
            <w:pPr>
              <w:ind w:left="113" w:right="113"/>
              <w:jc w:val="center"/>
              <w:rPr>
                <w:sz w:val="20"/>
                <w:szCs w:val="20"/>
              </w:rPr>
            </w:pPr>
          </w:p>
        </w:tc>
        <w:tc>
          <w:tcPr>
            <w:tcW w:w="851"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850"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709"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930"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r>
      <w:tr w:rsidR="00E93B52" w:rsidRPr="00F75E22" w:rsidTr="00A2478F">
        <w:trPr>
          <w:cantSplit/>
          <w:trHeight w:val="1548"/>
        </w:trPr>
        <w:tc>
          <w:tcPr>
            <w:tcW w:w="2182" w:type="dxa"/>
            <w:vAlign w:val="center"/>
          </w:tcPr>
          <w:p w:rsidR="00E93B52" w:rsidRPr="00F75E22" w:rsidRDefault="00E93B52" w:rsidP="00065652">
            <w:pPr>
              <w:jc w:val="both"/>
              <w:rPr>
                <w:sz w:val="20"/>
                <w:szCs w:val="20"/>
              </w:rPr>
            </w:pPr>
            <w:r w:rsidRPr="00F75E22">
              <w:rPr>
                <w:sz w:val="20"/>
                <w:szCs w:val="20"/>
              </w:rPr>
              <w:t>Обеспечение образовательных организаций материально-технической базой для внедрения цифровой образовательной среды (ФБ+соф)</w:t>
            </w:r>
          </w:p>
        </w:tc>
        <w:tc>
          <w:tcPr>
            <w:tcW w:w="712"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554"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576" w:type="dxa"/>
            <w:gridSpan w:val="4"/>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1100"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1312" w:type="dxa"/>
            <w:gridSpan w:val="5"/>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1000"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1129"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1279"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992"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896" w:type="dxa"/>
            <w:textDirection w:val="btLr"/>
            <w:vAlign w:val="center"/>
          </w:tcPr>
          <w:p w:rsidR="00E93B52" w:rsidRPr="00F75E22" w:rsidRDefault="00E93B52" w:rsidP="00065652">
            <w:pPr>
              <w:ind w:left="113" w:right="113"/>
              <w:jc w:val="center"/>
              <w:rPr>
                <w:b/>
                <w:sz w:val="20"/>
                <w:szCs w:val="20"/>
              </w:rPr>
            </w:pPr>
            <w:r w:rsidRPr="00F75E22">
              <w:rPr>
                <w:b/>
                <w:sz w:val="20"/>
                <w:szCs w:val="20"/>
              </w:rPr>
              <w:t>2 005 967,76</w:t>
            </w:r>
          </w:p>
        </w:tc>
        <w:tc>
          <w:tcPr>
            <w:tcW w:w="850" w:type="dxa"/>
            <w:textDirection w:val="btLr"/>
            <w:vAlign w:val="center"/>
          </w:tcPr>
          <w:p w:rsidR="00E93B52" w:rsidRPr="00F75E22" w:rsidRDefault="00E93B52" w:rsidP="00065652">
            <w:pPr>
              <w:ind w:left="113" w:right="113"/>
              <w:jc w:val="center"/>
              <w:rPr>
                <w:sz w:val="20"/>
                <w:szCs w:val="20"/>
              </w:rPr>
            </w:pPr>
            <w:r w:rsidRPr="00F75E22">
              <w:rPr>
                <w:sz w:val="20"/>
                <w:szCs w:val="20"/>
              </w:rPr>
              <w:t>1 945 788,73</w:t>
            </w:r>
          </w:p>
        </w:tc>
        <w:tc>
          <w:tcPr>
            <w:tcW w:w="851" w:type="dxa"/>
            <w:textDirection w:val="btLr"/>
            <w:vAlign w:val="center"/>
          </w:tcPr>
          <w:p w:rsidR="00E93B52" w:rsidRPr="00F75E22" w:rsidRDefault="00E93B52" w:rsidP="00065652">
            <w:pPr>
              <w:ind w:left="113" w:right="113"/>
              <w:jc w:val="center"/>
              <w:rPr>
                <w:sz w:val="20"/>
                <w:szCs w:val="20"/>
              </w:rPr>
            </w:pPr>
            <w:r w:rsidRPr="00F75E22">
              <w:rPr>
                <w:sz w:val="20"/>
                <w:szCs w:val="20"/>
              </w:rPr>
              <w:t>60 179,03</w:t>
            </w:r>
          </w:p>
        </w:tc>
        <w:tc>
          <w:tcPr>
            <w:tcW w:w="850" w:type="dxa"/>
            <w:textDirection w:val="btLr"/>
            <w:vAlign w:val="center"/>
          </w:tcPr>
          <w:p w:rsidR="00E93B52" w:rsidRPr="00F75E22" w:rsidRDefault="00E93B52" w:rsidP="00065652">
            <w:pPr>
              <w:ind w:left="113" w:right="113"/>
              <w:jc w:val="center"/>
              <w:rPr>
                <w:b/>
                <w:sz w:val="20"/>
                <w:szCs w:val="20"/>
              </w:rPr>
            </w:pPr>
            <w:r w:rsidRPr="00F75E22">
              <w:rPr>
                <w:b/>
                <w:sz w:val="20"/>
                <w:szCs w:val="20"/>
              </w:rPr>
              <w:t>1 871 437,60</w:t>
            </w:r>
          </w:p>
        </w:tc>
        <w:tc>
          <w:tcPr>
            <w:tcW w:w="709" w:type="dxa"/>
            <w:textDirection w:val="btLr"/>
            <w:vAlign w:val="center"/>
          </w:tcPr>
          <w:p w:rsidR="00E93B52" w:rsidRPr="00F75E22" w:rsidRDefault="00E93B52" w:rsidP="00065652">
            <w:pPr>
              <w:ind w:left="113" w:right="113"/>
              <w:jc w:val="center"/>
              <w:rPr>
                <w:sz w:val="20"/>
                <w:szCs w:val="20"/>
              </w:rPr>
            </w:pPr>
            <w:r w:rsidRPr="00F75E22">
              <w:rPr>
                <w:sz w:val="20"/>
                <w:szCs w:val="20"/>
              </w:rPr>
              <w:t>1 815 294,47</w:t>
            </w:r>
          </w:p>
        </w:tc>
        <w:tc>
          <w:tcPr>
            <w:tcW w:w="930" w:type="dxa"/>
            <w:textDirection w:val="btLr"/>
            <w:vAlign w:val="center"/>
          </w:tcPr>
          <w:p w:rsidR="00E93B52" w:rsidRPr="00F75E22" w:rsidRDefault="00E93B52" w:rsidP="00065652">
            <w:pPr>
              <w:ind w:left="113" w:right="113"/>
              <w:jc w:val="center"/>
              <w:rPr>
                <w:sz w:val="20"/>
                <w:szCs w:val="20"/>
              </w:rPr>
            </w:pPr>
            <w:r w:rsidRPr="00F75E22">
              <w:rPr>
                <w:sz w:val="20"/>
                <w:szCs w:val="20"/>
              </w:rPr>
              <w:t>56 143,13</w:t>
            </w:r>
          </w:p>
        </w:tc>
      </w:tr>
      <w:tr w:rsidR="00E93B52" w:rsidRPr="00F75E22" w:rsidTr="00A2478F">
        <w:trPr>
          <w:cantSplit/>
          <w:trHeight w:val="1548"/>
        </w:trPr>
        <w:tc>
          <w:tcPr>
            <w:tcW w:w="2182" w:type="dxa"/>
            <w:vAlign w:val="center"/>
          </w:tcPr>
          <w:p w:rsidR="00E93B52" w:rsidRPr="00F75E22" w:rsidRDefault="00E93B52" w:rsidP="00065652">
            <w:pPr>
              <w:jc w:val="both"/>
              <w:rPr>
                <w:sz w:val="20"/>
                <w:szCs w:val="20"/>
              </w:rPr>
            </w:pPr>
            <w:r w:rsidRPr="00F75E22">
              <w:rPr>
                <w:sz w:val="20"/>
                <w:szCs w:val="20"/>
              </w:rPr>
              <w:t>Внедрение и функционирование целевой модели цифровой образовательной среды в общеобразовательных организациях (операционные расходы)</w:t>
            </w:r>
          </w:p>
        </w:tc>
        <w:tc>
          <w:tcPr>
            <w:tcW w:w="712"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554"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576" w:type="dxa"/>
            <w:gridSpan w:val="4"/>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1100" w:type="dxa"/>
            <w:textDirection w:val="btLr"/>
            <w:vAlign w:val="center"/>
          </w:tcPr>
          <w:p w:rsidR="00E93B52" w:rsidRPr="00F75E22" w:rsidRDefault="00E93B52" w:rsidP="00065652">
            <w:pPr>
              <w:ind w:left="113" w:right="113"/>
              <w:jc w:val="center"/>
              <w:rPr>
                <w:b/>
                <w:sz w:val="20"/>
                <w:szCs w:val="20"/>
              </w:rPr>
            </w:pPr>
            <w:r w:rsidRPr="00F75E22">
              <w:rPr>
                <w:b/>
                <w:sz w:val="20"/>
                <w:szCs w:val="20"/>
              </w:rPr>
              <w:t>834 700,00</w:t>
            </w:r>
          </w:p>
        </w:tc>
        <w:tc>
          <w:tcPr>
            <w:tcW w:w="1312" w:type="dxa"/>
            <w:gridSpan w:val="5"/>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1000"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834 700,00</w:t>
            </w:r>
          </w:p>
        </w:tc>
        <w:tc>
          <w:tcPr>
            <w:tcW w:w="1129" w:type="dxa"/>
            <w:textDirection w:val="btLr"/>
            <w:vAlign w:val="center"/>
          </w:tcPr>
          <w:p w:rsidR="00E93B52" w:rsidRPr="00F75E22" w:rsidRDefault="00E93B52" w:rsidP="00065652">
            <w:pPr>
              <w:ind w:left="113" w:right="113"/>
              <w:jc w:val="center"/>
              <w:rPr>
                <w:b/>
                <w:sz w:val="20"/>
                <w:szCs w:val="20"/>
              </w:rPr>
            </w:pPr>
            <w:r w:rsidRPr="00F75E22">
              <w:rPr>
                <w:b/>
                <w:sz w:val="20"/>
                <w:szCs w:val="20"/>
              </w:rPr>
              <w:t>507 100,00</w:t>
            </w:r>
          </w:p>
        </w:tc>
        <w:tc>
          <w:tcPr>
            <w:tcW w:w="1279"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992"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507 100,00</w:t>
            </w:r>
          </w:p>
        </w:tc>
        <w:tc>
          <w:tcPr>
            <w:tcW w:w="896" w:type="dxa"/>
            <w:textDirection w:val="btLr"/>
            <w:vAlign w:val="center"/>
          </w:tcPr>
          <w:p w:rsidR="00E93B52" w:rsidRPr="00F75E22" w:rsidRDefault="00E93B52" w:rsidP="00065652">
            <w:pPr>
              <w:ind w:left="113" w:right="113"/>
              <w:jc w:val="center"/>
              <w:rPr>
                <w:b/>
                <w:sz w:val="20"/>
                <w:szCs w:val="20"/>
              </w:rPr>
            </w:pPr>
            <w:r w:rsidRPr="00F75E22">
              <w:rPr>
                <w:b/>
                <w:sz w:val="20"/>
                <w:szCs w:val="20"/>
              </w:rPr>
              <w:t>1 049 400,00</w:t>
            </w:r>
          </w:p>
        </w:tc>
        <w:tc>
          <w:tcPr>
            <w:tcW w:w="850"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851" w:type="dxa"/>
            <w:textDirection w:val="btLr"/>
            <w:vAlign w:val="center"/>
          </w:tcPr>
          <w:p w:rsidR="00E93B52" w:rsidRPr="00F75E22" w:rsidRDefault="00E93B52" w:rsidP="00065652">
            <w:pPr>
              <w:ind w:left="113" w:right="113"/>
              <w:jc w:val="center"/>
              <w:rPr>
                <w:sz w:val="20"/>
                <w:szCs w:val="20"/>
              </w:rPr>
            </w:pPr>
            <w:r w:rsidRPr="00F75E22">
              <w:rPr>
                <w:sz w:val="20"/>
                <w:szCs w:val="20"/>
              </w:rPr>
              <w:t>1 049 400,00</w:t>
            </w:r>
          </w:p>
        </w:tc>
        <w:tc>
          <w:tcPr>
            <w:tcW w:w="850" w:type="dxa"/>
            <w:textDirection w:val="btLr"/>
            <w:vAlign w:val="center"/>
          </w:tcPr>
          <w:p w:rsidR="00E93B52" w:rsidRPr="00F75E22" w:rsidRDefault="00E93B52" w:rsidP="00065652">
            <w:pPr>
              <w:ind w:left="113" w:right="113"/>
              <w:jc w:val="center"/>
              <w:rPr>
                <w:b/>
                <w:sz w:val="20"/>
                <w:szCs w:val="20"/>
              </w:rPr>
            </w:pPr>
            <w:r w:rsidRPr="00F75E22">
              <w:rPr>
                <w:b/>
                <w:sz w:val="20"/>
                <w:szCs w:val="20"/>
              </w:rPr>
              <w:t>445 300,00</w:t>
            </w:r>
          </w:p>
        </w:tc>
        <w:tc>
          <w:tcPr>
            <w:tcW w:w="709"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930" w:type="dxa"/>
            <w:textDirection w:val="btLr"/>
            <w:vAlign w:val="center"/>
          </w:tcPr>
          <w:p w:rsidR="00E93B52" w:rsidRPr="00F75E22" w:rsidRDefault="00E93B52" w:rsidP="00065652">
            <w:pPr>
              <w:ind w:left="113" w:right="113"/>
              <w:jc w:val="center"/>
              <w:rPr>
                <w:sz w:val="20"/>
                <w:szCs w:val="20"/>
              </w:rPr>
            </w:pPr>
            <w:r w:rsidRPr="00F75E22">
              <w:rPr>
                <w:sz w:val="20"/>
                <w:szCs w:val="20"/>
              </w:rPr>
              <w:t>445 300,00</w:t>
            </w:r>
          </w:p>
        </w:tc>
      </w:tr>
      <w:tr w:rsidR="00E93B52" w:rsidRPr="00F75E22" w:rsidTr="00A2478F">
        <w:trPr>
          <w:cantSplit/>
          <w:trHeight w:val="1542"/>
        </w:trPr>
        <w:tc>
          <w:tcPr>
            <w:tcW w:w="2182" w:type="dxa"/>
            <w:vAlign w:val="center"/>
          </w:tcPr>
          <w:p w:rsidR="00E93B52" w:rsidRPr="00F75E22" w:rsidRDefault="00E93B52" w:rsidP="00065652">
            <w:pPr>
              <w:jc w:val="both"/>
              <w:rPr>
                <w:b/>
                <w:sz w:val="20"/>
                <w:szCs w:val="20"/>
              </w:rPr>
            </w:pPr>
            <w:r w:rsidRPr="00F75E22">
              <w:rPr>
                <w:b/>
                <w:sz w:val="20"/>
                <w:szCs w:val="20"/>
              </w:rPr>
              <w:t>ИТОГО:</w:t>
            </w:r>
          </w:p>
        </w:tc>
        <w:tc>
          <w:tcPr>
            <w:tcW w:w="712"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560"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570"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1100" w:type="dxa"/>
            <w:textDirection w:val="btLr"/>
            <w:vAlign w:val="center"/>
          </w:tcPr>
          <w:p w:rsidR="00E93B52" w:rsidRPr="00F75E22" w:rsidRDefault="00E93B52" w:rsidP="00065652">
            <w:pPr>
              <w:ind w:left="113" w:right="113"/>
              <w:jc w:val="center"/>
              <w:rPr>
                <w:b/>
                <w:sz w:val="20"/>
                <w:szCs w:val="20"/>
              </w:rPr>
            </w:pPr>
            <w:r w:rsidRPr="00F75E22">
              <w:rPr>
                <w:b/>
                <w:sz w:val="20"/>
                <w:szCs w:val="20"/>
              </w:rPr>
              <w:t>4 146 930,38</w:t>
            </w:r>
          </w:p>
        </w:tc>
        <w:tc>
          <w:tcPr>
            <w:tcW w:w="1305" w:type="dxa"/>
            <w:gridSpan w:val="4"/>
            <w:textDirection w:val="btLr"/>
            <w:vAlign w:val="center"/>
          </w:tcPr>
          <w:p w:rsidR="00E93B52" w:rsidRPr="00F75E22" w:rsidRDefault="00E93B52" w:rsidP="00065652">
            <w:pPr>
              <w:ind w:left="113" w:right="113"/>
              <w:jc w:val="center"/>
              <w:rPr>
                <w:sz w:val="20"/>
                <w:szCs w:val="20"/>
              </w:rPr>
            </w:pPr>
            <w:r w:rsidRPr="00F75E22">
              <w:rPr>
                <w:sz w:val="20"/>
                <w:szCs w:val="20"/>
              </w:rPr>
              <w:t>3 212 863, 47</w:t>
            </w:r>
          </w:p>
        </w:tc>
        <w:tc>
          <w:tcPr>
            <w:tcW w:w="1007" w:type="dxa"/>
            <w:gridSpan w:val="4"/>
            <w:textDirection w:val="btLr"/>
            <w:vAlign w:val="center"/>
          </w:tcPr>
          <w:p w:rsidR="00E93B52" w:rsidRPr="00F75E22" w:rsidRDefault="00E93B52" w:rsidP="00065652">
            <w:pPr>
              <w:ind w:left="113" w:right="113"/>
              <w:jc w:val="center"/>
              <w:rPr>
                <w:sz w:val="20"/>
                <w:szCs w:val="20"/>
              </w:rPr>
            </w:pPr>
            <w:r w:rsidRPr="00F75E22">
              <w:rPr>
                <w:sz w:val="20"/>
                <w:szCs w:val="20"/>
              </w:rPr>
              <w:t>934 066,91</w:t>
            </w:r>
          </w:p>
        </w:tc>
        <w:tc>
          <w:tcPr>
            <w:tcW w:w="1129" w:type="dxa"/>
            <w:textDirection w:val="btLr"/>
            <w:vAlign w:val="center"/>
          </w:tcPr>
          <w:p w:rsidR="00E93B52" w:rsidRPr="00F75E22" w:rsidRDefault="00E93B52" w:rsidP="00065652">
            <w:pPr>
              <w:ind w:left="113" w:right="113"/>
              <w:jc w:val="center"/>
              <w:rPr>
                <w:b/>
                <w:sz w:val="20"/>
                <w:szCs w:val="20"/>
              </w:rPr>
            </w:pPr>
            <w:r w:rsidRPr="00F75E22">
              <w:rPr>
                <w:b/>
                <w:sz w:val="20"/>
                <w:szCs w:val="20"/>
              </w:rPr>
              <w:t>5 231 823,25</w:t>
            </w:r>
          </w:p>
        </w:tc>
        <w:tc>
          <w:tcPr>
            <w:tcW w:w="1279"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4 582 981,70</w:t>
            </w:r>
          </w:p>
        </w:tc>
        <w:tc>
          <w:tcPr>
            <w:tcW w:w="992"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648 841,55</w:t>
            </w:r>
          </w:p>
        </w:tc>
        <w:tc>
          <w:tcPr>
            <w:tcW w:w="896" w:type="dxa"/>
            <w:textDirection w:val="btLr"/>
            <w:vAlign w:val="center"/>
          </w:tcPr>
          <w:p w:rsidR="00E93B52" w:rsidRPr="00F75E22" w:rsidRDefault="00E93B52" w:rsidP="00065652">
            <w:pPr>
              <w:ind w:left="113" w:right="113"/>
              <w:jc w:val="center"/>
              <w:rPr>
                <w:b/>
                <w:sz w:val="20"/>
                <w:szCs w:val="20"/>
              </w:rPr>
            </w:pPr>
            <w:r w:rsidRPr="00F75E22">
              <w:rPr>
                <w:b/>
                <w:sz w:val="20"/>
                <w:szCs w:val="20"/>
              </w:rPr>
              <w:t>3 055 367,76</w:t>
            </w:r>
          </w:p>
        </w:tc>
        <w:tc>
          <w:tcPr>
            <w:tcW w:w="850" w:type="dxa"/>
            <w:textDirection w:val="btLr"/>
            <w:vAlign w:val="center"/>
          </w:tcPr>
          <w:p w:rsidR="00E93B52" w:rsidRPr="00F75E22" w:rsidRDefault="00E93B52" w:rsidP="00065652">
            <w:pPr>
              <w:ind w:left="113" w:right="113"/>
              <w:jc w:val="center"/>
              <w:rPr>
                <w:sz w:val="20"/>
                <w:szCs w:val="20"/>
              </w:rPr>
            </w:pPr>
            <w:r w:rsidRPr="00F75E22">
              <w:rPr>
                <w:sz w:val="20"/>
                <w:szCs w:val="20"/>
              </w:rPr>
              <w:t>1 945 788,73</w:t>
            </w:r>
          </w:p>
        </w:tc>
        <w:tc>
          <w:tcPr>
            <w:tcW w:w="851" w:type="dxa"/>
            <w:textDirection w:val="btLr"/>
            <w:vAlign w:val="center"/>
          </w:tcPr>
          <w:p w:rsidR="00E93B52" w:rsidRPr="00F75E22" w:rsidRDefault="00E93B52" w:rsidP="00065652">
            <w:pPr>
              <w:ind w:left="113" w:right="113"/>
              <w:jc w:val="center"/>
              <w:rPr>
                <w:sz w:val="20"/>
                <w:szCs w:val="20"/>
              </w:rPr>
            </w:pPr>
            <w:r w:rsidRPr="00F75E22">
              <w:rPr>
                <w:sz w:val="20"/>
                <w:szCs w:val="20"/>
              </w:rPr>
              <w:t>1 109 579,03</w:t>
            </w:r>
          </w:p>
        </w:tc>
        <w:tc>
          <w:tcPr>
            <w:tcW w:w="850" w:type="dxa"/>
            <w:textDirection w:val="btLr"/>
            <w:vAlign w:val="center"/>
          </w:tcPr>
          <w:p w:rsidR="00E93B52" w:rsidRPr="00F75E22" w:rsidRDefault="00E93B52" w:rsidP="00065652">
            <w:pPr>
              <w:ind w:left="113" w:right="113"/>
              <w:jc w:val="center"/>
              <w:rPr>
                <w:b/>
                <w:sz w:val="20"/>
                <w:szCs w:val="20"/>
              </w:rPr>
            </w:pPr>
            <w:r w:rsidRPr="00F75E22">
              <w:rPr>
                <w:b/>
                <w:sz w:val="20"/>
                <w:szCs w:val="20"/>
              </w:rPr>
              <w:t>2 316 737,60</w:t>
            </w:r>
          </w:p>
        </w:tc>
        <w:tc>
          <w:tcPr>
            <w:tcW w:w="709" w:type="dxa"/>
            <w:textDirection w:val="btLr"/>
            <w:vAlign w:val="center"/>
          </w:tcPr>
          <w:p w:rsidR="00E93B52" w:rsidRPr="00F75E22" w:rsidRDefault="00E93B52" w:rsidP="00065652">
            <w:pPr>
              <w:ind w:left="113" w:right="113"/>
              <w:jc w:val="center"/>
              <w:rPr>
                <w:sz w:val="20"/>
                <w:szCs w:val="20"/>
              </w:rPr>
            </w:pPr>
            <w:r w:rsidRPr="00F75E22">
              <w:rPr>
                <w:sz w:val="20"/>
                <w:szCs w:val="20"/>
              </w:rPr>
              <w:t>1 815 294,47</w:t>
            </w:r>
          </w:p>
        </w:tc>
        <w:tc>
          <w:tcPr>
            <w:tcW w:w="930" w:type="dxa"/>
            <w:textDirection w:val="btLr"/>
            <w:vAlign w:val="center"/>
          </w:tcPr>
          <w:p w:rsidR="00E93B52" w:rsidRPr="00F75E22" w:rsidRDefault="00E93B52" w:rsidP="00065652">
            <w:pPr>
              <w:ind w:left="113" w:right="113"/>
              <w:jc w:val="center"/>
              <w:rPr>
                <w:sz w:val="20"/>
                <w:szCs w:val="20"/>
              </w:rPr>
            </w:pPr>
            <w:r w:rsidRPr="00F75E22">
              <w:rPr>
                <w:sz w:val="20"/>
                <w:szCs w:val="20"/>
              </w:rPr>
              <w:t>501 443,13</w:t>
            </w:r>
          </w:p>
        </w:tc>
      </w:tr>
      <w:tr w:rsidR="00E93B52" w:rsidRPr="00F75E22" w:rsidTr="00A2478F">
        <w:tc>
          <w:tcPr>
            <w:tcW w:w="2182" w:type="dxa"/>
            <w:vMerge w:val="restart"/>
            <w:vAlign w:val="center"/>
          </w:tcPr>
          <w:p w:rsidR="00E93B52" w:rsidRPr="00F75E22" w:rsidRDefault="00E93B52" w:rsidP="00065652">
            <w:pPr>
              <w:jc w:val="center"/>
              <w:rPr>
                <w:sz w:val="20"/>
                <w:szCs w:val="20"/>
              </w:rPr>
            </w:pPr>
            <w:r w:rsidRPr="00F75E22">
              <w:rPr>
                <w:sz w:val="20"/>
                <w:szCs w:val="20"/>
              </w:rPr>
              <w:lastRenderedPageBreak/>
              <w:t>Наименование мероприятия</w:t>
            </w:r>
          </w:p>
        </w:tc>
        <w:tc>
          <w:tcPr>
            <w:tcW w:w="1809" w:type="dxa"/>
            <w:gridSpan w:val="6"/>
            <w:vAlign w:val="center"/>
          </w:tcPr>
          <w:p w:rsidR="00E93B52" w:rsidRPr="00F75E22" w:rsidRDefault="00E93B52" w:rsidP="00065652">
            <w:pPr>
              <w:jc w:val="center"/>
              <w:rPr>
                <w:b/>
                <w:sz w:val="20"/>
                <w:szCs w:val="20"/>
              </w:rPr>
            </w:pPr>
            <w:r w:rsidRPr="00F75E22">
              <w:rPr>
                <w:b/>
                <w:sz w:val="20"/>
                <w:szCs w:val="20"/>
              </w:rPr>
              <w:t>2019 г.</w:t>
            </w:r>
          </w:p>
        </w:tc>
        <w:tc>
          <w:tcPr>
            <w:tcW w:w="3393" w:type="dxa"/>
            <w:gridSpan w:val="8"/>
            <w:vAlign w:val="center"/>
          </w:tcPr>
          <w:p w:rsidR="00E93B52" w:rsidRPr="00F75E22" w:rsidRDefault="00E93B52" w:rsidP="00065652">
            <w:pPr>
              <w:jc w:val="center"/>
              <w:rPr>
                <w:b/>
                <w:sz w:val="20"/>
                <w:szCs w:val="20"/>
              </w:rPr>
            </w:pPr>
            <w:r w:rsidRPr="00F75E22">
              <w:rPr>
                <w:b/>
                <w:sz w:val="20"/>
                <w:szCs w:val="20"/>
              </w:rPr>
              <w:t>2020 г.</w:t>
            </w:r>
          </w:p>
        </w:tc>
        <w:tc>
          <w:tcPr>
            <w:tcW w:w="3393" w:type="dxa"/>
            <w:gridSpan w:val="7"/>
            <w:vAlign w:val="center"/>
          </w:tcPr>
          <w:p w:rsidR="00E93B52" w:rsidRPr="00F75E22" w:rsidRDefault="00E93B52" w:rsidP="00065652">
            <w:pPr>
              <w:jc w:val="center"/>
              <w:rPr>
                <w:b/>
                <w:sz w:val="20"/>
                <w:szCs w:val="20"/>
              </w:rPr>
            </w:pPr>
            <w:r w:rsidRPr="00F75E22">
              <w:rPr>
                <w:b/>
                <w:sz w:val="20"/>
                <w:szCs w:val="20"/>
              </w:rPr>
              <w:t>2021 г.</w:t>
            </w:r>
          </w:p>
        </w:tc>
        <w:tc>
          <w:tcPr>
            <w:tcW w:w="2656" w:type="dxa"/>
            <w:gridSpan w:val="4"/>
            <w:vAlign w:val="center"/>
          </w:tcPr>
          <w:p w:rsidR="00E93B52" w:rsidRPr="00F75E22" w:rsidRDefault="00E93B52" w:rsidP="00065652">
            <w:pPr>
              <w:jc w:val="center"/>
              <w:rPr>
                <w:b/>
                <w:sz w:val="20"/>
                <w:szCs w:val="20"/>
              </w:rPr>
            </w:pPr>
          </w:p>
          <w:p w:rsidR="00E93B52" w:rsidRPr="00F75E22" w:rsidRDefault="00E93B52" w:rsidP="00065652">
            <w:pPr>
              <w:jc w:val="center"/>
              <w:rPr>
                <w:b/>
                <w:sz w:val="20"/>
                <w:szCs w:val="20"/>
              </w:rPr>
            </w:pPr>
            <w:r w:rsidRPr="00F75E22">
              <w:rPr>
                <w:b/>
                <w:sz w:val="20"/>
                <w:szCs w:val="20"/>
              </w:rPr>
              <w:t>2022 г.</w:t>
            </w:r>
          </w:p>
          <w:p w:rsidR="00E93B52" w:rsidRPr="00F75E22" w:rsidRDefault="00E93B52" w:rsidP="00065652">
            <w:pPr>
              <w:jc w:val="center"/>
              <w:rPr>
                <w:b/>
                <w:sz w:val="20"/>
                <w:szCs w:val="20"/>
              </w:rPr>
            </w:pPr>
          </w:p>
        </w:tc>
        <w:tc>
          <w:tcPr>
            <w:tcW w:w="2489" w:type="dxa"/>
            <w:gridSpan w:val="3"/>
            <w:vAlign w:val="center"/>
          </w:tcPr>
          <w:p w:rsidR="00E93B52" w:rsidRPr="00F75E22" w:rsidRDefault="00E93B52" w:rsidP="00065652">
            <w:pPr>
              <w:jc w:val="center"/>
              <w:rPr>
                <w:b/>
                <w:sz w:val="20"/>
                <w:szCs w:val="20"/>
              </w:rPr>
            </w:pPr>
            <w:r w:rsidRPr="00F75E22">
              <w:rPr>
                <w:b/>
                <w:sz w:val="20"/>
                <w:szCs w:val="20"/>
              </w:rPr>
              <w:t>2023 г.</w:t>
            </w:r>
          </w:p>
          <w:p w:rsidR="00E93B52" w:rsidRPr="00F75E22" w:rsidRDefault="00E93B52" w:rsidP="00065652">
            <w:pPr>
              <w:jc w:val="center"/>
              <w:rPr>
                <w:b/>
                <w:sz w:val="20"/>
                <w:szCs w:val="20"/>
              </w:rPr>
            </w:pPr>
          </w:p>
        </w:tc>
      </w:tr>
      <w:tr w:rsidR="00E93B52" w:rsidRPr="00F75E22" w:rsidTr="00A2478F">
        <w:tc>
          <w:tcPr>
            <w:tcW w:w="2182" w:type="dxa"/>
            <w:vMerge/>
          </w:tcPr>
          <w:p w:rsidR="00E93B52" w:rsidRPr="00F75E22" w:rsidRDefault="00E93B52" w:rsidP="00065652">
            <w:pPr>
              <w:rPr>
                <w:sz w:val="20"/>
                <w:szCs w:val="20"/>
              </w:rPr>
            </w:pPr>
          </w:p>
        </w:tc>
        <w:tc>
          <w:tcPr>
            <w:tcW w:w="758" w:type="dxa"/>
            <w:gridSpan w:val="2"/>
          </w:tcPr>
          <w:p w:rsidR="00E93B52" w:rsidRPr="00F75E22" w:rsidRDefault="00E93B52" w:rsidP="00065652">
            <w:pPr>
              <w:rPr>
                <w:sz w:val="20"/>
                <w:szCs w:val="20"/>
              </w:rPr>
            </w:pPr>
            <w:r w:rsidRPr="00F75E22">
              <w:rPr>
                <w:sz w:val="20"/>
                <w:szCs w:val="20"/>
              </w:rPr>
              <w:t>Всего, руб.</w:t>
            </w:r>
          </w:p>
        </w:tc>
        <w:tc>
          <w:tcPr>
            <w:tcW w:w="534" w:type="dxa"/>
            <w:gridSpan w:val="3"/>
          </w:tcPr>
          <w:p w:rsidR="00E93B52" w:rsidRPr="00F75E22" w:rsidRDefault="00E93B52" w:rsidP="00065652">
            <w:pPr>
              <w:rPr>
                <w:sz w:val="20"/>
                <w:szCs w:val="20"/>
              </w:rPr>
            </w:pPr>
            <w:r w:rsidRPr="00F75E22">
              <w:rPr>
                <w:sz w:val="20"/>
                <w:szCs w:val="20"/>
              </w:rPr>
              <w:t>ФБ</w:t>
            </w:r>
          </w:p>
        </w:tc>
        <w:tc>
          <w:tcPr>
            <w:tcW w:w="517" w:type="dxa"/>
          </w:tcPr>
          <w:p w:rsidR="00E93B52" w:rsidRPr="00F75E22" w:rsidRDefault="00E93B52" w:rsidP="00065652">
            <w:pPr>
              <w:rPr>
                <w:sz w:val="20"/>
                <w:szCs w:val="20"/>
              </w:rPr>
            </w:pPr>
            <w:r w:rsidRPr="00F75E22">
              <w:rPr>
                <w:sz w:val="20"/>
                <w:szCs w:val="20"/>
              </w:rPr>
              <w:t>ОБ</w:t>
            </w:r>
          </w:p>
        </w:tc>
        <w:tc>
          <w:tcPr>
            <w:tcW w:w="1200" w:type="dxa"/>
            <w:gridSpan w:val="4"/>
          </w:tcPr>
          <w:p w:rsidR="00E93B52" w:rsidRPr="00F75E22" w:rsidRDefault="00E93B52" w:rsidP="00065652">
            <w:pPr>
              <w:rPr>
                <w:sz w:val="20"/>
                <w:szCs w:val="20"/>
              </w:rPr>
            </w:pPr>
            <w:r w:rsidRPr="00F75E22">
              <w:rPr>
                <w:sz w:val="20"/>
                <w:szCs w:val="20"/>
              </w:rPr>
              <w:t>Всего, руб.</w:t>
            </w:r>
          </w:p>
        </w:tc>
        <w:tc>
          <w:tcPr>
            <w:tcW w:w="1200" w:type="dxa"/>
            <w:tcBorders>
              <w:bottom w:val="single" w:sz="4" w:space="0" w:color="auto"/>
            </w:tcBorders>
          </w:tcPr>
          <w:p w:rsidR="00E93B52" w:rsidRPr="00F75E22" w:rsidRDefault="00E93B52" w:rsidP="00065652">
            <w:pPr>
              <w:rPr>
                <w:sz w:val="20"/>
                <w:szCs w:val="20"/>
              </w:rPr>
            </w:pPr>
            <w:r w:rsidRPr="00F75E22">
              <w:rPr>
                <w:sz w:val="20"/>
                <w:szCs w:val="20"/>
              </w:rPr>
              <w:t>ФБ</w:t>
            </w:r>
          </w:p>
        </w:tc>
        <w:tc>
          <w:tcPr>
            <w:tcW w:w="993" w:type="dxa"/>
            <w:gridSpan w:val="3"/>
            <w:tcBorders>
              <w:bottom w:val="single" w:sz="4" w:space="0" w:color="auto"/>
            </w:tcBorders>
          </w:tcPr>
          <w:p w:rsidR="00E93B52" w:rsidRPr="00F75E22" w:rsidRDefault="00E93B52" w:rsidP="00065652">
            <w:pPr>
              <w:rPr>
                <w:sz w:val="20"/>
                <w:szCs w:val="20"/>
              </w:rPr>
            </w:pPr>
            <w:r w:rsidRPr="00F75E22">
              <w:rPr>
                <w:sz w:val="20"/>
                <w:szCs w:val="20"/>
              </w:rPr>
              <w:t>ОБ</w:t>
            </w:r>
          </w:p>
        </w:tc>
        <w:tc>
          <w:tcPr>
            <w:tcW w:w="1200" w:type="dxa"/>
            <w:gridSpan w:val="4"/>
          </w:tcPr>
          <w:p w:rsidR="00E93B52" w:rsidRPr="00F75E22" w:rsidRDefault="00E93B52" w:rsidP="00065652">
            <w:pPr>
              <w:rPr>
                <w:sz w:val="20"/>
                <w:szCs w:val="20"/>
              </w:rPr>
            </w:pPr>
            <w:r w:rsidRPr="00F75E22">
              <w:rPr>
                <w:sz w:val="20"/>
                <w:szCs w:val="20"/>
              </w:rPr>
              <w:t>Всего, руб.</w:t>
            </w:r>
          </w:p>
        </w:tc>
        <w:tc>
          <w:tcPr>
            <w:tcW w:w="1200" w:type="dxa"/>
          </w:tcPr>
          <w:p w:rsidR="00E93B52" w:rsidRPr="00F75E22" w:rsidRDefault="00E93B52" w:rsidP="00065652">
            <w:pPr>
              <w:rPr>
                <w:sz w:val="20"/>
                <w:szCs w:val="20"/>
              </w:rPr>
            </w:pPr>
            <w:r w:rsidRPr="00F75E22">
              <w:rPr>
                <w:sz w:val="20"/>
                <w:szCs w:val="20"/>
              </w:rPr>
              <w:t>ФБ</w:t>
            </w:r>
          </w:p>
        </w:tc>
        <w:tc>
          <w:tcPr>
            <w:tcW w:w="993" w:type="dxa"/>
            <w:gridSpan w:val="2"/>
          </w:tcPr>
          <w:p w:rsidR="00E93B52" w:rsidRPr="00F75E22" w:rsidRDefault="00E93B52" w:rsidP="00065652">
            <w:pPr>
              <w:rPr>
                <w:sz w:val="20"/>
                <w:szCs w:val="20"/>
              </w:rPr>
            </w:pPr>
            <w:r w:rsidRPr="00F75E22">
              <w:rPr>
                <w:sz w:val="20"/>
                <w:szCs w:val="20"/>
              </w:rPr>
              <w:t>ОБ</w:t>
            </w:r>
          </w:p>
        </w:tc>
        <w:tc>
          <w:tcPr>
            <w:tcW w:w="955" w:type="dxa"/>
            <w:gridSpan w:val="2"/>
          </w:tcPr>
          <w:p w:rsidR="00E93B52" w:rsidRPr="00F75E22" w:rsidRDefault="00E93B52" w:rsidP="00065652">
            <w:pPr>
              <w:rPr>
                <w:sz w:val="20"/>
                <w:szCs w:val="20"/>
              </w:rPr>
            </w:pPr>
            <w:r w:rsidRPr="00F75E22">
              <w:rPr>
                <w:sz w:val="20"/>
                <w:szCs w:val="20"/>
              </w:rPr>
              <w:t>Всего, руб.</w:t>
            </w:r>
          </w:p>
        </w:tc>
        <w:tc>
          <w:tcPr>
            <w:tcW w:w="850" w:type="dxa"/>
          </w:tcPr>
          <w:p w:rsidR="00E93B52" w:rsidRPr="00F75E22" w:rsidRDefault="00E93B52" w:rsidP="00065652">
            <w:pPr>
              <w:rPr>
                <w:sz w:val="20"/>
                <w:szCs w:val="20"/>
              </w:rPr>
            </w:pPr>
            <w:r w:rsidRPr="00F75E22">
              <w:rPr>
                <w:sz w:val="20"/>
                <w:szCs w:val="20"/>
              </w:rPr>
              <w:t>ФБ</w:t>
            </w:r>
          </w:p>
        </w:tc>
        <w:tc>
          <w:tcPr>
            <w:tcW w:w="851" w:type="dxa"/>
          </w:tcPr>
          <w:p w:rsidR="00E93B52" w:rsidRPr="00F75E22" w:rsidRDefault="00E93B52" w:rsidP="00065652">
            <w:pPr>
              <w:rPr>
                <w:sz w:val="20"/>
                <w:szCs w:val="20"/>
              </w:rPr>
            </w:pPr>
            <w:r w:rsidRPr="00F75E22">
              <w:rPr>
                <w:sz w:val="20"/>
                <w:szCs w:val="20"/>
              </w:rPr>
              <w:t>ОБ</w:t>
            </w:r>
          </w:p>
        </w:tc>
        <w:tc>
          <w:tcPr>
            <w:tcW w:w="850" w:type="dxa"/>
          </w:tcPr>
          <w:p w:rsidR="00E93B52" w:rsidRPr="00F75E22" w:rsidRDefault="00E93B52" w:rsidP="00065652">
            <w:pPr>
              <w:rPr>
                <w:sz w:val="20"/>
                <w:szCs w:val="20"/>
              </w:rPr>
            </w:pPr>
            <w:r w:rsidRPr="00F75E22">
              <w:rPr>
                <w:sz w:val="20"/>
                <w:szCs w:val="20"/>
              </w:rPr>
              <w:t>Всего, руб.</w:t>
            </w:r>
          </w:p>
        </w:tc>
        <w:tc>
          <w:tcPr>
            <w:tcW w:w="709" w:type="dxa"/>
          </w:tcPr>
          <w:p w:rsidR="00E93B52" w:rsidRPr="00F75E22" w:rsidRDefault="00E93B52" w:rsidP="00065652">
            <w:pPr>
              <w:rPr>
                <w:sz w:val="20"/>
                <w:szCs w:val="20"/>
              </w:rPr>
            </w:pPr>
            <w:r w:rsidRPr="00F75E22">
              <w:rPr>
                <w:sz w:val="20"/>
                <w:szCs w:val="20"/>
              </w:rPr>
              <w:t>ФБ</w:t>
            </w:r>
          </w:p>
        </w:tc>
        <w:tc>
          <w:tcPr>
            <w:tcW w:w="930" w:type="dxa"/>
          </w:tcPr>
          <w:p w:rsidR="00E93B52" w:rsidRPr="00F75E22" w:rsidRDefault="00E93B52" w:rsidP="00065652">
            <w:pPr>
              <w:rPr>
                <w:sz w:val="20"/>
                <w:szCs w:val="20"/>
              </w:rPr>
            </w:pPr>
            <w:r w:rsidRPr="00F75E22">
              <w:rPr>
                <w:sz w:val="20"/>
                <w:szCs w:val="20"/>
              </w:rPr>
              <w:t>ОБ</w:t>
            </w:r>
          </w:p>
        </w:tc>
      </w:tr>
      <w:tr w:rsidR="00E93B52" w:rsidRPr="00F75E22" w:rsidTr="00065652">
        <w:trPr>
          <w:cantSplit/>
          <w:trHeight w:val="712"/>
        </w:trPr>
        <w:tc>
          <w:tcPr>
            <w:tcW w:w="15922" w:type="dxa"/>
            <w:gridSpan w:val="29"/>
            <w:vAlign w:val="center"/>
          </w:tcPr>
          <w:p w:rsidR="00E93B52" w:rsidRPr="00F75E22" w:rsidRDefault="00E93B52" w:rsidP="00065652">
            <w:pPr>
              <w:ind w:left="113" w:right="113"/>
              <w:jc w:val="center"/>
              <w:rPr>
                <w:b/>
                <w:sz w:val="20"/>
                <w:szCs w:val="20"/>
              </w:rPr>
            </w:pPr>
            <w:r w:rsidRPr="00F75E22">
              <w:rPr>
                <w:b/>
                <w:sz w:val="20"/>
                <w:szCs w:val="20"/>
              </w:rPr>
              <w:t>РП «Успех каждого ребёнка»</w:t>
            </w:r>
          </w:p>
        </w:tc>
      </w:tr>
      <w:tr w:rsidR="00E93B52" w:rsidRPr="00F75E22" w:rsidTr="00A2478F">
        <w:trPr>
          <w:cantSplit/>
          <w:trHeight w:val="1548"/>
        </w:trPr>
        <w:tc>
          <w:tcPr>
            <w:tcW w:w="2182" w:type="dxa"/>
            <w:vAlign w:val="center"/>
          </w:tcPr>
          <w:p w:rsidR="00E93B52" w:rsidRPr="00F75E22" w:rsidRDefault="00E93B52" w:rsidP="00065652">
            <w:pPr>
              <w:jc w:val="both"/>
              <w:rPr>
                <w:sz w:val="20"/>
                <w:szCs w:val="20"/>
              </w:rPr>
            </w:pPr>
            <w:r w:rsidRPr="00F75E22">
              <w:rPr>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 (ФБ+соф.)</w:t>
            </w:r>
          </w:p>
        </w:tc>
        <w:tc>
          <w:tcPr>
            <w:tcW w:w="712"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554"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576" w:type="dxa"/>
            <w:gridSpan w:val="4"/>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1100" w:type="dxa"/>
            <w:textDirection w:val="btLr"/>
            <w:vAlign w:val="center"/>
          </w:tcPr>
          <w:p w:rsidR="00E93B52" w:rsidRPr="00F75E22" w:rsidRDefault="00E93B52" w:rsidP="00065652">
            <w:pPr>
              <w:ind w:left="113" w:right="113"/>
              <w:jc w:val="center"/>
              <w:rPr>
                <w:b/>
                <w:sz w:val="20"/>
                <w:szCs w:val="20"/>
              </w:rPr>
            </w:pPr>
            <w:r w:rsidRPr="00F75E22">
              <w:rPr>
                <w:b/>
                <w:sz w:val="20"/>
                <w:szCs w:val="20"/>
              </w:rPr>
              <w:t>1 012 332,00</w:t>
            </w:r>
          </w:p>
        </w:tc>
        <w:tc>
          <w:tcPr>
            <w:tcW w:w="1312" w:type="dxa"/>
            <w:gridSpan w:val="5"/>
            <w:textDirection w:val="btLr"/>
            <w:vAlign w:val="center"/>
          </w:tcPr>
          <w:p w:rsidR="00E93B52" w:rsidRPr="00F75E22" w:rsidRDefault="00E93B52" w:rsidP="00065652">
            <w:pPr>
              <w:ind w:left="113" w:right="113"/>
              <w:jc w:val="center"/>
              <w:rPr>
                <w:sz w:val="20"/>
                <w:szCs w:val="20"/>
              </w:rPr>
            </w:pPr>
            <w:r w:rsidRPr="00F75E22">
              <w:rPr>
                <w:sz w:val="20"/>
                <w:szCs w:val="20"/>
              </w:rPr>
              <w:t>981 962,04</w:t>
            </w:r>
          </w:p>
        </w:tc>
        <w:tc>
          <w:tcPr>
            <w:tcW w:w="1000"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30 369,96</w:t>
            </w:r>
          </w:p>
        </w:tc>
        <w:tc>
          <w:tcPr>
            <w:tcW w:w="1129"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1279"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992"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896"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850"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851"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850"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709"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930"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r>
      <w:tr w:rsidR="00E93B52" w:rsidRPr="00F75E22" w:rsidTr="00A2478F">
        <w:trPr>
          <w:cantSplit/>
          <w:trHeight w:val="1426"/>
        </w:trPr>
        <w:tc>
          <w:tcPr>
            <w:tcW w:w="2182" w:type="dxa"/>
            <w:vAlign w:val="center"/>
          </w:tcPr>
          <w:p w:rsidR="00E93B52" w:rsidRPr="00F75E22" w:rsidRDefault="00E93B52" w:rsidP="00065652">
            <w:pPr>
              <w:jc w:val="both"/>
              <w:rPr>
                <w:b/>
                <w:sz w:val="20"/>
                <w:szCs w:val="20"/>
              </w:rPr>
            </w:pPr>
            <w:r w:rsidRPr="00F75E22">
              <w:rPr>
                <w:b/>
                <w:sz w:val="20"/>
                <w:szCs w:val="20"/>
              </w:rPr>
              <w:t>ИТОГО:</w:t>
            </w:r>
          </w:p>
        </w:tc>
        <w:tc>
          <w:tcPr>
            <w:tcW w:w="712"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554"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576" w:type="dxa"/>
            <w:gridSpan w:val="4"/>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1100" w:type="dxa"/>
            <w:textDirection w:val="btLr"/>
            <w:vAlign w:val="center"/>
          </w:tcPr>
          <w:p w:rsidR="00E93B52" w:rsidRPr="00F75E22" w:rsidRDefault="00E93B52" w:rsidP="00065652">
            <w:pPr>
              <w:ind w:left="113" w:right="113"/>
              <w:jc w:val="center"/>
              <w:rPr>
                <w:b/>
                <w:sz w:val="20"/>
                <w:szCs w:val="20"/>
              </w:rPr>
            </w:pPr>
            <w:r w:rsidRPr="00F75E22">
              <w:rPr>
                <w:b/>
                <w:sz w:val="20"/>
                <w:szCs w:val="20"/>
              </w:rPr>
              <w:t>1 012 332,00</w:t>
            </w:r>
          </w:p>
        </w:tc>
        <w:tc>
          <w:tcPr>
            <w:tcW w:w="1312" w:type="dxa"/>
            <w:gridSpan w:val="5"/>
            <w:textDirection w:val="btLr"/>
            <w:vAlign w:val="center"/>
          </w:tcPr>
          <w:p w:rsidR="00E93B52" w:rsidRPr="00F75E22" w:rsidRDefault="00E93B52" w:rsidP="00065652">
            <w:pPr>
              <w:ind w:left="113" w:right="113"/>
              <w:jc w:val="center"/>
              <w:rPr>
                <w:sz w:val="20"/>
                <w:szCs w:val="20"/>
              </w:rPr>
            </w:pPr>
            <w:r w:rsidRPr="00F75E22">
              <w:rPr>
                <w:sz w:val="20"/>
                <w:szCs w:val="20"/>
              </w:rPr>
              <w:t>981 962,04</w:t>
            </w:r>
          </w:p>
        </w:tc>
        <w:tc>
          <w:tcPr>
            <w:tcW w:w="1000"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30 369,96</w:t>
            </w:r>
          </w:p>
        </w:tc>
        <w:tc>
          <w:tcPr>
            <w:tcW w:w="1129"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1279" w:type="dxa"/>
            <w:gridSpan w:val="3"/>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992"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896"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850"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851"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850" w:type="dxa"/>
            <w:textDirection w:val="btLr"/>
            <w:vAlign w:val="center"/>
          </w:tcPr>
          <w:p w:rsidR="00E93B52" w:rsidRPr="00F75E22" w:rsidRDefault="00E93B52" w:rsidP="00065652">
            <w:pPr>
              <w:ind w:left="113" w:right="113"/>
              <w:jc w:val="center"/>
              <w:rPr>
                <w:b/>
                <w:sz w:val="20"/>
                <w:szCs w:val="20"/>
              </w:rPr>
            </w:pPr>
            <w:r w:rsidRPr="00F75E22">
              <w:rPr>
                <w:b/>
                <w:sz w:val="20"/>
                <w:szCs w:val="20"/>
              </w:rPr>
              <w:t>0,00</w:t>
            </w:r>
          </w:p>
        </w:tc>
        <w:tc>
          <w:tcPr>
            <w:tcW w:w="709"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c>
          <w:tcPr>
            <w:tcW w:w="930" w:type="dxa"/>
            <w:textDirection w:val="btLr"/>
            <w:vAlign w:val="center"/>
          </w:tcPr>
          <w:p w:rsidR="00E93B52" w:rsidRPr="00F75E22" w:rsidRDefault="00E93B52" w:rsidP="00065652">
            <w:pPr>
              <w:ind w:left="113" w:right="113"/>
              <w:jc w:val="center"/>
              <w:rPr>
                <w:sz w:val="20"/>
                <w:szCs w:val="20"/>
              </w:rPr>
            </w:pPr>
            <w:r w:rsidRPr="00F75E22">
              <w:rPr>
                <w:sz w:val="20"/>
                <w:szCs w:val="20"/>
              </w:rPr>
              <w:t>0,00</w:t>
            </w:r>
          </w:p>
        </w:tc>
      </w:tr>
      <w:tr w:rsidR="00E93B52" w:rsidRPr="00F75E22" w:rsidTr="00A2478F">
        <w:trPr>
          <w:cantSplit/>
          <w:trHeight w:val="1426"/>
        </w:trPr>
        <w:tc>
          <w:tcPr>
            <w:tcW w:w="2182" w:type="dxa"/>
            <w:vAlign w:val="center"/>
          </w:tcPr>
          <w:p w:rsidR="00E93B52" w:rsidRPr="00F75E22" w:rsidRDefault="00E93B52" w:rsidP="00065652">
            <w:pPr>
              <w:rPr>
                <w:b/>
                <w:sz w:val="20"/>
                <w:szCs w:val="20"/>
              </w:rPr>
            </w:pPr>
            <w:r>
              <w:rPr>
                <w:b/>
                <w:sz w:val="20"/>
                <w:szCs w:val="20"/>
              </w:rPr>
              <w:t>ВСЕГО по всем направлениям:</w:t>
            </w:r>
          </w:p>
        </w:tc>
        <w:tc>
          <w:tcPr>
            <w:tcW w:w="712" w:type="dxa"/>
            <w:textDirection w:val="btLr"/>
            <w:vAlign w:val="center"/>
          </w:tcPr>
          <w:p w:rsidR="00E93B52" w:rsidRPr="00F75E22" w:rsidRDefault="00E93B52" w:rsidP="00065652">
            <w:pPr>
              <w:ind w:left="113" w:right="113"/>
              <w:jc w:val="center"/>
              <w:rPr>
                <w:b/>
                <w:sz w:val="20"/>
                <w:szCs w:val="20"/>
              </w:rPr>
            </w:pPr>
            <w:r w:rsidRPr="00F75E22">
              <w:rPr>
                <w:b/>
                <w:sz w:val="20"/>
                <w:szCs w:val="20"/>
              </w:rPr>
              <w:t>1 600 300,00</w:t>
            </w:r>
          </w:p>
        </w:tc>
        <w:tc>
          <w:tcPr>
            <w:tcW w:w="554" w:type="dxa"/>
            <w:gridSpan w:val="2"/>
            <w:textDirection w:val="btLr"/>
            <w:vAlign w:val="center"/>
          </w:tcPr>
          <w:p w:rsidR="00E93B52" w:rsidRPr="00F75E22" w:rsidRDefault="00E93B52" w:rsidP="00065652">
            <w:pPr>
              <w:ind w:left="113" w:right="113"/>
              <w:jc w:val="center"/>
              <w:rPr>
                <w:sz w:val="20"/>
                <w:szCs w:val="20"/>
              </w:rPr>
            </w:pPr>
            <w:r w:rsidRPr="00F75E22">
              <w:rPr>
                <w:sz w:val="20"/>
                <w:szCs w:val="20"/>
              </w:rPr>
              <w:t>1 552 290,94</w:t>
            </w:r>
          </w:p>
        </w:tc>
        <w:tc>
          <w:tcPr>
            <w:tcW w:w="576" w:type="dxa"/>
            <w:gridSpan w:val="4"/>
            <w:textDirection w:val="btLr"/>
            <w:vAlign w:val="center"/>
          </w:tcPr>
          <w:p w:rsidR="00E93B52" w:rsidRPr="00F75E22" w:rsidRDefault="00E93B52" w:rsidP="00065652">
            <w:pPr>
              <w:ind w:left="113" w:right="113"/>
              <w:jc w:val="center"/>
              <w:rPr>
                <w:sz w:val="20"/>
                <w:szCs w:val="20"/>
              </w:rPr>
            </w:pPr>
            <w:r w:rsidRPr="00F75E22">
              <w:rPr>
                <w:sz w:val="20"/>
                <w:szCs w:val="20"/>
              </w:rPr>
              <w:t>48 009,06</w:t>
            </w:r>
          </w:p>
        </w:tc>
        <w:tc>
          <w:tcPr>
            <w:tcW w:w="1100" w:type="dxa"/>
            <w:textDirection w:val="btLr"/>
            <w:vAlign w:val="center"/>
          </w:tcPr>
          <w:p w:rsidR="00E93B52" w:rsidRPr="00F75E22" w:rsidRDefault="00E93B52" w:rsidP="00065652">
            <w:pPr>
              <w:ind w:left="113" w:right="113"/>
              <w:jc w:val="center"/>
              <w:rPr>
                <w:b/>
                <w:sz w:val="20"/>
                <w:szCs w:val="20"/>
              </w:rPr>
            </w:pPr>
            <w:r>
              <w:rPr>
                <w:b/>
                <w:sz w:val="20"/>
                <w:szCs w:val="20"/>
              </w:rPr>
              <w:t>6 211 883,30</w:t>
            </w:r>
          </w:p>
        </w:tc>
        <w:tc>
          <w:tcPr>
            <w:tcW w:w="1312" w:type="dxa"/>
            <w:gridSpan w:val="5"/>
            <w:textDirection w:val="btLr"/>
            <w:vAlign w:val="center"/>
          </w:tcPr>
          <w:p w:rsidR="00E93B52" w:rsidRPr="00F75E22" w:rsidRDefault="00E93B52" w:rsidP="00065652">
            <w:pPr>
              <w:ind w:left="113" w:right="113"/>
              <w:jc w:val="center"/>
              <w:rPr>
                <w:sz w:val="20"/>
                <w:szCs w:val="20"/>
              </w:rPr>
            </w:pPr>
            <w:r>
              <w:rPr>
                <w:sz w:val="20"/>
                <w:szCs w:val="20"/>
              </w:rPr>
              <w:t>5 215 867,80</w:t>
            </w:r>
          </w:p>
        </w:tc>
        <w:tc>
          <w:tcPr>
            <w:tcW w:w="1000" w:type="dxa"/>
            <w:gridSpan w:val="3"/>
            <w:textDirection w:val="btLr"/>
            <w:vAlign w:val="center"/>
          </w:tcPr>
          <w:p w:rsidR="00E93B52" w:rsidRPr="00F75E22" w:rsidRDefault="00E93B52" w:rsidP="00065652">
            <w:pPr>
              <w:ind w:left="113" w:right="113"/>
              <w:jc w:val="center"/>
              <w:rPr>
                <w:sz w:val="20"/>
                <w:szCs w:val="20"/>
              </w:rPr>
            </w:pPr>
            <w:r>
              <w:rPr>
                <w:sz w:val="20"/>
                <w:szCs w:val="20"/>
              </w:rPr>
              <w:t>996 015,50</w:t>
            </w:r>
          </w:p>
        </w:tc>
        <w:tc>
          <w:tcPr>
            <w:tcW w:w="1129" w:type="dxa"/>
            <w:textDirection w:val="btLr"/>
            <w:vAlign w:val="center"/>
          </w:tcPr>
          <w:p w:rsidR="00E93B52" w:rsidRPr="00F75E22" w:rsidRDefault="00E93B52" w:rsidP="00065652">
            <w:pPr>
              <w:ind w:left="113" w:right="113"/>
              <w:jc w:val="center"/>
              <w:rPr>
                <w:b/>
                <w:sz w:val="20"/>
                <w:szCs w:val="20"/>
              </w:rPr>
            </w:pPr>
            <w:r>
              <w:rPr>
                <w:b/>
                <w:sz w:val="20"/>
                <w:szCs w:val="20"/>
              </w:rPr>
              <w:t>6 392 849,77</w:t>
            </w:r>
          </w:p>
        </w:tc>
        <w:tc>
          <w:tcPr>
            <w:tcW w:w="1279" w:type="dxa"/>
            <w:gridSpan w:val="3"/>
            <w:textDirection w:val="btLr"/>
            <w:vAlign w:val="center"/>
          </w:tcPr>
          <w:p w:rsidR="00E93B52" w:rsidRPr="00F75E22" w:rsidRDefault="00E93B52" w:rsidP="00065652">
            <w:pPr>
              <w:ind w:left="113" w:right="113"/>
              <w:jc w:val="center"/>
              <w:rPr>
                <w:sz w:val="20"/>
                <w:szCs w:val="20"/>
              </w:rPr>
            </w:pPr>
            <w:r>
              <w:rPr>
                <w:sz w:val="20"/>
                <w:szCs w:val="20"/>
              </w:rPr>
              <w:t>5 709 177,45</w:t>
            </w:r>
          </w:p>
        </w:tc>
        <w:tc>
          <w:tcPr>
            <w:tcW w:w="992" w:type="dxa"/>
            <w:gridSpan w:val="2"/>
            <w:textDirection w:val="btLr"/>
            <w:vAlign w:val="center"/>
          </w:tcPr>
          <w:p w:rsidR="00E93B52" w:rsidRPr="00F75E22" w:rsidRDefault="00E93B52" w:rsidP="00065652">
            <w:pPr>
              <w:ind w:left="113" w:right="113"/>
              <w:jc w:val="center"/>
              <w:rPr>
                <w:sz w:val="20"/>
                <w:szCs w:val="20"/>
              </w:rPr>
            </w:pPr>
            <w:r>
              <w:rPr>
                <w:sz w:val="20"/>
                <w:szCs w:val="20"/>
              </w:rPr>
              <w:t>683 672,32</w:t>
            </w:r>
          </w:p>
        </w:tc>
        <w:tc>
          <w:tcPr>
            <w:tcW w:w="896" w:type="dxa"/>
            <w:textDirection w:val="btLr"/>
            <w:vAlign w:val="center"/>
          </w:tcPr>
          <w:p w:rsidR="00E93B52" w:rsidRPr="00F75E22" w:rsidRDefault="00E93B52" w:rsidP="00065652">
            <w:pPr>
              <w:ind w:left="113" w:right="113"/>
              <w:jc w:val="center"/>
              <w:rPr>
                <w:b/>
                <w:sz w:val="20"/>
                <w:szCs w:val="20"/>
              </w:rPr>
            </w:pPr>
            <w:r>
              <w:rPr>
                <w:b/>
                <w:sz w:val="20"/>
                <w:szCs w:val="20"/>
              </w:rPr>
              <w:t>4 012 478,13</w:t>
            </w:r>
          </w:p>
        </w:tc>
        <w:tc>
          <w:tcPr>
            <w:tcW w:w="850" w:type="dxa"/>
            <w:textDirection w:val="btLr"/>
            <w:vAlign w:val="center"/>
          </w:tcPr>
          <w:p w:rsidR="00E93B52" w:rsidRPr="00F75E22" w:rsidRDefault="00E93B52" w:rsidP="00065652">
            <w:pPr>
              <w:ind w:left="113" w:right="113"/>
              <w:jc w:val="center"/>
              <w:rPr>
                <w:sz w:val="20"/>
                <w:szCs w:val="20"/>
              </w:rPr>
            </w:pPr>
            <w:r>
              <w:rPr>
                <w:sz w:val="20"/>
                <w:szCs w:val="20"/>
              </w:rPr>
              <w:t>2 874 185,73</w:t>
            </w:r>
          </w:p>
        </w:tc>
        <w:tc>
          <w:tcPr>
            <w:tcW w:w="851" w:type="dxa"/>
            <w:textDirection w:val="btLr"/>
            <w:vAlign w:val="center"/>
          </w:tcPr>
          <w:p w:rsidR="00E93B52" w:rsidRPr="00F75E22" w:rsidRDefault="00E93B52" w:rsidP="00065652">
            <w:pPr>
              <w:ind w:left="113" w:right="113"/>
              <w:jc w:val="center"/>
              <w:rPr>
                <w:sz w:val="20"/>
                <w:szCs w:val="20"/>
              </w:rPr>
            </w:pPr>
            <w:r>
              <w:rPr>
                <w:sz w:val="20"/>
                <w:szCs w:val="20"/>
              </w:rPr>
              <w:t>1 138 292,40</w:t>
            </w:r>
          </w:p>
        </w:tc>
        <w:tc>
          <w:tcPr>
            <w:tcW w:w="850" w:type="dxa"/>
            <w:textDirection w:val="btLr"/>
            <w:vAlign w:val="center"/>
          </w:tcPr>
          <w:p w:rsidR="00E93B52" w:rsidRPr="00F75E22" w:rsidRDefault="00E93B52" w:rsidP="00065652">
            <w:pPr>
              <w:ind w:left="113" w:right="113"/>
              <w:jc w:val="center"/>
              <w:rPr>
                <w:b/>
                <w:sz w:val="20"/>
                <w:szCs w:val="20"/>
              </w:rPr>
            </w:pPr>
            <w:r>
              <w:rPr>
                <w:b/>
                <w:sz w:val="20"/>
                <w:szCs w:val="20"/>
              </w:rPr>
              <w:t>3 683 994,71</w:t>
            </w:r>
          </w:p>
        </w:tc>
        <w:tc>
          <w:tcPr>
            <w:tcW w:w="709" w:type="dxa"/>
            <w:textDirection w:val="btLr"/>
            <w:vAlign w:val="center"/>
          </w:tcPr>
          <w:p w:rsidR="00E93B52" w:rsidRPr="00F75E22" w:rsidRDefault="00E93B52" w:rsidP="00065652">
            <w:pPr>
              <w:ind w:left="113" w:right="113"/>
              <w:jc w:val="center"/>
              <w:rPr>
                <w:sz w:val="20"/>
                <w:szCs w:val="20"/>
              </w:rPr>
            </w:pPr>
            <w:r>
              <w:rPr>
                <w:sz w:val="20"/>
                <w:szCs w:val="20"/>
              </w:rPr>
              <w:t>3 141 533,75</w:t>
            </w:r>
          </w:p>
        </w:tc>
        <w:tc>
          <w:tcPr>
            <w:tcW w:w="930" w:type="dxa"/>
            <w:textDirection w:val="btLr"/>
            <w:vAlign w:val="center"/>
          </w:tcPr>
          <w:p w:rsidR="00E93B52" w:rsidRPr="00F75E22" w:rsidRDefault="00E93B52" w:rsidP="00065652">
            <w:pPr>
              <w:ind w:left="113" w:right="113"/>
              <w:jc w:val="center"/>
              <w:rPr>
                <w:sz w:val="20"/>
                <w:szCs w:val="20"/>
              </w:rPr>
            </w:pPr>
            <w:r>
              <w:rPr>
                <w:sz w:val="20"/>
                <w:szCs w:val="20"/>
              </w:rPr>
              <w:t>542 460,96</w:t>
            </w:r>
          </w:p>
        </w:tc>
      </w:tr>
    </w:tbl>
    <w:p w:rsidR="00E93B52" w:rsidRPr="00F75E22" w:rsidRDefault="00E93B52" w:rsidP="00E93B52">
      <w:pPr>
        <w:rPr>
          <w:sz w:val="20"/>
          <w:szCs w:val="20"/>
        </w:rPr>
      </w:pPr>
    </w:p>
    <w:p w:rsidR="00447D1F" w:rsidRDefault="00447D1F"/>
    <w:p w:rsidR="009C72E8" w:rsidRPr="00536572" w:rsidRDefault="009C72E8" w:rsidP="00536572">
      <w:pPr>
        <w:rPr>
          <w:sz w:val="20"/>
          <w:szCs w:val="20"/>
        </w:rPr>
      </w:pPr>
    </w:p>
    <w:sectPr w:rsidR="009C72E8" w:rsidRPr="00536572" w:rsidSect="00C41B91">
      <w:pgSz w:w="16838" w:h="11906" w:orient="landscape"/>
      <w:pgMar w:top="142" w:right="1134"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53E" w:rsidRDefault="00D2453E" w:rsidP="00E93B52">
      <w:r>
        <w:separator/>
      </w:r>
    </w:p>
  </w:endnote>
  <w:endnote w:type="continuationSeparator" w:id="0">
    <w:p w:rsidR="00D2453E" w:rsidRDefault="00D2453E" w:rsidP="00E9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53E" w:rsidRDefault="00D2453E" w:rsidP="00E93B52">
      <w:r>
        <w:separator/>
      </w:r>
    </w:p>
  </w:footnote>
  <w:footnote w:type="continuationSeparator" w:id="0">
    <w:p w:rsidR="00D2453E" w:rsidRDefault="00D2453E" w:rsidP="00E93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36263"/>
      <w:docPartObj>
        <w:docPartGallery w:val="Page Numbers (Top of Page)"/>
        <w:docPartUnique/>
      </w:docPartObj>
    </w:sdtPr>
    <w:sdtEndPr/>
    <w:sdtContent>
      <w:p w:rsidR="00C41B91" w:rsidRDefault="00C41B91">
        <w:pPr>
          <w:pStyle w:val="a5"/>
          <w:jc w:val="center"/>
        </w:pPr>
        <w:r>
          <w:fldChar w:fldCharType="begin"/>
        </w:r>
        <w:r>
          <w:instrText>PAGE   \* MERGEFORMAT</w:instrText>
        </w:r>
        <w:r>
          <w:fldChar w:fldCharType="separate"/>
        </w:r>
        <w:r w:rsidR="00963878">
          <w:rPr>
            <w:noProof/>
          </w:rPr>
          <w:t>3</w:t>
        </w:r>
        <w:r>
          <w:fldChar w:fldCharType="end"/>
        </w:r>
      </w:p>
    </w:sdtContent>
  </w:sdt>
  <w:p w:rsidR="00C41B91" w:rsidRDefault="00C41B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D108A6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E94180"/>
    <w:multiLevelType w:val="hybridMultilevel"/>
    <w:tmpl w:val="046AAC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356AE0"/>
    <w:multiLevelType w:val="hybridMultilevel"/>
    <w:tmpl w:val="BD9CA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286AE0"/>
    <w:multiLevelType w:val="hybridMultilevel"/>
    <w:tmpl w:val="B3682D2A"/>
    <w:lvl w:ilvl="0" w:tplc="6AC81C3C">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0C414A"/>
    <w:multiLevelType w:val="hybridMultilevel"/>
    <w:tmpl w:val="1CB237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597D46"/>
    <w:multiLevelType w:val="hybridMultilevel"/>
    <w:tmpl w:val="58E83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C4051C"/>
    <w:multiLevelType w:val="hybridMultilevel"/>
    <w:tmpl w:val="5A06008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416"/>
    <w:rsid w:val="0001380C"/>
    <w:rsid w:val="000556F5"/>
    <w:rsid w:val="0015777C"/>
    <w:rsid w:val="001B0885"/>
    <w:rsid w:val="001D731D"/>
    <w:rsid w:val="00282316"/>
    <w:rsid w:val="0029197E"/>
    <w:rsid w:val="002D2A5D"/>
    <w:rsid w:val="00322A0E"/>
    <w:rsid w:val="00326A33"/>
    <w:rsid w:val="003274E1"/>
    <w:rsid w:val="00421AE7"/>
    <w:rsid w:val="0043280C"/>
    <w:rsid w:val="00447D1F"/>
    <w:rsid w:val="00455885"/>
    <w:rsid w:val="00475C81"/>
    <w:rsid w:val="0048790E"/>
    <w:rsid w:val="00536572"/>
    <w:rsid w:val="00562416"/>
    <w:rsid w:val="005D571E"/>
    <w:rsid w:val="005F3CDF"/>
    <w:rsid w:val="006157A7"/>
    <w:rsid w:val="00763554"/>
    <w:rsid w:val="007F0452"/>
    <w:rsid w:val="008022CC"/>
    <w:rsid w:val="00844E77"/>
    <w:rsid w:val="008A05AC"/>
    <w:rsid w:val="008F7B84"/>
    <w:rsid w:val="00963878"/>
    <w:rsid w:val="00971D8E"/>
    <w:rsid w:val="00983A04"/>
    <w:rsid w:val="009C72E8"/>
    <w:rsid w:val="00A03332"/>
    <w:rsid w:val="00A2478F"/>
    <w:rsid w:val="00A40F9F"/>
    <w:rsid w:val="00A545BF"/>
    <w:rsid w:val="00A60246"/>
    <w:rsid w:val="00A71D77"/>
    <w:rsid w:val="00B60F28"/>
    <w:rsid w:val="00B930DF"/>
    <w:rsid w:val="00B963DF"/>
    <w:rsid w:val="00BD0EAD"/>
    <w:rsid w:val="00C41B91"/>
    <w:rsid w:val="00C65505"/>
    <w:rsid w:val="00CA5C6B"/>
    <w:rsid w:val="00CF0DD4"/>
    <w:rsid w:val="00D13A6E"/>
    <w:rsid w:val="00D2453E"/>
    <w:rsid w:val="00D61C01"/>
    <w:rsid w:val="00D62C55"/>
    <w:rsid w:val="00D97378"/>
    <w:rsid w:val="00DF3678"/>
    <w:rsid w:val="00DF4A23"/>
    <w:rsid w:val="00E012EF"/>
    <w:rsid w:val="00E1069C"/>
    <w:rsid w:val="00E20A3B"/>
    <w:rsid w:val="00E254F8"/>
    <w:rsid w:val="00E62243"/>
    <w:rsid w:val="00E93B52"/>
    <w:rsid w:val="00E95A38"/>
    <w:rsid w:val="00ED6FAE"/>
    <w:rsid w:val="00F24C4A"/>
    <w:rsid w:val="00F72544"/>
    <w:rsid w:val="00FC1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B11E11"/>
  <w15:docId w15:val="{75CBF6EA-E2DD-45AB-BC6B-122CC7F8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5B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A545BF"/>
    <w:pPr>
      <w:keepNext/>
      <w:numPr>
        <w:ilvl w:val="2"/>
        <w:numId w:val="1"/>
      </w:numPr>
      <w:tabs>
        <w:tab w:val="num" w:pos="360"/>
        <w:tab w:val="num" w:pos="3540"/>
      </w:tabs>
      <w:suppressAutoHyphens/>
      <w:autoSpaceDE w:val="0"/>
      <w:ind w:left="3540" w:hanging="180"/>
      <w:outlineLvl w:val="2"/>
    </w:pPr>
    <w:rPr>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545BF"/>
    <w:rPr>
      <w:rFonts w:ascii="Times New Roman" w:eastAsia="Times New Roman" w:hAnsi="Times New Roman" w:cs="Times New Roman"/>
      <w:b/>
      <w:bCs/>
      <w:sz w:val="24"/>
      <w:szCs w:val="24"/>
      <w:lang w:eastAsia="ar-SA"/>
    </w:rPr>
  </w:style>
  <w:style w:type="table" w:styleId="a3">
    <w:name w:val="Table Grid"/>
    <w:basedOn w:val="a1"/>
    <w:uiPriority w:val="59"/>
    <w:rsid w:val="009C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54F8"/>
    <w:pPr>
      <w:ind w:left="720"/>
      <w:contextualSpacing/>
    </w:pPr>
  </w:style>
  <w:style w:type="paragraph" w:styleId="a5">
    <w:name w:val="header"/>
    <w:basedOn w:val="a"/>
    <w:link w:val="a6"/>
    <w:uiPriority w:val="99"/>
    <w:unhideWhenUsed/>
    <w:rsid w:val="00E93B52"/>
    <w:pPr>
      <w:tabs>
        <w:tab w:val="center" w:pos="4677"/>
        <w:tab w:val="right" w:pos="9355"/>
      </w:tabs>
    </w:pPr>
  </w:style>
  <w:style w:type="character" w:customStyle="1" w:styleId="a6">
    <w:name w:val="Верхний колонтитул Знак"/>
    <w:basedOn w:val="a0"/>
    <w:link w:val="a5"/>
    <w:uiPriority w:val="99"/>
    <w:rsid w:val="00E93B5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93B52"/>
    <w:pPr>
      <w:tabs>
        <w:tab w:val="center" w:pos="4677"/>
        <w:tab w:val="right" w:pos="9355"/>
      </w:tabs>
    </w:pPr>
  </w:style>
  <w:style w:type="character" w:customStyle="1" w:styleId="a8">
    <w:name w:val="Нижний колонтитул Знак"/>
    <w:basedOn w:val="a0"/>
    <w:link w:val="a7"/>
    <w:uiPriority w:val="99"/>
    <w:rsid w:val="00E93B52"/>
    <w:rPr>
      <w:rFonts w:ascii="Times New Roman" w:eastAsia="Times New Roman" w:hAnsi="Times New Roman" w:cs="Times New Roman"/>
      <w:sz w:val="24"/>
      <w:szCs w:val="24"/>
      <w:lang w:eastAsia="ru-RU"/>
    </w:rPr>
  </w:style>
  <w:style w:type="paragraph" w:customStyle="1" w:styleId="a9">
    <w:basedOn w:val="a"/>
    <w:next w:val="aa"/>
    <w:link w:val="ab"/>
    <w:qFormat/>
    <w:rsid w:val="008A05AC"/>
    <w:pPr>
      <w:jc w:val="center"/>
    </w:pPr>
    <w:rPr>
      <w:b/>
      <w:sz w:val="28"/>
      <w:szCs w:val="20"/>
    </w:rPr>
  </w:style>
  <w:style w:type="paragraph" w:styleId="ac">
    <w:name w:val="Body Text"/>
    <w:basedOn w:val="a"/>
    <w:link w:val="ad"/>
    <w:semiHidden/>
    <w:rsid w:val="008A05AC"/>
    <w:rPr>
      <w:sz w:val="28"/>
      <w:szCs w:val="20"/>
    </w:rPr>
  </w:style>
  <w:style w:type="character" w:customStyle="1" w:styleId="ad">
    <w:name w:val="Основной текст Знак"/>
    <w:basedOn w:val="a0"/>
    <w:link w:val="ac"/>
    <w:semiHidden/>
    <w:rsid w:val="008A05AC"/>
    <w:rPr>
      <w:rFonts w:ascii="Times New Roman" w:eastAsia="Times New Roman" w:hAnsi="Times New Roman" w:cs="Times New Roman"/>
      <w:sz w:val="28"/>
      <w:szCs w:val="20"/>
      <w:lang w:eastAsia="ru-RU"/>
    </w:rPr>
  </w:style>
  <w:style w:type="character" w:styleId="ae">
    <w:name w:val="Hyperlink"/>
    <w:rsid w:val="008A05AC"/>
    <w:rPr>
      <w:color w:val="0000FF"/>
      <w:u w:val="single"/>
    </w:rPr>
  </w:style>
  <w:style w:type="paragraph" w:styleId="af">
    <w:name w:val="No Spacing"/>
    <w:link w:val="af0"/>
    <w:uiPriority w:val="1"/>
    <w:qFormat/>
    <w:rsid w:val="008A05AC"/>
    <w:pPr>
      <w:spacing w:after="0" w:line="240" w:lineRule="auto"/>
    </w:pPr>
    <w:rPr>
      <w:rFonts w:ascii="Times New Roman" w:eastAsia="Times New Roman" w:hAnsi="Times New Roman" w:cs="Times New Roman"/>
      <w:sz w:val="20"/>
      <w:szCs w:val="20"/>
      <w:lang w:eastAsia="ru-RU"/>
    </w:rPr>
  </w:style>
  <w:style w:type="character" w:customStyle="1" w:styleId="ab">
    <w:name w:val="Заголовок Знак"/>
    <w:link w:val="a9"/>
    <w:rsid w:val="008A05AC"/>
    <w:rPr>
      <w:b/>
      <w:sz w:val="28"/>
    </w:rPr>
  </w:style>
  <w:style w:type="character" w:customStyle="1" w:styleId="af0">
    <w:name w:val="Без интервала Знак"/>
    <w:link w:val="af"/>
    <w:uiPriority w:val="1"/>
    <w:locked/>
    <w:rsid w:val="008A05AC"/>
    <w:rPr>
      <w:rFonts w:ascii="Times New Roman" w:eastAsia="Times New Roman" w:hAnsi="Times New Roman" w:cs="Times New Roman"/>
      <w:sz w:val="20"/>
      <w:szCs w:val="20"/>
      <w:lang w:eastAsia="ru-RU"/>
    </w:rPr>
  </w:style>
  <w:style w:type="paragraph" w:styleId="aa">
    <w:name w:val="Title"/>
    <w:basedOn w:val="a"/>
    <w:next w:val="a"/>
    <w:link w:val="1"/>
    <w:uiPriority w:val="10"/>
    <w:qFormat/>
    <w:rsid w:val="008A05AC"/>
    <w:pPr>
      <w:contextualSpacing/>
    </w:pPr>
    <w:rPr>
      <w:rFonts w:asciiTheme="majorHAnsi" w:eastAsiaTheme="majorEastAsia" w:hAnsiTheme="majorHAnsi" w:cstheme="majorBidi"/>
      <w:spacing w:val="-10"/>
      <w:kern w:val="28"/>
      <w:sz w:val="56"/>
      <w:szCs w:val="56"/>
    </w:rPr>
  </w:style>
  <w:style w:type="character" w:customStyle="1" w:styleId="1">
    <w:name w:val="Заголовок Знак1"/>
    <w:basedOn w:val="a0"/>
    <w:link w:val="aa"/>
    <w:uiPriority w:val="10"/>
    <w:rsid w:val="008A05AC"/>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6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1338</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Янита</dc:creator>
  <cp:lastModifiedBy>duma</cp:lastModifiedBy>
  <cp:revision>27</cp:revision>
  <cp:lastPrinted>2022-11-15T02:17:00Z</cp:lastPrinted>
  <dcterms:created xsi:type="dcterms:W3CDTF">2022-11-14T10:20:00Z</dcterms:created>
  <dcterms:modified xsi:type="dcterms:W3CDTF">2022-11-30T02:24:00Z</dcterms:modified>
</cp:coreProperties>
</file>