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89" w:rsidRDefault="00E01CBF" w:rsidP="00733789">
      <w:pPr>
        <w:jc w:val="center"/>
        <w:rPr>
          <w:rFonts w:ascii="Times New Roman" w:hAnsi="Times New Roman" w:cs="Times New Roman"/>
          <w:sz w:val="26"/>
          <w:szCs w:val="26"/>
        </w:rPr>
      </w:pPr>
      <w:bookmarkStart w:id="0" w:name="OLE_LINK1"/>
      <w:r>
        <w:rPr>
          <w:noProof/>
          <w:sz w:val="26"/>
          <w:szCs w:val="26"/>
          <w:lang w:eastAsia="ru-RU"/>
        </w:rPr>
        <w:drawing>
          <wp:inline distT="0" distB="0" distL="0" distR="0">
            <wp:extent cx="800100" cy="8477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00100" cy="847725"/>
                    </a:xfrm>
                    <a:prstGeom prst="rect">
                      <a:avLst/>
                    </a:prstGeom>
                    <a:noFill/>
                    <a:ln w="9525">
                      <a:noFill/>
                      <a:miter lim="800000"/>
                      <a:headEnd/>
                      <a:tailEnd/>
                    </a:ln>
                  </pic:spPr>
                </pic:pic>
              </a:graphicData>
            </a:graphic>
          </wp:inline>
        </w:drawing>
      </w:r>
      <w:bookmarkEnd w:id="0"/>
    </w:p>
    <w:p w:rsidR="00733789" w:rsidRDefault="00733789" w:rsidP="00733789">
      <w:pPr>
        <w:jc w:val="center"/>
        <w:rPr>
          <w:rFonts w:ascii="Times New Roman" w:hAnsi="Times New Roman" w:cs="Times New Roman"/>
          <w:b/>
          <w:sz w:val="25"/>
          <w:szCs w:val="25"/>
        </w:rPr>
      </w:pPr>
      <w:r>
        <w:rPr>
          <w:rFonts w:ascii="Times New Roman" w:hAnsi="Times New Roman" w:cs="Times New Roman"/>
          <w:b/>
          <w:sz w:val="25"/>
          <w:szCs w:val="25"/>
        </w:rPr>
        <w:t>ДУМА ЧАИНСКОГО РАЙОНА</w:t>
      </w:r>
    </w:p>
    <w:p w:rsidR="00733789" w:rsidRDefault="00733789" w:rsidP="00733789">
      <w:pPr>
        <w:jc w:val="center"/>
        <w:rPr>
          <w:rFonts w:ascii="Times New Roman" w:hAnsi="Times New Roman" w:cs="Times New Roman"/>
          <w:sz w:val="25"/>
          <w:szCs w:val="25"/>
        </w:rPr>
      </w:pPr>
      <w:r>
        <w:rPr>
          <w:rFonts w:ascii="Times New Roman" w:hAnsi="Times New Roman" w:cs="Times New Roman"/>
          <w:b/>
          <w:sz w:val="25"/>
          <w:szCs w:val="25"/>
        </w:rPr>
        <w:t xml:space="preserve">РЕШЕНИЕ </w:t>
      </w:r>
    </w:p>
    <w:p w:rsidR="00733789" w:rsidRPr="00733789" w:rsidRDefault="00E01CBF" w:rsidP="0073378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28</w:t>
      </w:r>
      <w:r w:rsidR="00733789" w:rsidRPr="00733789">
        <w:rPr>
          <w:rFonts w:ascii="Times New Roman" w:hAnsi="Times New Roman" w:cs="Times New Roman"/>
          <w:sz w:val="23"/>
          <w:szCs w:val="23"/>
        </w:rPr>
        <w:t>.05.20</w:t>
      </w:r>
      <w:r w:rsidR="00F43A1B">
        <w:rPr>
          <w:rFonts w:ascii="Times New Roman" w:hAnsi="Times New Roman" w:cs="Times New Roman"/>
          <w:sz w:val="23"/>
          <w:szCs w:val="23"/>
        </w:rPr>
        <w:t>20</w:t>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t xml:space="preserve">      с. Подгорное </w:t>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t xml:space="preserve">  № </w:t>
      </w:r>
      <w:r>
        <w:rPr>
          <w:rFonts w:ascii="Times New Roman" w:hAnsi="Times New Roman" w:cs="Times New Roman"/>
          <w:sz w:val="23"/>
          <w:szCs w:val="23"/>
        </w:rPr>
        <w:t>448</w:t>
      </w:r>
    </w:p>
    <w:p w:rsidR="00733789" w:rsidRPr="00733789" w:rsidRDefault="00E330E7" w:rsidP="00733789">
      <w:pPr>
        <w:spacing w:after="0" w:line="240" w:lineRule="auto"/>
        <w:jc w:val="center"/>
        <w:rPr>
          <w:rFonts w:ascii="Times New Roman" w:eastAsia="Times New Roman" w:hAnsi="Times New Roman" w:cs="Times New Roman"/>
          <w:b/>
          <w:sz w:val="23"/>
          <w:szCs w:val="23"/>
          <w:lang w:eastAsia="ru-RU"/>
        </w:rPr>
      </w:pPr>
      <w:r w:rsidRPr="00733789">
        <w:rPr>
          <w:rFonts w:ascii="Times New Roman" w:eastAsia="Times New Roman" w:hAnsi="Times New Roman" w:cs="Times New Roman"/>
          <w:b/>
          <w:sz w:val="23"/>
          <w:szCs w:val="23"/>
          <w:lang w:eastAsia="ru-RU"/>
        </w:rPr>
        <w:t xml:space="preserve">                          </w:t>
      </w:r>
    </w:p>
    <w:p w:rsidR="00733789" w:rsidRPr="00733789" w:rsidRDefault="00733789" w:rsidP="00733789">
      <w:pPr>
        <w:spacing w:after="0" w:line="240" w:lineRule="auto"/>
        <w:jc w:val="center"/>
        <w:rPr>
          <w:rFonts w:ascii="Times New Roman" w:eastAsia="Times New Roman" w:hAnsi="Times New Roman" w:cs="Times New Roman"/>
          <w:b/>
          <w:sz w:val="23"/>
          <w:szCs w:val="23"/>
          <w:lang w:eastAsia="ru-RU"/>
        </w:rPr>
      </w:pPr>
    </w:p>
    <w:p w:rsidR="00B658CE" w:rsidRPr="00B658CE" w:rsidRDefault="00B658CE" w:rsidP="00B658CE">
      <w:pPr>
        <w:ind w:right="5385"/>
        <w:jc w:val="both"/>
        <w:rPr>
          <w:rFonts w:ascii="Times New Roman" w:eastAsia="Times New Roman" w:hAnsi="Times New Roman" w:cs="Times New Roman"/>
          <w:lang w:eastAsia="ru-RU"/>
        </w:rPr>
      </w:pPr>
      <w:r w:rsidRPr="00B658CE">
        <w:rPr>
          <w:rFonts w:ascii="Times New Roman" w:eastAsia="Times New Roman" w:hAnsi="Times New Roman" w:cs="Times New Roman"/>
          <w:lang w:eastAsia="ru-RU"/>
        </w:rPr>
        <w:t xml:space="preserve">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w:t>
      </w:r>
      <w:r w:rsidRPr="00B658CE">
        <w:rPr>
          <w:rFonts w:ascii="Times New Roman" w:hAnsi="Times New Roman" w:cs="Times New Roman"/>
        </w:rPr>
        <w:t>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w:t>
      </w:r>
    </w:p>
    <w:p w:rsidR="00B658CE" w:rsidRPr="00B658CE" w:rsidRDefault="00B658CE" w:rsidP="00B658CE">
      <w:pPr>
        <w:spacing w:after="0" w:line="240" w:lineRule="auto"/>
        <w:ind w:firstLine="900"/>
        <w:jc w:val="both"/>
        <w:rPr>
          <w:rFonts w:ascii="Times New Roman" w:eastAsia="Times New Roman" w:hAnsi="Times New Roman" w:cs="Times New Roman"/>
          <w:lang w:eastAsia="ru-RU"/>
        </w:rPr>
      </w:pPr>
      <w:proofErr w:type="gramStart"/>
      <w:r w:rsidRPr="00B658CE">
        <w:rPr>
          <w:rFonts w:ascii="Times New Roman" w:eastAsia="Times New Roman" w:hAnsi="Times New Roman" w:cs="Times New Roman"/>
          <w:lang w:eastAsia="ru-RU"/>
        </w:rPr>
        <w:t>В соответствии со статьями 9, 142</w:t>
      </w:r>
      <w:r w:rsidRPr="00B658CE">
        <w:rPr>
          <w:rFonts w:ascii="Times New Roman" w:eastAsia="Times New Roman" w:hAnsi="Times New Roman" w:cs="Times New Roman"/>
          <w:vertAlign w:val="superscript"/>
          <w:lang w:eastAsia="ru-RU"/>
        </w:rPr>
        <w:t>4</w:t>
      </w:r>
      <w:r w:rsidRPr="00B658CE">
        <w:rPr>
          <w:rFonts w:ascii="Times New Roman" w:eastAsia="Times New Roman" w:hAnsi="Times New Roman" w:cs="Times New Roman"/>
          <w:lang w:eastAsia="ru-RU"/>
        </w:rPr>
        <w:t xml:space="preserve"> Бюджетного кодекса Российской Федерации, </w:t>
      </w:r>
      <w:r w:rsidRPr="00B658CE">
        <w:rPr>
          <w:rFonts w:ascii="Times New Roman" w:eastAsia="Times New Roman" w:hAnsi="Times New Roman" w:cs="Times New Roman"/>
          <w:lang w:eastAsia="ru-RU"/>
        </w:rPr>
        <w:br/>
        <w:t>Постановлением Администрации Томской области от 11.10.2017№ 363а «О предоставлении и расходовании субсидий бюджетам муниципальных образований Томской области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статьей 28 Устава муниципального образования «Чаинский район»,</w:t>
      </w:r>
      <w:proofErr w:type="gramEnd"/>
    </w:p>
    <w:p w:rsidR="00B658CE" w:rsidRPr="00B658CE" w:rsidRDefault="00B658CE" w:rsidP="00B658CE">
      <w:pPr>
        <w:spacing w:after="0" w:line="240" w:lineRule="auto"/>
        <w:ind w:firstLine="900"/>
        <w:jc w:val="both"/>
        <w:rPr>
          <w:rFonts w:ascii="Times New Roman" w:eastAsia="Times New Roman" w:hAnsi="Times New Roman" w:cs="Times New Roman"/>
          <w:lang w:eastAsia="ru-RU"/>
        </w:rPr>
      </w:pPr>
    </w:p>
    <w:p w:rsidR="00B658CE" w:rsidRPr="00B658CE" w:rsidRDefault="00B658CE" w:rsidP="00B658CE">
      <w:pPr>
        <w:spacing w:after="0" w:line="240" w:lineRule="auto"/>
        <w:jc w:val="both"/>
        <w:rPr>
          <w:rFonts w:ascii="Times New Roman" w:eastAsia="Times New Roman" w:hAnsi="Times New Roman" w:cs="Times New Roman"/>
          <w:lang w:eastAsia="ru-RU"/>
        </w:rPr>
      </w:pPr>
      <w:r w:rsidRPr="00B658CE">
        <w:rPr>
          <w:rFonts w:ascii="Times New Roman" w:eastAsia="Times New Roman" w:hAnsi="Times New Roman" w:cs="Times New Roman"/>
          <w:lang w:eastAsia="ru-RU"/>
        </w:rPr>
        <w:t>Дума Чаинского района РЕШИЛА:</w:t>
      </w:r>
    </w:p>
    <w:p w:rsidR="00B658CE" w:rsidRPr="00B658CE" w:rsidRDefault="00B658CE" w:rsidP="00B658CE">
      <w:pPr>
        <w:spacing w:after="0" w:line="240" w:lineRule="auto"/>
        <w:jc w:val="both"/>
        <w:rPr>
          <w:rFonts w:ascii="Times New Roman" w:eastAsia="Times New Roman" w:hAnsi="Times New Roman" w:cs="Times New Roman"/>
          <w:lang w:eastAsia="ru-RU"/>
        </w:rPr>
      </w:pPr>
    </w:p>
    <w:p w:rsidR="00733789" w:rsidRPr="00B658CE" w:rsidRDefault="00B658CE" w:rsidP="00B658CE">
      <w:pPr>
        <w:pStyle w:val="a4"/>
        <w:numPr>
          <w:ilvl w:val="0"/>
          <w:numId w:val="5"/>
        </w:numPr>
        <w:tabs>
          <w:tab w:val="left" w:pos="993"/>
        </w:tabs>
        <w:spacing w:after="0" w:line="240" w:lineRule="auto"/>
        <w:ind w:left="0" w:firstLine="709"/>
        <w:jc w:val="both"/>
        <w:rPr>
          <w:rFonts w:ascii="Times New Roman" w:eastAsia="Times New Roman" w:hAnsi="Times New Roman" w:cs="Times New Roman"/>
          <w:lang w:eastAsia="ru-RU"/>
        </w:rPr>
      </w:pPr>
      <w:r w:rsidRPr="00B658CE">
        <w:rPr>
          <w:rFonts w:ascii="Times New Roman" w:eastAsia="Times New Roman" w:hAnsi="Times New Roman" w:cs="Times New Roman"/>
          <w:lang w:eastAsia="ru-RU"/>
        </w:rPr>
        <w:t xml:space="preserve">1. Утвердить </w:t>
      </w:r>
      <w:hyperlink w:anchor="Par45" w:history="1">
        <w:r w:rsidRPr="00B658CE">
          <w:rPr>
            <w:rFonts w:ascii="Times New Roman" w:eastAsia="Times New Roman" w:hAnsi="Times New Roman" w:cs="Times New Roman"/>
            <w:lang w:eastAsia="ru-RU"/>
          </w:rPr>
          <w:t>Порядок</w:t>
        </w:r>
      </w:hyperlink>
      <w:r w:rsidRPr="00B658CE">
        <w:rPr>
          <w:rFonts w:ascii="Times New Roman" w:eastAsia="Times New Roman" w:hAnsi="Times New Roman" w:cs="Times New Roman"/>
          <w:lang w:eastAsia="ru-RU"/>
        </w:rPr>
        <w:t xml:space="preserve"> предоставления из бюджета муниципального образования «Чаинский район» бюджетам сельских поселений иных межбюджетных трансфертов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 согласно приложению 1 к настоящему решению.</w:t>
      </w:r>
    </w:p>
    <w:p w:rsidR="00233599" w:rsidRPr="002E1F67" w:rsidRDefault="00E330E7" w:rsidP="008C506F">
      <w:pPr>
        <w:pStyle w:val="a4"/>
        <w:numPr>
          <w:ilvl w:val="0"/>
          <w:numId w:val="5"/>
        </w:numPr>
        <w:tabs>
          <w:tab w:val="left" w:pos="851"/>
        </w:tabs>
        <w:spacing w:after="0" w:line="240" w:lineRule="auto"/>
        <w:ind w:left="0" w:firstLine="568"/>
        <w:jc w:val="both"/>
        <w:rPr>
          <w:rFonts w:ascii="Times New Roman" w:hAnsi="Times New Roman" w:cs="Times New Roman"/>
        </w:rPr>
      </w:pPr>
      <w:r w:rsidRPr="002E1F67">
        <w:rPr>
          <w:rFonts w:ascii="Times New Roman" w:eastAsia="Times New Roman" w:hAnsi="Times New Roman" w:cs="Times New Roman"/>
          <w:lang w:eastAsia="ru-RU"/>
        </w:rPr>
        <w:t xml:space="preserve">Опубликовать настоящее решение в официальном печатном </w:t>
      </w:r>
      <w:proofErr w:type="gramStart"/>
      <w:r w:rsidRPr="002E1F67">
        <w:rPr>
          <w:rFonts w:ascii="Times New Roman" w:eastAsia="Times New Roman" w:hAnsi="Times New Roman" w:cs="Times New Roman"/>
          <w:lang w:eastAsia="ru-RU"/>
        </w:rPr>
        <w:t>издании</w:t>
      </w:r>
      <w:proofErr w:type="gramEnd"/>
      <w:r w:rsidRPr="002E1F67">
        <w:rPr>
          <w:rFonts w:ascii="Times New Roman" w:eastAsia="Times New Roman" w:hAnsi="Times New Roman" w:cs="Times New Roman"/>
          <w:lang w:eastAsia="ru-RU"/>
        </w:rPr>
        <w:t xml:space="preserve"> «Официальные ведомости Чаинского района» и на официальном сайте </w:t>
      </w:r>
      <w:r w:rsidR="008C506F" w:rsidRPr="002E1F67">
        <w:rPr>
          <w:rFonts w:ascii="Times New Roman" w:hAnsi="Times New Roman" w:cs="Times New Roman"/>
        </w:rPr>
        <w:t xml:space="preserve">муниципального образования «Чаинский район» по адресу </w:t>
      </w:r>
      <w:hyperlink r:id="rId6" w:history="1">
        <w:r w:rsidR="008C506F" w:rsidRPr="002E1F67">
          <w:rPr>
            <w:rStyle w:val="a7"/>
            <w:rFonts w:ascii="Times New Roman" w:hAnsi="Times New Roman" w:cs="Times New Roman"/>
          </w:rPr>
          <w:t>http://chainsk.tom.ru</w:t>
        </w:r>
      </w:hyperlink>
      <w:r w:rsidR="008C506F" w:rsidRPr="002E1F67">
        <w:rPr>
          <w:rFonts w:ascii="Times New Roman" w:hAnsi="Times New Roman" w:cs="Times New Roman"/>
        </w:rPr>
        <w:t xml:space="preserve"> и официальном сайте Думы Чаинского района по адресу </w:t>
      </w:r>
      <w:hyperlink r:id="rId7" w:history="1">
        <w:r w:rsidR="008C506F" w:rsidRPr="002E1F67">
          <w:rPr>
            <w:rStyle w:val="a7"/>
            <w:rFonts w:ascii="Times New Roman" w:hAnsi="Times New Roman" w:cs="Times New Roman"/>
          </w:rPr>
          <w:t>http://www.chainduma.ru</w:t>
        </w:r>
      </w:hyperlink>
      <w:r w:rsidR="008C506F" w:rsidRPr="002E1F67">
        <w:rPr>
          <w:rFonts w:ascii="Times New Roman" w:hAnsi="Times New Roman" w:cs="Times New Roman"/>
        </w:rPr>
        <w:t>.</w:t>
      </w:r>
    </w:p>
    <w:p w:rsidR="002E1F67" w:rsidRPr="002E1F67" w:rsidRDefault="002E1F67" w:rsidP="00957A0A">
      <w:pPr>
        <w:pStyle w:val="a4"/>
        <w:numPr>
          <w:ilvl w:val="0"/>
          <w:numId w:val="5"/>
        </w:numPr>
        <w:tabs>
          <w:tab w:val="left" w:pos="0"/>
          <w:tab w:val="left" w:pos="709"/>
          <w:tab w:val="left" w:pos="851"/>
          <w:tab w:val="left" w:pos="993"/>
        </w:tabs>
        <w:spacing w:after="0" w:line="240" w:lineRule="auto"/>
        <w:ind w:left="0" w:right="-2" w:firstLine="709"/>
        <w:jc w:val="both"/>
        <w:rPr>
          <w:rFonts w:ascii="Times New Roman" w:eastAsia="Times New Roman" w:hAnsi="Times New Roman" w:cs="Times New Roman"/>
          <w:lang w:eastAsia="ru-RU"/>
        </w:rPr>
      </w:pPr>
      <w:r w:rsidRPr="002E1F67">
        <w:rPr>
          <w:rFonts w:ascii="Times New Roman" w:hAnsi="Times New Roman" w:cs="Times New Roman"/>
        </w:rPr>
        <w:t xml:space="preserve">Настоящее решение </w:t>
      </w:r>
      <w:proofErr w:type="gramStart"/>
      <w:r w:rsidRPr="002E1F67">
        <w:rPr>
          <w:rFonts w:ascii="Times New Roman" w:hAnsi="Times New Roman" w:cs="Times New Roman"/>
        </w:rPr>
        <w:t>вступает в силу со дня его официального опубликования и применяется</w:t>
      </w:r>
      <w:proofErr w:type="gramEnd"/>
      <w:r w:rsidRPr="002E1F67">
        <w:rPr>
          <w:rFonts w:ascii="Times New Roman" w:hAnsi="Times New Roman" w:cs="Times New Roman"/>
        </w:rPr>
        <w:t xml:space="preserve"> к правоотношениям, возникшим с 1 января 2020 года.</w:t>
      </w:r>
    </w:p>
    <w:p w:rsidR="00E330E7" w:rsidRPr="002E1F67" w:rsidRDefault="00E330E7" w:rsidP="00957A0A">
      <w:pPr>
        <w:pStyle w:val="a4"/>
        <w:numPr>
          <w:ilvl w:val="0"/>
          <w:numId w:val="5"/>
        </w:numPr>
        <w:tabs>
          <w:tab w:val="left" w:pos="0"/>
          <w:tab w:val="left" w:pos="709"/>
          <w:tab w:val="left" w:pos="851"/>
          <w:tab w:val="left" w:pos="993"/>
        </w:tabs>
        <w:spacing w:after="0" w:line="240" w:lineRule="auto"/>
        <w:ind w:left="0" w:right="-2" w:firstLine="709"/>
        <w:jc w:val="both"/>
        <w:rPr>
          <w:rFonts w:ascii="Times New Roman" w:eastAsia="Times New Roman" w:hAnsi="Times New Roman" w:cs="Times New Roman"/>
          <w:lang w:eastAsia="ru-RU"/>
        </w:rPr>
      </w:pPr>
      <w:proofErr w:type="gramStart"/>
      <w:r w:rsidRPr="002E1F67">
        <w:rPr>
          <w:rFonts w:ascii="Times New Roman" w:eastAsia="Times New Roman" w:hAnsi="Times New Roman" w:cs="Times New Roman"/>
          <w:lang w:eastAsia="ru-RU"/>
        </w:rPr>
        <w:t>Контроль за</w:t>
      </w:r>
      <w:proofErr w:type="gramEnd"/>
      <w:r w:rsidRPr="002E1F67">
        <w:rPr>
          <w:rFonts w:ascii="Times New Roman" w:eastAsia="Times New Roman" w:hAnsi="Times New Roman" w:cs="Times New Roman"/>
          <w:lang w:eastAsia="ru-RU"/>
        </w:rPr>
        <w:t xml:space="preserve"> исполнением данного решения возложить на постоянную депутатскую бюджетно-налоговую комиссию Думы Чаинского района.</w:t>
      </w:r>
    </w:p>
    <w:p w:rsidR="00E330E7" w:rsidRPr="002E1F67" w:rsidRDefault="00E330E7" w:rsidP="00E330E7">
      <w:pPr>
        <w:widowControl w:val="0"/>
        <w:spacing w:after="0" w:line="240" w:lineRule="auto"/>
        <w:jc w:val="both"/>
        <w:rPr>
          <w:rFonts w:ascii="Times New Roman" w:eastAsia="Times New Roman" w:hAnsi="Times New Roman" w:cs="Times New Roman"/>
          <w:lang w:eastAsia="ru-RU"/>
        </w:rPr>
      </w:pPr>
    </w:p>
    <w:p w:rsidR="00733789" w:rsidRPr="002E1F67" w:rsidRDefault="00733789" w:rsidP="00E330E7">
      <w:pPr>
        <w:widowControl w:val="0"/>
        <w:spacing w:after="0" w:line="240" w:lineRule="auto"/>
        <w:jc w:val="both"/>
        <w:rPr>
          <w:rFonts w:ascii="Times New Roman" w:eastAsia="Times New Roman" w:hAnsi="Times New Roman" w:cs="Times New Roman"/>
          <w:lang w:eastAsia="ru-RU"/>
        </w:rPr>
      </w:pPr>
    </w:p>
    <w:p w:rsidR="00E330E7" w:rsidRPr="002E1F67" w:rsidRDefault="00E330E7" w:rsidP="00E330E7">
      <w:pPr>
        <w:widowControl w:val="0"/>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 xml:space="preserve">Председатель Думы Чаинского </w:t>
      </w:r>
      <w:proofErr w:type="gramStart"/>
      <w:r w:rsidRPr="002E1F67">
        <w:rPr>
          <w:rFonts w:ascii="Times New Roman" w:eastAsia="Times New Roman" w:hAnsi="Times New Roman" w:cs="Times New Roman"/>
          <w:lang w:eastAsia="ru-RU"/>
        </w:rPr>
        <w:t xml:space="preserve">района                                           </w:t>
      </w:r>
      <w:r w:rsidR="00733789" w:rsidRPr="002E1F67">
        <w:rPr>
          <w:rFonts w:ascii="Times New Roman" w:eastAsia="Times New Roman" w:hAnsi="Times New Roman" w:cs="Times New Roman"/>
          <w:lang w:eastAsia="ru-RU"/>
        </w:rPr>
        <w:t xml:space="preserve">                       </w:t>
      </w:r>
      <w:r w:rsidR="00B658CE">
        <w:rPr>
          <w:rFonts w:ascii="Times New Roman" w:eastAsia="Times New Roman" w:hAnsi="Times New Roman" w:cs="Times New Roman"/>
          <w:lang w:eastAsia="ru-RU"/>
        </w:rPr>
        <w:t xml:space="preserve">        </w:t>
      </w:r>
      <w:r w:rsidR="00733789"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В.</w:t>
      </w:r>
      <w:proofErr w:type="gramEnd"/>
      <w:r w:rsidRPr="002E1F67">
        <w:rPr>
          <w:rFonts w:ascii="Times New Roman" w:eastAsia="Times New Roman" w:hAnsi="Times New Roman" w:cs="Times New Roman"/>
          <w:lang w:eastAsia="ru-RU"/>
        </w:rPr>
        <w:t>А.</w:t>
      </w:r>
      <w:r w:rsidR="00733789"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Черданцев</w:t>
      </w:r>
    </w:p>
    <w:p w:rsidR="00E330E7" w:rsidRPr="002E1F67" w:rsidRDefault="00E330E7" w:rsidP="00492614">
      <w:pPr>
        <w:widowControl w:val="0"/>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ab/>
      </w:r>
    </w:p>
    <w:p w:rsidR="00733789" w:rsidRDefault="00733789" w:rsidP="00492614">
      <w:pPr>
        <w:widowControl w:val="0"/>
        <w:spacing w:after="0" w:line="240" w:lineRule="auto"/>
        <w:jc w:val="both"/>
        <w:rPr>
          <w:rFonts w:ascii="Times New Roman" w:eastAsia="Times New Roman" w:hAnsi="Times New Roman" w:cs="Times New Roman"/>
          <w:lang w:eastAsia="ru-RU"/>
        </w:rPr>
      </w:pPr>
    </w:p>
    <w:p w:rsidR="002E1F67" w:rsidRPr="002E1F67" w:rsidRDefault="002E1F67" w:rsidP="00492614">
      <w:pPr>
        <w:widowControl w:val="0"/>
        <w:spacing w:after="0" w:line="240" w:lineRule="auto"/>
        <w:jc w:val="both"/>
        <w:rPr>
          <w:rFonts w:ascii="Times New Roman" w:eastAsia="Times New Roman" w:hAnsi="Times New Roman" w:cs="Times New Roman"/>
          <w:lang w:eastAsia="ru-RU"/>
        </w:rPr>
      </w:pPr>
    </w:p>
    <w:p w:rsidR="002E1F67" w:rsidRPr="00B658CE" w:rsidRDefault="00E330E7" w:rsidP="00B658CE">
      <w:pPr>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 xml:space="preserve">Глава Чаинского </w:t>
      </w:r>
      <w:proofErr w:type="gramStart"/>
      <w:r w:rsidRPr="002E1F67">
        <w:rPr>
          <w:rFonts w:ascii="Times New Roman" w:eastAsia="Times New Roman" w:hAnsi="Times New Roman" w:cs="Times New Roman"/>
          <w:lang w:eastAsia="ru-RU"/>
        </w:rPr>
        <w:t xml:space="preserve">района                                                                                       </w:t>
      </w:r>
      <w:r w:rsidR="00733789" w:rsidRPr="002E1F67">
        <w:rPr>
          <w:rFonts w:ascii="Times New Roman" w:eastAsia="Times New Roman" w:hAnsi="Times New Roman" w:cs="Times New Roman"/>
          <w:lang w:eastAsia="ru-RU"/>
        </w:rPr>
        <w:t xml:space="preserve">  </w:t>
      </w:r>
      <w:r w:rsidR="00B658CE">
        <w:rPr>
          <w:rFonts w:ascii="Times New Roman" w:eastAsia="Times New Roman" w:hAnsi="Times New Roman" w:cs="Times New Roman"/>
          <w:lang w:eastAsia="ru-RU"/>
        </w:rPr>
        <w:t xml:space="preserve">           </w:t>
      </w:r>
      <w:r w:rsidR="00733789"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 xml:space="preserve">  В.</w:t>
      </w:r>
      <w:proofErr w:type="gramEnd"/>
      <w:r w:rsidRPr="002E1F67">
        <w:rPr>
          <w:rFonts w:ascii="Times New Roman" w:eastAsia="Times New Roman" w:hAnsi="Times New Roman" w:cs="Times New Roman"/>
          <w:lang w:eastAsia="ru-RU"/>
        </w:rPr>
        <w:t>Н. Столяров</w:t>
      </w:r>
    </w:p>
    <w:p w:rsidR="00F91CBD" w:rsidRPr="002E1F67" w:rsidRDefault="00F91CBD" w:rsidP="00733789">
      <w:pPr>
        <w:spacing w:after="0" w:line="240" w:lineRule="auto"/>
        <w:jc w:val="right"/>
        <w:rPr>
          <w:rFonts w:ascii="Times New Roman" w:eastAsia="Times New Roman" w:hAnsi="Times New Roman" w:cs="Times New Roman"/>
          <w:sz w:val="24"/>
          <w:szCs w:val="23"/>
          <w:lang w:eastAsia="ru-RU"/>
        </w:rPr>
      </w:pPr>
      <w:r w:rsidRPr="002E1F67">
        <w:rPr>
          <w:rFonts w:ascii="Times New Roman" w:hAnsi="Times New Roman"/>
          <w:sz w:val="24"/>
          <w:szCs w:val="24"/>
        </w:rPr>
        <w:lastRenderedPageBreak/>
        <w:t xml:space="preserve">Приложение 1 </w:t>
      </w:r>
    </w:p>
    <w:p w:rsidR="00F91CBD" w:rsidRPr="002E1F67" w:rsidRDefault="00F91CBD" w:rsidP="00F91CBD">
      <w:pPr>
        <w:pStyle w:val="a3"/>
        <w:jc w:val="right"/>
        <w:rPr>
          <w:rFonts w:ascii="Times New Roman" w:hAnsi="Times New Roman"/>
          <w:sz w:val="24"/>
          <w:szCs w:val="24"/>
        </w:rPr>
      </w:pPr>
      <w:r w:rsidRPr="002E1F67">
        <w:rPr>
          <w:rFonts w:ascii="Times New Roman" w:hAnsi="Times New Roman"/>
          <w:sz w:val="24"/>
          <w:szCs w:val="24"/>
        </w:rPr>
        <w:t xml:space="preserve">к решению Думы Чаинского района </w:t>
      </w:r>
    </w:p>
    <w:p w:rsidR="00F91CBD" w:rsidRPr="002E1F67" w:rsidRDefault="00F91CBD" w:rsidP="00F91CBD">
      <w:pPr>
        <w:pStyle w:val="a3"/>
        <w:jc w:val="right"/>
        <w:rPr>
          <w:rFonts w:ascii="Times New Roman" w:hAnsi="Times New Roman"/>
          <w:sz w:val="24"/>
          <w:szCs w:val="24"/>
        </w:rPr>
      </w:pPr>
      <w:r w:rsidRPr="002E1F67">
        <w:rPr>
          <w:rFonts w:ascii="Times New Roman" w:hAnsi="Times New Roman"/>
          <w:sz w:val="24"/>
          <w:szCs w:val="24"/>
        </w:rPr>
        <w:t xml:space="preserve">                                                                         от </w:t>
      </w:r>
      <w:r w:rsidR="00E01CBF" w:rsidRPr="002E1F67">
        <w:rPr>
          <w:rFonts w:ascii="Times New Roman" w:hAnsi="Times New Roman"/>
          <w:sz w:val="24"/>
          <w:szCs w:val="24"/>
        </w:rPr>
        <w:t>28</w:t>
      </w:r>
      <w:r w:rsidR="00733789" w:rsidRPr="002E1F67">
        <w:rPr>
          <w:rFonts w:ascii="Times New Roman" w:hAnsi="Times New Roman"/>
          <w:sz w:val="24"/>
          <w:szCs w:val="24"/>
        </w:rPr>
        <w:t>.05.2020</w:t>
      </w:r>
      <w:r w:rsidRPr="002E1F67">
        <w:rPr>
          <w:rFonts w:ascii="Times New Roman" w:hAnsi="Times New Roman"/>
          <w:sz w:val="24"/>
          <w:szCs w:val="24"/>
        </w:rPr>
        <w:t xml:space="preserve"> № </w:t>
      </w:r>
      <w:r w:rsidR="00E01CBF" w:rsidRPr="002E1F67">
        <w:rPr>
          <w:rFonts w:ascii="Times New Roman" w:hAnsi="Times New Roman"/>
          <w:sz w:val="24"/>
          <w:szCs w:val="24"/>
        </w:rPr>
        <w:t>448</w:t>
      </w:r>
    </w:p>
    <w:p w:rsidR="00F91CBD" w:rsidRPr="00345CE4" w:rsidRDefault="00F91CBD" w:rsidP="00F91CBD">
      <w:pPr>
        <w:pStyle w:val="a3"/>
        <w:jc w:val="both"/>
        <w:rPr>
          <w:rFonts w:ascii="Times New Roman" w:hAnsi="Times New Roman"/>
          <w:sz w:val="24"/>
          <w:szCs w:val="24"/>
        </w:rPr>
      </w:pPr>
    </w:p>
    <w:p w:rsidR="00B658CE" w:rsidRPr="00345CE4" w:rsidRDefault="00B658CE" w:rsidP="00B658CE">
      <w:pPr>
        <w:pStyle w:val="a3"/>
        <w:jc w:val="center"/>
        <w:rPr>
          <w:rFonts w:ascii="Times New Roman" w:hAnsi="Times New Roman"/>
          <w:b/>
          <w:sz w:val="24"/>
          <w:szCs w:val="24"/>
        </w:rPr>
      </w:pPr>
      <w:r w:rsidRPr="00345CE4">
        <w:rPr>
          <w:rFonts w:ascii="Times New Roman" w:hAnsi="Times New Roman"/>
          <w:b/>
          <w:sz w:val="24"/>
          <w:szCs w:val="24"/>
        </w:rPr>
        <w:t xml:space="preserve">ПОРЯДОК </w:t>
      </w:r>
    </w:p>
    <w:p w:rsidR="00B658CE" w:rsidRPr="00345CE4" w:rsidRDefault="00B658CE" w:rsidP="00B658CE">
      <w:pPr>
        <w:pStyle w:val="a3"/>
        <w:jc w:val="center"/>
        <w:rPr>
          <w:rFonts w:ascii="Times New Roman" w:hAnsi="Times New Roman"/>
          <w:b/>
          <w:sz w:val="24"/>
          <w:szCs w:val="24"/>
        </w:rPr>
      </w:pPr>
      <w:r w:rsidRPr="00345CE4">
        <w:rPr>
          <w:rFonts w:ascii="Times New Roman" w:hAnsi="Times New Roman"/>
          <w:b/>
          <w:sz w:val="24"/>
          <w:szCs w:val="24"/>
        </w:rPr>
        <w:t>предоставления из бюджета муниципального образования «Чаинский район» бюджетам сельских поселений иных межбюджетных трансфертов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w:t>
      </w:r>
    </w:p>
    <w:p w:rsidR="00B658CE" w:rsidRPr="00345CE4" w:rsidRDefault="00B658CE" w:rsidP="00B658CE">
      <w:pPr>
        <w:pStyle w:val="a3"/>
        <w:jc w:val="center"/>
        <w:rPr>
          <w:rFonts w:ascii="Times New Roman" w:hAnsi="Times New Roman"/>
          <w:b/>
          <w:bCs/>
          <w:sz w:val="24"/>
          <w:szCs w:val="24"/>
        </w:rPr>
      </w:pP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1. </w:t>
      </w:r>
      <w:proofErr w:type="gramStart"/>
      <w:r w:rsidRPr="00345CE4">
        <w:rPr>
          <w:rFonts w:ascii="Times New Roman" w:eastAsia="Times New Roman" w:hAnsi="Times New Roman" w:cs="Times New Roman"/>
          <w:sz w:val="24"/>
          <w:szCs w:val="24"/>
          <w:lang w:eastAsia="ru-RU"/>
        </w:rPr>
        <w:t xml:space="preserve">Настоящий Порядок устанавливает правила предоставления из бюджета муниципального образования «Чаинский район» бюджетам сельских поселений иных межбюджетных трансфертов </w:t>
      </w:r>
      <w:r w:rsidRPr="00345CE4">
        <w:rPr>
          <w:rFonts w:ascii="Times New Roman" w:hAnsi="Times New Roman" w:cs="Times New Roman"/>
          <w:sz w:val="24"/>
          <w:szCs w:val="24"/>
        </w:rPr>
        <w:t>для софинансирования расходных обязательств по решению вопросов местного значения (далее – расходные обязательства), возникающих в связи с реализацией проектов, предложенных непосредственно населением сельских поселений, отобранных на конкурсной основе</w:t>
      </w:r>
      <w:r w:rsidRPr="00345CE4">
        <w:rPr>
          <w:rFonts w:ascii="Times New Roman" w:eastAsia="Times New Roman" w:hAnsi="Times New Roman" w:cs="Times New Roman"/>
          <w:sz w:val="24"/>
          <w:szCs w:val="24"/>
          <w:lang w:eastAsia="ru-RU"/>
        </w:rPr>
        <w:t xml:space="preserve"> (далее – проект, иные межбюджетные трансферты), критерии отбора сельских поселений для предоставления иных межбюджетных трансфертов.</w:t>
      </w:r>
      <w:proofErr w:type="gramEnd"/>
    </w:p>
    <w:p w:rsidR="00B658CE" w:rsidRPr="00345CE4"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 xml:space="preserve">2. </w:t>
      </w:r>
      <w:proofErr w:type="gramStart"/>
      <w:r w:rsidRPr="00345CE4">
        <w:rPr>
          <w:rFonts w:ascii="Times New Roman" w:eastAsia="Times New Roman" w:hAnsi="Times New Roman" w:cs="Times New Roman"/>
          <w:sz w:val="24"/>
          <w:szCs w:val="24"/>
          <w:lang w:eastAsia="ru-RU"/>
        </w:rPr>
        <w:t>Иные межбюджетные трансферты</w:t>
      </w:r>
      <w:r w:rsidRPr="00345CE4">
        <w:rPr>
          <w:rFonts w:ascii="Times New Roman" w:hAnsi="Times New Roman" w:cs="Times New Roman"/>
          <w:sz w:val="24"/>
          <w:szCs w:val="24"/>
        </w:rPr>
        <w:t xml:space="preserve"> предоставляются в целях софинансирования расходных обязательств, возникающих в связи с реализацией проекта, предложенного физическими лицами, проживающими в одном населенном пункте с численностью населения не более 35 тысяч человек, расположенном на территории сельского поселения и планируемым к реализации на территории данного населенного пункта. </w:t>
      </w:r>
      <w:proofErr w:type="gramEnd"/>
    </w:p>
    <w:p w:rsidR="00B658CE" w:rsidRPr="00345CE4"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eastAsia="Times New Roman" w:hAnsi="Times New Roman" w:cs="Times New Roman"/>
          <w:sz w:val="24"/>
          <w:szCs w:val="24"/>
          <w:lang w:eastAsia="ru-RU"/>
        </w:rPr>
        <w:t>3. Общий объем иных межбюджетных трансфертов из бюджета муниципального образования «Чаинский район» устанавливается решением Думы Чаинского района о бюджете муниципального образования «Чаинский район» на очередной финансовый год (очередной финансовый год и на плановый период).</w:t>
      </w:r>
    </w:p>
    <w:p w:rsidR="00B658CE" w:rsidRPr="00345CE4"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4</w:t>
      </w:r>
      <w:r w:rsidRPr="00345CE4">
        <w:rPr>
          <w:rFonts w:ascii="Times New Roman" w:eastAsia="Times New Roman" w:hAnsi="Times New Roman" w:cs="Times New Roman"/>
          <w:sz w:val="24"/>
          <w:szCs w:val="24"/>
          <w:lang w:eastAsia="ru-RU"/>
        </w:rPr>
        <w:t>. Иные межбюджетные трансферты предусматриваются в расходной части бюджета муниципального образования «Чаинский район» по соответствующему подразделу бюджетной классификации Российской Федерации.</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5. </w:t>
      </w:r>
      <w:proofErr w:type="gramStart"/>
      <w:r w:rsidRPr="00345CE4">
        <w:rPr>
          <w:rFonts w:ascii="Times New Roman" w:eastAsia="Times New Roman" w:hAnsi="Times New Roman" w:cs="Times New Roman"/>
          <w:sz w:val="24"/>
          <w:szCs w:val="24"/>
          <w:lang w:eastAsia="ru-RU"/>
        </w:rPr>
        <w:t>Распределение иных межбюджетных трансфертов сельским поселениям муниципального образования «Чаинский район», прошедшим конкурсный отбор в рамках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государственной программы Томской области «Эффективное управление региональными финансами, государственными закупками и совершенствование межбюджетных отношений в Томской области» (далее - государственная программа</w:t>
      </w:r>
      <w:proofErr w:type="gramEnd"/>
      <w:r w:rsidRPr="00345CE4">
        <w:rPr>
          <w:rFonts w:ascii="Times New Roman" w:eastAsia="Times New Roman" w:hAnsi="Times New Roman" w:cs="Times New Roman"/>
          <w:sz w:val="24"/>
          <w:szCs w:val="24"/>
          <w:lang w:eastAsia="ru-RU"/>
        </w:rPr>
        <w:t xml:space="preserve">)осуществляется в </w:t>
      </w:r>
      <w:proofErr w:type="gramStart"/>
      <w:r w:rsidRPr="00345CE4">
        <w:rPr>
          <w:rFonts w:ascii="Times New Roman" w:eastAsia="Times New Roman" w:hAnsi="Times New Roman" w:cs="Times New Roman"/>
          <w:sz w:val="24"/>
          <w:szCs w:val="24"/>
          <w:lang w:eastAsia="ru-RU"/>
        </w:rPr>
        <w:t>пределах</w:t>
      </w:r>
      <w:proofErr w:type="gramEnd"/>
      <w:r w:rsidRPr="00345CE4">
        <w:rPr>
          <w:rFonts w:ascii="Times New Roman" w:eastAsia="Times New Roman" w:hAnsi="Times New Roman" w:cs="Times New Roman"/>
          <w:sz w:val="24"/>
          <w:szCs w:val="24"/>
          <w:lang w:eastAsia="ru-RU"/>
        </w:rPr>
        <w:t xml:space="preserve"> выделенных </w:t>
      </w:r>
      <w:proofErr w:type="spellStart"/>
      <w:r w:rsidRPr="00345CE4">
        <w:rPr>
          <w:rFonts w:ascii="Times New Roman" w:eastAsia="Times New Roman" w:hAnsi="Times New Roman" w:cs="Times New Roman"/>
          <w:sz w:val="24"/>
          <w:szCs w:val="24"/>
          <w:lang w:eastAsia="ru-RU"/>
        </w:rPr>
        <w:t>средств</w:t>
      </w:r>
      <w:r w:rsidRPr="00345CE4">
        <w:rPr>
          <w:rFonts w:ascii="Times New Roman" w:hAnsi="Times New Roman" w:cs="Times New Roman"/>
          <w:sz w:val="24"/>
          <w:szCs w:val="24"/>
        </w:rPr>
        <w:t>на</w:t>
      </w:r>
      <w:proofErr w:type="spellEnd"/>
      <w:r w:rsidRPr="00345CE4">
        <w:rPr>
          <w:rFonts w:ascii="Times New Roman" w:hAnsi="Times New Roman" w:cs="Times New Roman"/>
          <w:sz w:val="24"/>
          <w:szCs w:val="24"/>
        </w:rPr>
        <w:t xml:space="preserve"> </w:t>
      </w:r>
      <w:r w:rsidRPr="00345CE4">
        <w:rPr>
          <w:rFonts w:ascii="Times New Roman" w:eastAsia="Times New Roman" w:hAnsi="Times New Roman" w:cs="Times New Roman"/>
          <w:sz w:val="24"/>
          <w:szCs w:val="24"/>
          <w:lang w:eastAsia="ru-RU"/>
        </w:rPr>
        <w:t>реализацию программы из областного бюджета.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6. Правом на получение иных межбюджетных трансфертов из бюджета муниципального образования «Чаинский район» обладают сельские поселения, проекты которых отвечают следующим требованиям:</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1) проект предложен физическими лицами, проживающими в одном населенном пункте с численностью населения не более 35 тысяч человек, расположенном </w:t>
      </w:r>
      <w:proofErr w:type="gramStart"/>
      <w:r w:rsidRPr="00345CE4">
        <w:rPr>
          <w:rFonts w:ascii="Times New Roman" w:eastAsia="Times New Roman" w:hAnsi="Times New Roman" w:cs="Times New Roman"/>
          <w:sz w:val="24"/>
          <w:szCs w:val="24"/>
          <w:lang w:eastAsia="ru-RU"/>
        </w:rPr>
        <w:t>на</w:t>
      </w:r>
      <w:proofErr w:type="gramEnd"/>
      <w:r w:rsidRPr="00345CE4">
        <w:rPr>
          <w:rFonts w:ascii="Times New Roman" w:eastAsia="Times New Roman" w:hAnsi="Times New Roman" w:cs="Times New Roman"/>
          <w:sz w:val="24"/>
          <w:szCs w:val="24"/>
          <w:lang w:eastAsia="ru-RU"/>
        </w:rPr>
        <w:t xml:space="preserve"> территории сельского поселения (далее - граждане, населенный пункт), и планируется к реализации на территории данного населенного пункта;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proofErr w:type="gramStart"/>
      <w:r w:rsidRPr="00345CE4">
        <w:rPr>
          <w:rFonts w:ascii="Times New Roman" w:eastAsia="Times New Roman" w:hAnsi="Times New Roman" w:cs="Times New Roman"/>
          <w:sz w:val="24"/>
          <w:szCs w:val="24"/>
          <w:lang w:eastAsia="ru-RU"/>
        </w:rPr>
        <w:t xml:space="preserve">2) проект направлен на решение вопросов местного значения, установленных Федеральным законом от 6 октября 2003 года № 131-ФЗ </w:t>
      </w:r>
      <w:r>
        <w:rPr>
          <w:rFonts w:ascii="Times New Roman" w:eastAsia="Times New Roman" w:hAnsi="Times New Roman" w:cs="Times New Roman"/>
          <w:sz w:val="24"/>
          <w:szCs w:val="24"/>
          <w:lang w:eastAsia="ru-RU"/>
        </w:rPr>
        <w:t>«</w:t>
      </w:r>
      <w:r w:rsidRPr="00345CE4">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и предусматривает создание, обустройство либо ремонт объекта инфраструктуры, находящегося в </w:t>
      </w:r>
      <w:r w:rsidRPr="00345CE4">
        <w:rPr>
          <w:rFonts w:ascii="Times New Roman" w:eastAsia="Times New Roman" w:hAnsi="Times New Roman" w:cs="Times New Roman"/>
          <w:sz w:val="24"/>
          <w:szCs w:val="24"/>
          <w:lang w:eastAsia="ru-RU"/>
        </w:rPr>
        <w:lastRenderedPageBreak/>
        <w:t>населенном пункте либо на прилегающих к нему землях общего пользования, за исключением капитального строительства, реконструкции и капитального ремонта объекта.</w:t>
      </w:r>
      <w:proofErr w:type="gramEnd"/>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proofErr w:type="gramStart"/>
      <w:r w:rsidRPr="00345CE4">
        <w:rPr>
          <w:rFonts w:ascii="Times New Roman" w:eastAsia="Times New Roman" w:hAnsi="Times New Roman" w:cs="Times New Roman"/>
          <w:sz w:val="24"/>
          <w:szCs w:val="24"/>
          <w:lang w:eastAsia="ru-RU"/>
        </w:rPr>
        <w:t>Под объектом инфраструктуры в целях настоящего Порядка понимается объект благоустройства, культуры, библиотечного обслуживания, объект, используемый для проведения общественных и культурно-массовых мероприятий, объект жилищно-коммунального хозяйства, водоснабжения, автомобильные дороги и сооружения на них, детские площадки, места захоронения, объект для обеспечения первичных мер пожарной безопасности, объекты туризма, физической культуры и спорта, объект для предоставления услуг связи и бытового обслуживания, места массового отдыха населения;</w:t>
      </w:r>
      <w:proofErr w:type="gramEnd"/>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3) объект инфраструктуры, обустройство либо текущий ремонт, которого предусмотрен проектом, должен находиться в муниципальной собственности. Объект инфраструктуры, создание которого предусмотрено проектом, оформляется в муниципальную собственность после завершения проекта в сроки, определенные соглашением, указанным в </w:t>
      </w:r>
      <w:proofErr w:type="gramStart"/>
      <w:r w:rsidRPr="00345CE4">
        <w:rPr>
          <w:rFonts w:ascii="Times New Roman" w:eastAsia="Times New Roman" w:hAnsi="Times New Roman" w:cs="Times New Roman"/>
          <w:sz w:val="24"/>
          <w:szCs w:val="24"/>
          <w:lang w:eastAsia="ru-RU"/>
        </w:rPr>
        <w:t>пункте</w:t>
      </w:r>
      <w:proofErr w:type="gramEnd"/>
      <w:r w:rsidRPr="00345CE4">
        <w:rPr>
          <w:rFonts w:ascii="Times New Roman" w:eastAsia="Times New Roman" w:hAnsi="Times New Roman" w:cs="Times New Roman"/>
          <w:sz w:val="24"/>
          <w:szCs w:val="24"/>
          <w:lang w:eastAsia="ru-RU"/>
        </w:rPr>
        <w:t xml:space="preserve"> 10 настоящего Порядка.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На день предоставления заявки на участие в конкурсном </w:t>
      </w:r>
      <w:proofErr w:type="gramStart"/>
      <w:r w:rsidRPr="00345CE4">
        <w:rPr>
          <w:rFonts w:ascii="Times New Roman" w:eastAsia="Times New Roman" w:hAnsi="Times New Roman" w:cs="Times New Roman"/>
          <w:sz w:val="24"/>
          <w:szCs w:val="24"/>
          <w:lang w:eastAsia="ru-RU"/>
        </w:rPr>
        <w:t>отборе</w:t>
      </w:r>
      <w:proofErr w:type="gramEnd"/>
      <w:r w:rsidRPr="00345CE4">
        <w:rPr>
          <w:rFonts w:ascii="Times New Roman" w:eastAsia="Times New Roman" w:hAnsi="Times New Roman" w:cs="Times New Roman"/>
          <w:sz w:val="24"/>
          <w:szCs w:val="24"/>
          <w:lang w:eastAsia="ru-RU"/>
        </w:rPr>
        <w:t xml:space="preserve"> проектов (далее - заявка) объект инфраструктуры либо земельный участок, на котором предполагается создание объекта инфраструктуры, не должен находиться в частной собственности физических или юридических лиц;</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4) срок реализации проекта ограничивается годом, в котором предоставляется субсидия, за исключением случая, предусмотренного пунктом 15 настоящего Порядка;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5) в </w:t>
      </w:r>
      <w:proofErr w:type="gramStart"/>
      <w:r w:rsidRPr="00345CE4">
        <w:rPr>
          <w:rFonts w:ascii="Times New Roman" w:eastAsia="Times New Roman" w:hAnsi="Times New Roman" w:cs="Times New Roman"/>
          <w:sz w:val="24"/>
          <w:szCs w:val="24"/>
          <w:lang w:eastAsia="ru-RU"/>
        </w:rPr>
        <w:t>качестве</w:t>
      </w:r>
      <w:proofErr w:type="gramEnd"/>
      <w:r w:rsidRPr="00345CE4">
        <w:rPr>
          <w:rFonts w:ascii="Times New Roman" w:eastAsia="Times New Roman" w:hAnsi="Times New Roman" w:cs="Times New Roman"/>
          <w:sz w:val="24"/>
          <w:szCs w:val="24"/>
          <w:lang w:eastAsia="ru-RU"/>
        </w:rPr>
        <w:t xml:space="preserve"> источников финансового обеспечения проекта предусмотрены:</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иные межбюджетные трансферты из районного бюджета, источником финансового обеспечения которых являются средства субсидии областного бюджета в размере не более 1 миллиона рублей (не более 85 процентов от общего объема финансирования проекта);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средства бюджета сельского поселения в </w:t>
      </w:r>
      <w:proofErr w:type="gramStart"/>
      <w:r w:rsidRPr="00345CE4">
        <w:rPr>
          <w:rFonts w:ascii="Times New Roman" w:eastAsia="Times New Roman" w:hAnsi="Times New Roman" w:cs="Times New Roman"/>
          <w:sz w:val="24"/>
          <w:szCs w:val="24"/>
          <w:lang w:eastAsia="ru-RU"/>
        </w:rPr>
        <w:t>размере</w:t>
      </w:r>
      <w:proofErr w:type="gramEnd"/>
      <w:r w:rsidRPr="00345CE4">
        <w:rPr>
          <w:rFonts w:ascii="Times New Roman" w:eastAsia="Times New Roman" w:hAnsi="Times New Roman" w:cs="Times New Roman"/>
          <w:sz w:val="24"/>
          <w:szCs w:val="24"/>
          <w:lang w:eastAsia="ru-RU"/>
        </w:rPr>
        <w:t xml:space="preserve"> не менее 10 процентов от общего объема финансирования проекта;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добровольные пожертвования граждан (далее - средства населения) в </w:t>
      </w:r>
      <w:proofErr w:type="gramStart"/>
      <w:r w:rsidRPr="00345CE4">
        <w:rPr>
          <w:rFonts w:ascii="Times New Roman" w:eastAsia="Times New Roman" w:hAnsi="Times New Roman" w:cs="Times New Roman"/>
          <w:sz w:val="24"/>
          <w:szCs w:val="24"/>
          <w:lang w:eastAsia="ru-RU"/>
        </w:rPr>
        <w:t>размере</w:t>
      </w:r>
      <w:proofErr w:type="gramEnd"/>
      <w:r w:rsidRPr="00345CE4">
        <w:rPr>
          <w:rFonts w:ascii="Times New Roman" w:eastAsia="Times New Roman" w:hAnsi="Times New Roman" w:cs="Times New Roman"/>
          <w:sz w:val="24"/>
          <w:szCs w:val="24"/>
          <w:lang w:eastAsia="ru-RU"/>
        </w:rPr>
        <w:t xml:space="preserve"> не менее 5 процентов от общего объема финансирования проекта.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7. Критериями отбора сельских поселений для получения иных межбюджетных трансфертов являются:</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предоставление сельским поселением заявки, соответствующей требованиям, установленным пунктом 8 настоящего Порядка;</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признание проектов победителями по итогам конкурсного отбора, проводимого в </w:t>
      </w:r>
      <w:proofErr w:type="gramStart"/>
      <w:r w:rsidRPr="00345CE4">
        <w:rPr>
          <w:rFonts w:ascii="Times New Roman" w:eastAsia="Times New Roman" w:hAnsi="Times New Roman" w:cs="Times New Roman"/>
          <w:sz w:val="24"/>
          <w:szCs w:val="24"/>
          <w:lang w:eastAsia="ru-RU"/>
        </w:rPr>
        <w:t>рамках</w:t>
      </w:r>
      <w:proofErr w:type="gramEnd"/>
      <w:r w:rsidRPr="00345CE4">
        <w:rPr>
          <w:rFonts w:ascii="Times New Roman" w:eastAsia="Times New Roman" w:hAnsi="Times New Roman" w:cs="Times New Roman"/>
          <w:sz w:val="24"/>
          <w:szCs w:val="24"/>
          <w:lang w:eastAsia="ru-RU"/>
        </w:rPr>
        <w:t xml:space="preserve"> государственной программы;</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подтверждение уровня финансового обеспечения проекта в </w:t>
      </w:r>
      <w:proofErr w:type="gramStart"/>
      <w:r w:rsidRPr="00345CE4">
        <w:rPr>
          <w:rFonts w:ascii="Times New Roman" w:eastAsia="Times New Roman" w:hAnsi="Times New Roman" w:cs="Times New Roman"/>
          <w:sz w:val="24"/>
          <w:szCs w:val="24"/>
          <w:lang w:eastAsia="ru-RU"/>
        </w:rPr>
        <w:t>соответствии</w:t>
      </w:r>
      <w:proofErr w:type="gramEnd"/>
      <w:r w:rsidRPr="00345CE4">
        <w:rPr>
          <w:rFonts w:ascii="Times New Roman" w:eastAsia="Times New Roman" w:hAnsi="Times New Roman" w:cs="Times New Roman"/>
          <w:sz w:val="24"/>
          <w:szCs w:val="24"/>
          <w:lang w:eastAsia="ru-RU"/>
        </w:rPr>
        <w:t xml:space="preserve"> с абзацами третьим, четвертым подпункта 5) пункта 6 настоящего Порядка.</w:t>
      </w:r>
    </w:p>
    <w:p w:rsidR="00B658CE" w:rsidRPr="00345CE4"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8. Для предоставления иных межбюджетных трансфертов бюджетам сельских поселений органы местного самоуправления сельских поселений не позднее 15 января текущего года предоставляют в Администрацию Чаинского района заявку о предоставлении иных межбюджетных трансфертов по форме, установленной Администрацией Чаинского района.</w:t>
      </w:r>
    </w:p>
    <w:p w:rsidR="00B658CE" w:rsidRPr="00345CE4" w:rsidRDefault="00B658CE" w:rsidP="00B658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9. Иные межбюджетные трансферты перечисляются бюджетам сельских поселений в </w:t>
      </w:r>
      <w:proofErr w:type="gramStart"/>
      <w:r w:rsidRPr="00345CE4">
        <w:rPr>
          <w:rFonts w:ascii="Times New Roman" w:eastAsia="Times New Roman" w:hAnsi="Times New Roman" w:cs="Times New Roman"/>
          <w:sz w:val="24"/>
          <w:szCs w:val="24"/>
          <w:lang w:eastAsia="ru-RU"/>
        </w:rPr>
        <w:t>соответствии</w:t>
      </w:r>
      <w:proofErr w:type="gramEnd"/>
      <w:r w:rsidRPr="00345CE4">
        <w:rPr>
          <w:rFonts w:ascii="Times New Roman" w:eastAsia="Times New Roman" w:hAnsi="Times New Roman" w:cs="Times New Roman"/>
          <w:sz w:val="24"/>
          <w:szCs w:val="24"/>
          <w:lang w:eastAsia="ru-RU"/>
        </w:rPr>
        <w:t xml:space="preserve"> со сводной бюджетной росписью.</w:t>
      </w:r>
    </w:p>
    <w:p w:rsidR="00B658CE" w:rsidRPr="00345CE4"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10.Предоставление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образования «Чаинский район» (далее - Соглашения).</w:t>
      </w:r>
    </w:p>
    <w:p w:rsidR="00B658CE" w:rsidRPr="00345CE4"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eastAsia="Times New Roman" w:hAnsi="Times New Roman" w:cs="Times New Roman"/>
          <w:sz w:val="24"/>
          <w:szCs w:val="24"/>
          <w:lang w:eastAsia="ru-RU"/>
        </w:rPr>
        <w:t>11. В Соглашениях должны быть предусмотрены следующие положения:</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1) целевое назначение иных межбюджетных трансфертов;</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2) условия предоставления и расходования иных межбюджетных трансфертов;</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lastRenderedPageBreak/>
        <w:t>3) сведения о размере иных межбюджетных трансфертов;</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4) сведения о наличии муниципального правового акта сельского поселения, устанавливающего расходное обязательство сельского поселения, на исполнение которого предоставляются иные межбюджетные трансферты;</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5) сроки и порядок представления отчетности;</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6) осуществление </w:t>
      </w:r>
      <w:proofErr w:type="gramStart"/>
      <w:r w:rsidRPr="00345CE4">
        <w:rPr>
          <w:rFonts w:ascii="Times New Roman" w:eastAsia="Times New Roman" w:hAnsi="Times New Roman" w:cs="Times New Roman"/>
          <w:sz w:val="24"/>
          <w:szCs w:val="24"/>
          <w:lang w:eastAsia="ru-RU"/>
        </w:rPr>
        <w:t>контроля за</w:t>
      </w:r>
      <w:proofErr w:type="gramEnd"/>
      <w:r w:rsidRPr="00345CE4">
        <w:rPr>
          <w:rFonts w:ascii="Times New Roman" w:eastAsia="Times New Roman" w:hAnsi="Times New Roman" w:cs="Times New Roman"/>
          <w:sz w:val="24"/>
          <w:szCs w:val="24"/>
          <w:lang w:eastAsia="ru-RU"/>
        </w:rPr>
        <w:t xml:space="preserve"> соблюдением сельским поселением условий, установленных при предоставлении иных межбюджетных трансфертов;</w:t>
      </w:r>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hAnsi="Times New Roman" w:cs="Times New Roman"/>
          <w:sz w:val="24"/>
          <w:szCs w:val="24"/>
        </w:rPr>
        <w:t xml:space="preserve">7) </w:t>
      </w:r>
      <w:r w:rsidRPr="00345CE4">
        <w:rPr>
          <w:rFonts w:ascii="Times New Roman" w:eastAsia="Times New Roman" w:hAnsi="Times New Roman" w:cs="Times New Roman"/>
          <w:sz w:val="24"/>
          <w:szCs w:val="24"/>
          <w:lang w:eastAsia="ru-RU"/>
        </w:rPr>
        <w:t xml:space="preserve">обязательство органов местного самоуправления сельских поселений обеспечить осуществление закупок в </w:t>
      </w:r>
      <w:proofErr w:type="gramStart"/>
      <w:r w:rsidRPr="00345CE4">
        <w:rPr>
          <w:rFonts w:ascii="Times New Roman" w:eastAsia="Times New Roman" w:hAnsi="Times New Roman" w:cs="Times New Roman"/>
          <w:sz w:val="24"/>
          <w:szCs w:val="24"/>
          <w:lang w:eastAsia="ru-RU"/>
        </w:rPr>
        <w:t>соответствии</w:t>
      </w:r>
      <w:proofErr w:type="gramEnd"/>
      <w:r w:rsidRPr="00345CE4">
        <w:rPr>
          <w:rFonts w:ascii="Times New Roman" w:eastAsia="Times New Roman" w:hAnsi="Times New Roman" w:cs="Times New Roman"/>
          <w:sz w:val="24"/>
          <w:szCs w:val="24"/>
          <w:lang w:eastAsia="ru-RU"/>
        </w:rPr>
        <w:t xml:space="preserve"> с действующим законодательством в сфере закупок товаров, работ, услуг после получения органами местного самоуправления сельских поселений уведомления по расчетам между бюджетам</w:t>
      </w:r>
      <w:r>
        <w:rPr>
          <w:rFonts w:ascii="Times New Roman" w:eastAsia="Times New Roman" w:hAnsi="Times New Roman" w:cs="Times New Roman"/>
          <w:sz w:val="24"/>
          <w:szCs w:val="24"/>
          <w:lang w:eastAsia="ru-RU"/>
        </w:rPr>
        <w:t>и и (или) заключения Соглашения.</w:t>
      </w:r>
      <w:bookmarkStart w:id="1" w:name="_GoBack"/>
      <w:bookmarkEnd w:id="1"/>
    </w:p>
    <w:p w:rsidR="00B658CE" w:rsidRPr="00345CE4"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12. Для проектов, общий объем </w:t>
      </w:r>
      <w:proofErr w:type="gramStart"/>
      <w:r w:rsidRPr="00345CE4">
        <w:rPr>
          <w:rFonts w:ascii="Times New Roman" w:eastAsia="Times New Roman" w:hAnsi="Times New Roman" w:cs="Times New Roman"/>
          <w:sz w:val="24"/>
          <w:szCs w:val="24"/>
          <w:lang w:eastAsia="ru-RU"/>
        </w:rPr>
        <w:t>финансирования</w:t>
      </w:r>
      <w:proofErr w:type="gramEnd"/>
      <w:r w:rsidRPr="00345CE4">
        <w:rPr>
          <w:rFonts w:ascii="Times New Roman" w:eastAsia="Times New Roman" w:hAnsi="Times New Roman" w:cs="Times New Roman"/>
          <w:sz w:val="24"/>
          <w:szCs w:val="24"/>
          <w:lang w:eastAsia="ru-RU"/>
        </w:rPr>
        <w:t xml:space="preserve"> которых превышает триста тысяч рублей, до проведения в рамках реализации проекта закупок товаров, работ, услуг для обеспечения муниципальных нужд в обязательном порядке проводится проверка достоверности определения сметной стоимости проекта. Если по итогам проверки достоверности определения сметной стоимости объем финансирования проекта увеличится, дополнительное финансирование осуществляется исключительно за счет средств бюджета сельского поселения.</w:t>
      </w:r>
    </w:p>
    <w:p w:rsidR="00B658CE" w:rsidRPr="00345CE4" w:rsidRDefault="00B658CE" w:rsidP="00B658CE">
      <w:pPr>
        <w:pStyle w:val="a3"/>
        <w:ind w:firstLine="540"/>
        <w:jc w:val="both"/>
        <w:rPr>
          <w:rFonts w:ascii="Times New Roman" w:hAnsi="Times New Roman"/>
          <w:sz w:val="24"/>
          <w:szCs w:val="24"/>
        </w:rPr>
      </w:pPr>
      <w:r w:rsidRPr="00345CE4">
        <w:rPr>
          <w:rFonts w:ascii="Times New Roman" w:hAnsi="Times New Roman"/>
          <w:sz w:val="24"/>
          <w:szCs w:val="24"/>
        </w:rPr>
        <w:t>13. Условиями предоставления иных межбюджетных трансфертов из районного бюджета бюджетам сельских поселений Чаинского района являются:</w:t>
      </w:r>
      <w:bookmarkStart w:id="2" w:name="Par9"/>
      <w:bookmarkEnd w:id="2"/>
    </w:p>
    <w:p w:rsidR="00B658CE" w:rsidRPr="00345CE4" w:rsidRDefault="00B658CE" w:rsidP="00B658CE">
      <w:pPr>
        <w:pStyle w:val="a3"/>
        <w:ind w:firstLine="540"/>
        <w:jc w:val="both"/>
        <w:rPr>
          <w:rFonts w:ascii="Times New Roman" w:hAnsi="Times New Roman"/>
          <w:sz w:val="24"/>
          <w:szCs w:val="24"/>
        </w:rPr>
      </w:pPr>
      <w:r w:rsidRPr="00345CE4">
        <w:rPr>
          <w:rFonts w:ascii="Times New Roman" w:hAnsi="Times New Roman"/>
          <w:sz w:val="24"/>
          <w:szCs w:val="24"/>
        </w:rPr>
        <w:t>1) сведения о наличии муниципального правового акта сельского поселения, устанавливающего расходное обязательство сельского поселения, на исполнение которого предоставляются иные межбюджетные трансферты;</w:t>
      </w:r>
    </w:p>
    <w:p w:rsidR="00B658CE" w:rsidRPr="00345CE4" w:rsidRDefault="00B658CE" w:rsidP="00B658CE">
      <w:pPr>
        <w:pStyle w:val="a3"/>
        <w:ind w:firstLine="540"/>
        <w:jc w:val="both"/>
        <w:rPr>
          <w:rFonts w:ascii="Times New Roman" w:hAnsi="Times New Roman"/>
          <w:sz w:val="24"/>
          <w:szCs w:val="24"/>
        </w:rPr>
      </w:pPr>
      <w:r w:rsidRPr="00345CE4">
        <w:rPr>
          <w:rFonts w:ascii="Times New Roman" w:hAnsi="Times New Roman"/>
          <w:sz w:val="24"/>
          <w:szCs w:val="24"/>
        </w:rPr>
        <w:t>2) заключение соглашения о предоставлении из бюджета муниципального образования «Чаинский район» иных межбюджетных трансфертов бюджету сельского поселения, предусматривающего обязательства сельского поселения по исполнению расходных обязательств и ответственность за неисполнение предусмотренных указанным соглашением обязательств.</w:t>
      </w:r>
    </w:p>
    <w:p w:rsidR="00B658CE" w:rsidRPr="00345CE4" w:rsidRDefault="00B658CE" w:rsidP="00B658CE">
      <w:pPr>
        <w:pStyle w:val="a3"/>
        <w:ind w:firstLine="540"/>
        <w:jc w:val="both"/>
        <w:rPr>
          <w:rFonts w:ascii="Times New Roman" w:hAnsi="Times New Roman"/>
          <w:sz w:val="24"/>
          <w:szCs w:val="24"/>
        </w:rPr>
      </w:pPr>
      <w:r w:rsidRPr="00345CE4">
        <w:rPr>
          <w:rFonts w:ascii="Times New Roman" w:hAnsi="Times New Roman"/>
          <w:sz w:val="24"/>
          <w:szCs w:val="24"/>
        </w:rPr>
        <w:t xml:space="preserve">14. </w:t>
      </w:r>
      <w:proofErr w:type="gramStart"/>
      <w:r w:rsidRPr="00345CE4">
        <w:rPr>
          <w:rFonts w:ascii="Times New Roman" w:hAnsi="Times New Roman"/>
          <w:sz w:val="24"/>
          <w:szCs w:val="24"/>
        </w:rPr>
        <w:t>В случае уменьшения общего объема финансирования проекта, указанного в заявке, по итогам осуществления закупок товаров, работ, услуг для обеспечения муниципальных нужд в процессе реализации проекта либо по результатам проверки достоверности сметной стоимости, проводимой в соответствии с пунктом 12 настоящего Порядка, размер иных межбюджетных трансфертов подлежит уменьшению в соответствии с Соглашением в размере полученной экономии, рассчитанному пропорционально уровню софинансирования из областного</w:t>
      </w:r>
      <w:proofErr w:type="gramEnd"/>
      <w:r w:rsidRPr="00345CE4">
        <w:rPr>
          <w:rFonts w:ascii="Times New Roman" w:hAnsi="Times New Roman"/>
          <w:sz w:val="24"/>
          <w:szCs w:val="24"/>
        </w:rPr>
        <w:t xml:space="preserve"> бюджета, за исключением случая, установленного абзацем вторым настоящего пункта.</w:t>
      </w:r>
    </w:p>
    <w:p w:rsidR="00B658CE" w:rsidRPr="00345CE4" w:rsidRDefault="00B658CE" w:rsidP="00B658CE">
      <w:pPr>
        <w:pStyle w:val="a3"/>
        <w:ind w:firstLine="540"/>
        <w:jc w:val="both"/>
        <w:rPr>
          <w:rFonts w:ascii="Times New Roman" w:hAnsi="Times New Roman"/>
          <w:sz w:val="24"/>
          <w:szCs w:val="24"/>
        </w:rPr>
      </w:pPr>
      <w:proofErr w:type="gramStart"/>
      <w:r w:rsidRPr="00345CE4">
        <w:rPr>
          <w:rFonts w:ascii="Times New Roman" w:hAnsi="Times New Roman"/>
          <w:sz w:val="24"/>
          <w:szCs w:val="24"/>
        </w:rPr>
        <w:t>Сумма экономии, полученная в результате уменьшения общего объема финансирования проекта, полностью или частично может быть направлена на приобретение (создание) и установку дополнительного оборудования, в том числе малых архитектурных форм (далее - дополнительное оборудование), в рамках реализации проекта в случае направления главному распорядителю средств бюджета муниципального образования «Чаинский район» мотивированного обращения о необходимости дополнительного оборудования с приложением перечня дополнительного оборудования с указанием</w:t>
      </w:r>
      <w:proofErr w:type="gramEnd"/>
      <w:r w:rsidRPr="00345CE4">
        <w:rPr>
          <w:rFonts w:ascii="Times New Roman" w:hAnsi="Times New Roman"/>
          <w:sz w:val="24"/>
          <w:szCs w:val="24"/>
        </w:rPr>
        <w:t xml:space="preserve"> его стоимости.</w:t>
      </w:r>
    </w:p>
    <w:p w:rsidR="00B658CE" w:rsidRPr="00345CE4" w:rsidRDefault="00B658CE" w:rsidP="00B658CE">
      <w:pPr>
        <w:pStyle w:val="a3"/>
        <w:ind w:firstLine="540"/>
        <w:jc w:val="both"/>
        <w:rPr>
          <w:rFonts w:ascii="Times New Roman" w:hAnsi="Times New Roman"/>
          <w:sz w:val="24"/>
          <w:szCs w:val="24"/>
        </w:rPr>
      </w:pPr>
      <w:r w:rsidRPr="00345CE4">
        <w:rPr>
          <w:rFonts w:ascii="Times New Roman" w:hAnsi="Times New Roman"/>
          <w:sz w:val="24"/>
          <w:szCs w:val="24"/>
        </w:rPr>
        <w:t xml:space="preserve">15. </w:t>
      </w:r>
      <w:proofErr w:type="gramStart"/>
      <w:r w:rsidRPr="00345CE4">
        <w:rPr>
          <w:rFonts w:ascii="Times New Roman" w:hAnsi="Times New Roman"/>
          <w:sz w:val="24"/>
          <w:szCs w:val="24"/>
        </w:rPr>
        <w:t xml:space="preserve">В случае не завершения проекта в срок до 31 декабря года, в котором были предоставлены иные межбюджетные трансферты, в связи с нарушением исполнителем (подрядчиком) своих обязательств по муниципальному контракту (договору) либо в связи с возникновением чрезвычайной ситуации (обстоятельств непреодолимой силы), препятствующей реализации проекта, срок реализации проекта продлевается до 1 марта очередного финансового года на основании мотивированного обращения администрации </w:t>
      </w:r>
      <w:r w:rsidRPr="00345CE4">
        <w:rPr>
          <w:rFonts w:ascii="Times New Roman" w:hAnsi="Times New Roman"/>
          <w:sz w:val="24"/>
          <w:szCs w:val="24"/>
        </w:rPr>
        <w:lastRenderedPageBreak/>
        <w:t>сельского поселения</w:t>
      </w:r>
      <w:proofErr w:type="gramEnd"/>
      <w:r w:rsidRPr="00345CE4">
        <w:rPr>
          <w:rFonts w:ascii="Times New Roman" w:hAnsi="Times New Roman"/>
          <w:sz w:val="24"/>
          <w:szCs w:val="24"/>
        </w:rPr>
        <w:t xml:space="preserve">, направляемого в </w:t>
      </w:r>
      <w:proofErr w:type="gramStart"/>
      <w:r w:rsidRPr="00345CE4">
        <w:rPr>
          <w:rFonts w:ascii="Times New Roman" w:hAnsi="Times New Roman"/>
          <w:sz w:val="24"/>
          <w:szCs w:val="24"/>
        </w:rPr>
        <w:t>соответствии</w:t>
      </w:r>
      <w:proofErr w:type="gramEnd"/>
      <w:r w:rsidRPr="00345CE4">
        <w:rPr>
          <w:rFonts w:ascii="Times New Roman" w:hAnsi="Times New Roman"/>
          <w:sz w:val="24"/>
          <w:szCs w:val="24"/>
        </w:rPr>
        <w:t xml:space="preserve"> с Соглашением, при условии, что работы по реализации проекта в текущем финансовом году были начаты.</w:t>
      </w:r>
    </w:p>
    <w:p w:rsidR="00B658CE" w:rsidRPr="00345CE4" w:rsidRDefault="00B658CE" w:rsidP="00B658CE">
      <w:pPr>
        <w:pStyle w:val="a3"/>
        <w:ind w:firstLine="540"/>
        <w:jc w:val="both"/>
        <w:rPr>
          <w:rFonts w:ascii="Times New Roman" w:hAnsi="Times New Roman"/>
          <w:sz w:val="24"/>
          <w:szCs w:val="24"/>
        </w:rPr>
      </w:pPr>
      <w:r w:rsidRPr="00345CE4">
        <w:rPr>
          <w:rFonts w:ascii="Times New Roman" w:hAnsi="Times New Roman"/>
          <w:sz w:val="24"/>
          <w:szCs w:val="24"/>
        </w:rPr>
        <w:t>К обращению прилагается копия муниципального контракта, обязательства по которому нарушены исполнителем (подрядчиком), либо документ, подтверждающий факт возникновения чрезвычайной ситуации (обстоятельств непреодолимой силы).</w:t>
      </w:r>
    </w:p>
    <w:p w:rsidR="00B658CE" w:rsidRPr="00345CE4" w:rsidRDefault="00B658CE" w:rsidP="00B658CE">
      <w:pPr>
        <w:spacing w:after="0" w:line="240" w:lineRule="auto"/>
        <w:ind w:firstLine="567"/>
        <w:jc w:val="both"/>
        <w:rPr>
          <w:rFonts w:ascii="Times New Roman" w:eastAsia="Times New Roman" w:hAnsi="Times New Roman" w:cs="Times New Roman"/>
          <w:sz w:val="24"/>
          <w:szCs w:val="24"/>
          <w:lang w:eastAsia="ru-RU"/>
        </w:rPr>
      </w:pPr>
      <w:bookmarkStart w:id="3" w:name="P64"/>
      <w:bookmarkEnd w:id="3"/>
      <w:r w:rsidRPr="00345CE4">
        <w:rPr>
          <w:rFonts w:ascii="Times New Roman" w:eastAsia="Times New Roman" w:hAnsi="Times New Roman" w:cs="Times New Roman"/>
          <w:sz w:val="24"/>
          <w:szCs w:val="24"/>
          <w:lang w:eastAsia="ru-RU"/>
        </w:rPr>
        <w:t xml:space="preserve">16. </w:t>
      </w:r>
      <w:proofErr w:type="gramStart"/>
      <w:r w:rsidRPr="00345CE4">
        <w:rPr>
          <w:rFonts w:ascii="Times New Roman" w:eastAsia="Times New Roman" w:hAnsi="Times New Roman" w:cs="Times New Roman"/>
          <w:sz w:val="24"/>
          <w:szCs w:val="24"/>
          <w:lang w:eastAsia="ru-RU"/>
        </w:rPr>
        <w:t>Контроль за</w:t>
      </w:r>
      <w:proofErr w:type="gramEnd"/>
      <w:r w:rsidRPr="00345CE4">
        <w:rPr>
          <w:rFonts w:ascii="Times New Roman" w:eastAsia="Times New Roman" w:hAnsi="Times New Roman" w:cs="Times New Roman"/>
          <w:sz w:val="24"/>
          <w:szCs w:val="24"/>
          <w:lang w:eastAsia="ru-RU"/>
        </w:rPr>
        <w:t xml:space="preserve"> использованием иных межбюджетных трансфертов осуществляется главным распорядителем средств бюджета муниципального образования «Чаинский район».</w:t>
      </w:r>
    </w:p>
    <w:p w:rsidR="00B658CE" w:rsidRPr="00345CE4" w:rsidRDefault="00B658CE" w:rsidP="00B658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17. </w:t>
      </w:r>
      <w:proofErr w:type="gramStart"/>
      <w:r w:rsidRPr="00345CE4">
        <w:rPr>
          <w:rFonts w:ascii="Times New Roman" w:eastAsia="Times New Roman" w:hAnsi="Times New Roman" w:cs="Times New Roman"/>
          <w:sz w:val="24"/>
          <w:szCs w:val="24"/>
          <w:lang w:eastAsia="ru-RU"/>
        </w:rPr>
        <w:t>Не использованные в текущем финансовом году иные межбюджетные трансферты, подлежат возврату в доход бюджета муниципального образования «Чаинский район» в сроки, установленные Бюджетным кодексом Российской Федерации.</w:t>
      </w:r>
      <w:proofErr w:type="gramEnd"/>
    </w:p>
    <w:p w:rsidR="00B658CE" w:rsidRPr="00345CE4" w:rsidRDefault="00B658CE" w:rsidP="00B658CE">
      <w:pPr>
        <w:spacing w:after="0" w:line="240" w:lineRule="auto"/>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ab/>
      </w:r>
      <w:proofErr w:type="gramStart"/>
      <w:r w:rsidRPr="00345CE4">
        <w:rPr>
          <w:rFonts w:ascii="Times New Roman" w:eastAsia="Times New Roman" w:hAnsi="Times New Roman" w:cs="Times New Roman"/>
          <w:sz w:val="24"/>
          <w:szCs w:val="24"/>
          <w:lang w:eastAsia="ru-RU"/>
        </w:rPr>
        <w:t>В соответствии с решением главного распорядителя бюджетных средств о наличии потребности в указанных межбюджетных трансфертах, не использованных в текущем финансовом году, средства в объеме, не превышающем остатка данных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B658CE" w:rsidRPr="00345CE4" w:rsidRDefault="00B658CE" w:rsidP="00B658CE">
      <w:pPr>
        <w:spacing w:after="0" w:line="240" w:lineRule="auto"/>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ab/>
        <w:t>18. В случае выявления факта нецелевого использования иных межбюджетных трансфертов, а также нарушения условий их предоставления, межбюджетные трансферты подлежат возврату в бюджет муниципального образования «Чаинский район» в соответствии с действующим законодательством.</w:t>
      </w:r>
    </w:p>
    <w:p w:rsidR="00B658CE" w:rsidRPr="00345CE4" w:rsidRDefault="00B658CE" w:rsidP="00B658CE">
      <w:pPr>
        <w:spacing w:after="0" w:line="240" w:lineRule="auto"/>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ab/>
        <w:t>19. В случае</w:t>
      </w:r>
      <w:proofErr w:type="gramStart"/>
      <w:r w:rsidRPr="00345CE4">
        <w:rPr>
          <w:rFonts w:ascii="Times New Roman" w:eastAsia="Times New Roman" w:hAnsi="Times New Roman" w:cs="Times New Roman"/>
          <w:sz w:val="24"/>
          <w:szCs w:val="24"/>
          <w:lang w:eastAsia="ru-RU"/>
        </w:rPr>
        <w:t>,</w:t>
      </w:r>
      <w:proofErr w:type="gramEnd"/>
      <w:r w:rsidRPr="00345CE4">
        <w:rPr>
          <w:rFonts w:ascii="Times New Roman" w:eastAsia="Times New Roman" w:hAnsi="Times New Roman" w:cs="Times New Roman"/>
          <w:sz w:val="24"/>
          <w:szCs w:val="24"/>
          <w:lang w:eastAsia="ru-RU"/>
        </w:rPr>
        <w:t xml:space="preserve"> если неиспользованный остаток иных межбюджетных трансфертов не перечислен в доход бюджета муниципального образования «Чаинский район», указанные средства подлежат взысканию в доход бюджета муниципального образования «Чаинский район» в порядке, определяемом Управлением финансов Администрации Чаинского района с соблюдением общих требований, установленных Министерством финансов Российской Федерации.</w:t>
      </w:r>
    </w:p>
    <w:p w:rsidR="000D0BB4" w:rsidRPr="00345CE4" w:rsidRDefault="000D0BB4" w:rsidP="00B658CE">
      <w:pPr>
        <w:pStyle w:val="a3"/>
        <w:jc w:val="center"/>
        <w:rPr>
          <w:rFonts w:ascii="Times New Roman" w:hAnsi="Times New Roman"/>
          <w:sz w:val="24"/>
          <w:szCs w:val="24"/>
        </w:rPr>
      </w:pPr>
    </w:p>
    <w:sectPr w:rsidR="000D0BB4" w:rsidRPr="00345CE4" w:rsidSect="00E01CBF">
      <w:pgSz w:w="11905" w:h="16838"/>
      <w:pgMar w:top="1134" w:right="851"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F5898"/>
    <w:multiLevelType w:val="hybridMultilevel"/>
    <w:tmpl w:val="38C6781C"/>
    <w:lvl w:ilvl="0" w:tplc="07BC2FB2">
      <w:start w:val="1"/>
      <w:numFmt w:val="decimal"/>
      <w:lvlText w:val="%1."/>
      <w:lvlJc w:val="left"/>
      <w:pPr>
        <w:ind w:left="915" w:hanging="360"/>
      </w:pPr>
      <w:rPr>
        <w:rFonts w:hint="default"/>
        <w:sz w:val="22"/>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2B06360E"/>
    <w:multiLevelType w:val="hybridMultilevel"/>
    <w:tmpl w:val="D67E16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0ED2296"/>
    <w:multiLevelType w:val="hybridMultilevel"/>
    <w:tmpl w:val="257ED41C"/>
    <w:lvl w:ilvl="0" w:tplc="7FE03478">
      <w:start w:val="1"/>
      <w:numFmt w:val="decimal"/>
      <w:lvlText w:val="%1."/>
      <w:lvlJc w:val="left"/>
      <w:pPr>
        <w:ind w:left="1724" w:hanging="1005"/>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3">
    <w:nsid w:val="6499095A"/>
    <w:multiLevelType w:val="hybridMultilevel"/>
    <w:tmpl w:val="DC36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D913DE"/>
    <w:multiLevelType w:val="hybridMultilevel"/>
    <w:tmpl w:val="B172ECDE"/>
    <w:lvl w:ilvl="0" w:tplc="7FE03478">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7B4B"/>
    <w:rsid w:val="000561D4"/>
    <w:rsid w:val="00061816"/>
    <w:rsid w:val="00073296"/>
    <w:rsid w:val="000A0E3F"/>
    <w:rsid w:val="000A2844"/>
    <w:rsid w:val="000C2708"/>
    <w:rsid w:val="000D0BB4"/>
    <w:rsid w:val="000D34F6"/>
    <w:rsid w:val="00105076"/>
    <w:rsid w:val="0010791E"/>
    <w:rsid w:val="001234F5"/>
    <w:rsid w:val="00127A63"/>
    <w:rsid w:val="001336CE"/>
    <w:rsid w:val="001437CE"/>
    <w:rsid w:val="00175970"/>
    <w:rsid w:val="001A5B8C"/>
    <w:rsid w:val="001E49AC"/>
    <w:rsid w:val="00230153"/>
    <w:rsid w:val="00233599"/>
    <w:rsid w:val="002401CF"/>
    <w:rsid w:val="00292906"/>
    <w:rsid w:val="002E1F67"/>
    <w:rsid w:val="002E4EFC"/>
    <w:rsid w:val="003022F3"/>
    <w:rsid w:val="00322E52"/>
    <w:rsid w:val="00345CE4"/>
    <w:rsid w:val="003C3235"/>
    <w:rsid w:val="003D33ED"/>
    <w:rsid w:val="00403895"/>
    <w:rsid w:val="00436589"/>
    <w:rsid w:val="0045363C"/>
    <w:rsid w:val="00453DDC"/>
    <w:rsid w:val="00492614"/>
    <w:rsid w:val="004B2F64"/>
    <w:rsid w:val="004B7A4B"/>
    <w:rsid w:val="0052638D"/>
    <w:rsid w:val="005728C8"/>
    <w:rsid w:val="00586D18"/>
    <w:rsid w:val="005872BE"/>
    <w:rsid w:val="005F193F"/>
    <w:rsid w:val="005F3C00"/>
    <w:rsid w:val="005F49DA"/>
    <w:rsid w:val="005F7493"/>
    <w:rsid w:val="00653485"/>
    <w:rsid w:val="00654CF2"/>
    <w:rsid w:val="006B59DF"/>
    <w:rsid w:val="006D40F2"/>
    <w:rsid w:val="006D632A"/>
    <w:rsid w:val="006E6E37"/>
    <w:rsid w:val="006F4D66"/>
    <w:rsid w:val="00700B3C"/>
    <w:rsid w:val="007259D6"/>
    <w:rsid w:val="00733789"/>
    <w:rsid w:val="00752E15"/>
    <w:rsid w:val="007702DB"/>
    <w:rsid w:val="0077572D"/>
    <w:rsid w:val="00777168"/>
    <w:rsid w:val="0078746D"/>
    <w:rsid w:val="007B544B"/>
    <w:rsid w:val="007E6872"/>
    <w:rsid w:val="0084598E"/>
    <w:rsid w:val="0087000E"/>
    <w:rsid w:val="008B5A0E"/>
    <w:rsid w:val="008C506F"/>
    <w:rsid w:val="008F2E60"/>
    <w:rsid w:val="00901E6D"/>
    <w:rsid w:val="00903309"/>
    <w:rsid w:val="009228E7"/>
    <w:rsid w:val="00957A0A"/>
    <w:rsid w:val="00972C3E"/>
    <w:rsid w:val="00987221"/>
    <w:rsid w:val="009A187B"/>
    <w:rsid w:val="009A76CE"/>
    <w:rsid w:val="009E285A"/>
    <w:rsid w:val="00A31E86"/>
    <w:rsid w:val="00A63E4D"/>
    <w:rsid w:val="00A97B4B"/>
    <w:rsid w:val="00AB2130"/>
    <w:rsid w:val="00AE3AB5"/>
    <w:rsid w:val="00B03630"/>
    <w:rsid w:val="00B12DE6"/>
    <w:rsid w:val="00B658CE"/>
    <w:rsid w:val="00B8658B"/>
    <w:rsid w:val="00B91081"/>
    <w:rsid w:val="00B91D80"/>
    <w:rsid w:val="00B93BE3"/>
    <w:rsid w:val="00BC22B4"/>
    <w:rsid w:val="00BD0F2C"/>
    <w:rsid w:val="00C35C03"/>
    <w:rsid w:val="00C36A37"/>
    <w:rsid w:val="00C524EE"/>
    <w:rsid w:val="00C54288"/>
    <w:rsid w:val="00C820E2"/>
    <w:rsid w:val="00CB7436"/>
    <w:rsid w:val="00CF70CB"/>
    <w:rsid w:val="00CF7B49"/>
    <w:rsid w:val="00D02388"/>
    <w:rsid w:val="00D07193"/>
    <w:rsid w:val="00D20EB8"/>
    <w:rsid w:val="00D26C2F"/>
    <w:rsid w:val="00D358AF"/>
    <w:rsid w:val="00D37686"/>
    <w:rsid w:val="00D556A2"/>
    <w:rsid w:val="00D57A76"/>
    <w:rsid w:val="00DD7DFB"/>
    <w:rsid w:val="00DE0487"/>
    <w:rsid w:val="00DF3C67"/>
    <w:rsid w:val="00DF46E4"/>
    <w:rsid w:val="00E0068E"/>
    <w:rsid w:val="00E01CBF"/>
    <w:rsid w:val="00E25805"/>
    <w:rsid w:val="00E323E8"/>
    <w:rsid w:val="00E330E7"/>
    <w:rsid w:val="00E519CC"/>
    <w:rsid w:val="00E87C52"/>
    <w:rsid w:val="00EA753B"/>
    <w:rsid w:val="00ED7FCF"/>
    <w:rsid w:val="00EE7A85"/>
    <w:rsid w:val="00F1650F"/>
    <w:rsid w:val="00F24204"/>
    <w:rsid w:val="00F40EC0"/>
    <w:rsid w:val="00F4202B"/>
    <w:rsid w:val="00F43A1B"/>
    <w:rsid w:val="00F65A26"/>
    <w:rsid w:val="00F91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30"/>
  </w:style>
  <w:style w:type="paragraph" w:styleId="1">
    <w:name w:val="heading 1"/>
    <w:basedOn w:val="a"/>
    <w:next w:val="a"/>
    <w:link w:val="10"/>
    <w:uiPriority w:val="9"/>
    <w:qFormat/>
    <w:rsid w:val="00AE3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E330E7"/>
    <w:pPr>
      <w:tabs>
        <w:tab w:val="num" w:pos="360"/>
      </w:tabs>
      <w:spacing w:line="240" w:lineRule="exact"/>
    </w:pPr>
    <w:rPr>
      <w:rFonts w:ascii="Verdana" w:eastAsia="Times New Roman" w:hAnsi="Verdana" w:cs="Verdana"/>
      <w:sz w:val="20"/>
      <w:szCs w:val="20"/>
      <w:lang w:val="en-US"/>
    </w:rPr>
  </w:style>
  <w:style w:type="paragraph" w:styleId="a3">
    <w:name w:val="No Spacing"/>
    <w:uiPriority w:val="1"/>
    <w:qFormat/>
    <w:rsid w:val="00F91CB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B2F64"/>
    <w:pPr>
      <w:ind w:left="720"/>
      <w:contextualSpacing/>
    </w:pPr>
  </w:style>
  <w:style w:type="paragraph" w:customStyle="1" w:styleId="12">
    <w:name w:val="Знак Знак Знак1"/>
    <w:basedOn w:val="a"/>
    <w:rsid w:val="00BD0F2C"/>
    <w:pPr>
      <w:tabs>
        <w:tab w:val="num" w:pos="360"/>
      </w:tabs>
      <w:spacing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BD0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0F2C"/>
    <w:rPr>
      <w:rFonts w:ascii="Segoe UI" w:hAnsi="Segoe UI" w:cs="Segoe UI"/>
      <w:sz w:val="18"/>
      <w:szCs w:val="18"/>
    </w:rPr>
  </w:style>
  <w:style w:type="paragraph" w:customStyle="1" w:styleId="ConsPlusNormal">
    <w:name w:val="ConsPlusNormal"/>
    <w:rsid w:val="001050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 Знак Знак1"/>
    <w:basedOn w:val="a"/>
    <w:rsid w:val="001234F5"/>
    <w:pPr>
      <w:tabs>
        <w:tab w:val="num" w:pos="360"/>
      </w:tabs>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AE3AB5"/>
    <w:rPr>
      <w:rFonts w:asciiTheme="majorHAnsi" w:eastAsiaTheme="majorEastAsia" w:hAnsiTheme="majorHAnsi" w:cstheme="majorBidi"/>
      <w:color w:val="2E74B5" w:themeColor="accent1" w:themeShade="BF"/>
      <w:sz w:val="32"/>
      <w:szCs w:val="32"/>
    </w:rPr>
  </w:style>
  <w:style w:type="character" w:styleId="a7">
    <w:name w:val="Hyperlink"/>
    <w:semiHidden/>
    <w:unhideWhenUsed/>
    <w:rsid w:val="008C506F"/>
    <w:rPr>
      <w:color w:val="0000FF"/>
      <w:u w:val="single"/>
    </w:rPr>
  </w:style>
</w:styles>
</file>

<file path=word/webSettings.xml><?xml version="1.0" encoding="utf-8"?>
<w:webSettings xmlns:r="http://schemas.openxmlformats.org/officeDocument/2006/relationships" xmlns:w="http://schemas.openxmlformats.org/wordprocessingml/2006/main">
  <w:divs>
    <w:div w:id="476460360">
      <w:bodyDiv w:val="1"/>
      <w:marLeft w:val="0"/>
      <w:marRight w:val="0"/>
      <w:marTop w:val="0"/>
      <w:marBottom w:val="0"/>
      <w:divBdr>
        <w:top w:val="none" w:sz="0" w:space="0" w:color="auto"/>
        <w:left w:val="none" w:sz="0" w:space="0" w:color="auto"/>
        <w:bottom w:val="none" w:sz="0" w:space="0" w:color="auto"/>
        <w:right w:val="none" w:sz="0" w:space="0" w:color="auto"/>
      </w:divBdr>
    </w:div>
    <w:div w:id="1479298611">
      <w:bodyDiv w:val="1"/>
      <w:marLeft w:val="0"/>
      <w:marRight w:val="0"/>
      <w:marTop w:val="0"/>
      <w:marBottom w:val="0"/>
      <w:divBdr>
        <w:top w:val="none" w:sz="0" w:space="0" w:color="auto"/>
        <w:left w:val="none" w:sz="0" w:space="0" w:color="auto"/>
        <w:bottom w:val="none" w:sz="0" w:space="0" w:color="auto"/>
        <w:right w:val="none" w:sz="0" w:space="0" w:color="auto"/>
      </w:divBdr>
    </w:div>
    <w:div w:id="16352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insk.tom.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1</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zavfin</dc:creator>
  <cp:keywords/>
  <dc:description/>
  <cp:lastModifiedBy>duma</cp:lastModifiedBy>
  <cp:revision>87</cp:revision>
  <cp:lastPrinted>2020-04-27T06:00:00Z</cp:lastPrinted>
  <dcterms:created xsi:type="dcterms:W3CDTF">2019-08-20T07:14:00Z</dcterms:created>
  <dcterms:modified xsi:type="dcterms:W3CDTF">2020-06-29T03:47:00Z</dcterms:modified>
</cp:coreProperties>
</file>