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160" cy="890905"/>
            <wp:effectExtent l="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4298E" w:rsidRDefault="0024298E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313A7" w:rsidRPr="002313A7" w:rsidRDefault="007710E8" w:rsidP="0024298E">
      <w:pPr>
        <w:pStyle w:val="a8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4298E">
        <w:rPr>
          <w:rFonts w:ascii="Times New Roman" w:hAnsi="Times New Roman" w:cs="Times New Roman"/>
          <w:sz w:val="24"/>
          <w:szCs w:val="24"/>
        </w:rPr>
        <w:t>.</w:t>
      </w:r>
      <w:r w:rsidR="002313A7" w:rsidRPr="002313A7">
        <w:rPr>
          <w:rFonts w:ascii="Times New Roman" w:hAnsi="Times New Roman" w:cs="Times New Roman"/>
          <w:sz w:val="24"/>
          <w:szCs w:val="24"/>
        </w:rPr>
        <w:t>12.20</w:t>
      </w:r>
      <w:r w:rsidR="0024298E">
        <w:rPr>
          <w:rFonts w:ascii="Times New Roman" w:hAnsi="Times New Roman" w:cs="Times New Roman"/>
          <w:sz w:val="24"/>
          <w:szCs w:val="24"/>
        </w:rPr>
        <w:t>20</w:t>
      </w:r>
      <w:r w:rsidR="002313A7" w:rsidRPr="002313A7">
        <w:rPr>
          <w:rFonts w:ascii="Times New Roman" w:hAnsi="Times New Roman" w:cs="Times New Roman"/>
          <w:sz w:val="24"/>
          <w:szCs w:val="24"/>
        </w:rPr>
        <w:t xml:space="preserve">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61D2">
        <w:rPr>
          <w:rFonts w:ascii="Times New Roman" w:hAnsi="Times New Roman" w:cs="Times New Roman"/>
          <w:sz w:val="24"/>
          <w:szCs w:val="24"/>
        </w:rPr>
        <w:t>3</w:t>
      </w:r>
    </w:p>
    <w:p w:rsidR="00D8479A" w:rsidRPr="00D8479A" w:rsidRDefault="00D8479A" w:rsidP="000E2A7F">
      <w:pPr>
        <w:pStyle w:val="a8"/>
      </w:pPr>
    </w:p>
    <w:p w:rsidR="00D8479A" w:rsidRPr="00D8479A" w:rsidRDefault="00D8479A" w:rsidP="002313A7">
      <w:pPr>
        <w:pStyle w:val="a6"/>
        <w:tabs>
          <w:tab w:val="clear" w:pos="3600"/>
          <w:tab w:val="left" w:pos="4536"/>
          <w:tab w:val="left" w:pos="7655"/>
        </w:tabs>
        <w:ind w:right="4960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>О принятии к осуществлению полномочий контрольно-счетных органов муниципальных образований «</w:t>
      </w:r>
      <w:r w:rsidR="00683D57">
        <w:rPr>
          <w:sz w:val="26"/>
          <w:szCs w:val="26"/>
        </w:rPr>
        <w:t>Подгорнск</w:t>
      </w:r>
      <w:r w:rsidRPr="00D8479A">
        <w:rPr>
          <w:sz w:val="26"/>
          <w:szCs w:val="26"/>
        </w:rPr>
        <w:t>ое сельское поселение», «</w:t>
      </w:r>
      <w:r w:rsidR="00683D57">
        <w:rPr>
          <w:sz w:val="26"/>
          <w:szCs w:val="26"/>
        </w:rPr>
        <w:t>Усть-Бакчарское</w:t>
      </w:r>
      <w:r w:rsidRPr="00D8479A">
        <w:rPr>
          <w:sz w:val="26"/>
          <w:szCs w:val="26"/>
        </w:rPr>
        <w:t xml:space="preserve"> сельское поселение»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AAE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 w:rsidR="000751B7">
        <w:rPr>
          <w:rFonts w:ascii="Times New Roman" w:hAnsi="Times New Roman" w:cs="Times New Roman"/>
          <w:sz w:val="26"/>
          <w:szCs w:val="26"/>
        </w:rPr>
        <w:t>Подгорнского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24298E">
        <w:rPr>
          <w:rFonts w:ascii="Times New Roman" w:hAnsi="Times New Roman" w:cs="Times New Roman"/>
          <w:sz w:val="26"/>
          <w:szCs w:val="26"/>
        </w:rPr>
        <w:t>27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>.20</w:t>
      </w:r>
      <w:r w:rsidR="0024298E">
        <w:rPr>
          <w:rFonts w:ascii="Times New Roman" w:hAnsi="Times New Roman" w:cs="Times New Roman"/>
          <w:sz w:val="26"/>
          <w:szCs w:val="26"/>
        </w:rPr>
        <w:t>20</w:t>
      </w:r>
      <w:r w:rsidR="00F96AAE" w:rsidRPr="00F96AAE">
        <w:rPr>
          <w:rFonts w:ascii="Times New Roman" w:hAnsi="Times New Roman" w:cs="Times New Roman"/>
          <w:sz w:val="26"/>
          <w:szCs w:val="26"/>
        </w:rPr>
        <w:t xml:space="preserve"> </w:t>
      </w:r>
      <w:r w:rsidRPr="00F96AAE">
        <w:rPr>
          <w:rFonts w:ascii="Times New Roman" w:hAnsi="Times New Roman" w:cs="Times New Roman"/>
          <w:sz w:val="26"/>
          <w:szCs w:val="26"/>
        </w:rPr>
        <w:t>№</w:t>
      </w:r>
      <w:r w:rsidR="00683D57">
        <w:rPr>
          <w:rFonts w:ascii="Times New Roman" w:hAnsi="Times New Roman" w:cs="Times New Roman"/>
          <w:sz w:val="26"/>
          <w:szCs w:val="26"/>
        </w:rPr>
        <w:t xml:space="preserve"> </w:t>
      </w:r>
      <w:r w:rsidR="0024298E">
        <w:rPr>
          <w:rFonts w:ascii="Times New Roman" w:hAnsi="Times New Roman" w:cs="Times New Roman"/>
          <w:sz w:val="26"/>
          <w:szCs w:val="26"/>
        </w:rPr>
        <w:t>39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Pr="00F96AAE">
        <w:rPr>
          <w:rFonts w:ascii="Times New Roman" w:hAnsi="Times New Roman" w:cs="Times New Roman"/>
          <w:sz w:val="26"/>
          <w:szCs w:val="26"/>
        </w:rPr>
        <w:t xml:space="preserve">е сельское поселение» по осуществлению внешнего муниципального финансового контроля», решение Совета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83D57">
        <w:rPr>
          <w:rFonts w:ascii="Times New Roman" w:hAnsi="Times New Roman" w:cs="Times New Roman"/>
          <w:sz w:val="26"/>
          <w:szCs w:val="26"/>
        </w:rPr>
        <w:t>2</w:t>
      </w:r>
      <w:r w:rsidR="0024298E">
        <w:rPr>
          <w:rFonts w:ascii="Times New Roman" w:hAnsi="Times New Roman" w:cs="Times New Roman"/>
          <w:sz w:val="26"/>
          <w:szCs w:val="26"/>
        </w:rPr>
        <w:t>6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>.20</w:t>
      </w:r>
      <w:r w:rsidR="0024298E">
        <w:rPr>
          <w:rFonts w:ascii="Times New Roman" w:hAnsi="Times New Roman" w:cs="Times New Roman"/>
          <w:sz w:val="26"/>
          <w:szCs w:val="26"/>
        </w:rPr>
        <w:t>20</w:t>
      </w:r>
      <w:r w:rsidRPr="00F96AAE">
        <w:rPr>
          <w:rFonts w:ascii="Times New Roman" w:hAnsi="Times New Roman" w:cs="Times New Roman"/>
          <w:sz w:val="26"/>
          <w:szCs w:val="26"/>
        </w:rPr>
        <w:t xml:space="preserve"> № </w:t>
      </w:r>
      <w:r w:rsidR="0024298E">
        <w:rPr>
          <w:rFonts w:ascii="Times New Roman" w:hAnsi="Times New Roman" w:cs="Times New Roman"/>
          <w:sz w:val="26"/>
          <w:szCs w:val="26"/>
        </w:rPr>
        <w:t>18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контроля»,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</w:t>
      </w:r>
      <w:r w:rsidR="008B7212">
        <w:rPr>
          <w:rFonts w:ascii="Times New Roman" w:hAnsi="Times New Roman" w:cs="Times New Roman"/>
          <w:sz w:val="26"/>
          <w:szCs w:val="26"/>
        </w:rPr>
        <w:t xml:space="preserve"> 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8B7212">
        <w:rPr>
          <w:rFonts w:ascii="Times New Roman" w:hAnsi="Times New Roman" w:cs="Times New Roman"/>
          <w:sz w:val="26"/>
          <w:szCs w:val="26"/>
        </w:rPr>
        <w:t>265</w:t>
      </w:r>
      <w:r w:rsidR="004B64D5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статьей 28 Устава муниципального образования «Чаинский район»,</w:t>
      </w:r>
      <w:proofErr w:type="gramEnd"/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 xml:space="preserve">Усть-Бакчарское </w:t>
      </w:r>
      <w:r w:rsidRPr="00511BF4">
        <w:rPr>
          <w:rFonts w:ascii="Times New Roman" w:hAnsi="Times New Roman" w:cs="Times New Roman"/>
          <w:sz w:val="26"/>
          <w:szCs w:val="26"/>
        </w:rPr>
        <w:t>сельское поселение» по осуществлению внешнего муниципального финансового контроля: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указанных </w:t>
      </w:r>
      <w:r w:rsidR="004B64D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64D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64D5">
        <w:rPr>
          <w:rFonts w:ascii="Times New Roman" w:hAnsi="Times New Roman" w:cs="Times New Roman"/>
          <w:sz w:val="26"/>
          <w:szCs w:val="26"/>
        </w:rPr>
        <w:t xml:space="preserve"> 1 </w:t>
      </w:r>
      <w:r w:rsidR="00D8479A" w:rsidRPr="00511BF4">
        <w:rPr>
          <w:rFonts w:ascii="Times New Roman" w:hAnsi="Times New Roman" w:cs="Times New Roman"/>
          <w:sz w:val="26"/>
          <w:szCs w:val="26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</w:t>
      </w:r>
      <w:r w:rsidR="0024298E">
        <w:rPr>
          <w:rFonts w:ascii="Times New Roman" w:hAnsi="Times New Roman" w:cs="Times New Roman"/>
          <w:sz w:val="26"/>
          <w:szCs w:val="26"/>
        </w:rPr>
        <w:t>Гусевой С.Ю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. совместно с Председателем Контрольно-счетной комиссии муниципального образования «Чаинский район» Засыпкиной О.М. заключить соответствующие Соглашения с Советами </w:t>
      </w:r>
      <w:r w:rsidR="00683D57">
        <w:rPr>
          <w:rFonts w:ascii="Times New Roman" w:hAnsi="Times New Roman" w:cs="Times New Roman"/>
          <w:sz w:val="26"/>
          <w:szCs w:val="26"/>
        </w:rPr>
        <w:t>Подгорнского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="00D8479A" w:rsidRPr="00511BF4">
        <w:rPr>
          <w:rFonts w:ascii="Times New Roman" w:hAnsi="Times New Roman" w:cs="Times New Roman"/>
          <w:sz w:val="26"/>
          <w:szCs w:val="26"/>
        </w:rPr>
        <w:t>е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контроля, указанных в пункте 1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>.</w:t>
      </w:r>
    </w:p>
    <w:p w:rsidR="00D8479A" w:rsidRPr="009977E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7E4">
        <w:rPr>
          <w:rFonts w:ascii="Times New Roman" w:hAnsi="Times New Roman" w:cs="Times New Roman"/>
          <w:sz w:val="26"/>
          <w:szCs w:val="26"/>
        </w:rPr>
        <w:t>5.</w:t>
      </w:r>
      <w:r w:rsidRPr="009977E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977E4" w:rsidRPr="009977E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на следующий день после его официального опубликования, но не ранее 01 января 2021 года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A27FB" w:rsidRDefault="000E07B4" w:rsidP="008F2CB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E07B4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102342" w:rsidRPr="000E07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Думы Чаинского района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24298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24298E">
        <w:rPr>
          <w:rFonts w:ascii="Times New Roman" w:hAnsi="Times New Roman" w:cs="Times New Roman"/>
          <w:color w:val="000000"/>
          <w:sz w:val="26"/>
          <w:szCs w:val="26"/>
        </w:rPr>
        <w:t>С.Ю. Гусева</w:t>
      </w: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</w:t>
      </w:r>
      <w:proofErr w:type="gramEnd"/>
      <w:r>
        <w:rPr>
          <w:rFonts w:ascii="Times New Roman" w:hAnsi="Times New Roman" w:cs="Times New Roman"/>
          <w:sz w:val="26"/>
          <w:szCs w:val="26"/>
        </w:rPr>
        <w:t>Н. Столяров</w:t>
      </w:r>
    </w:p>
    <w:p w:rsidR="000E07B4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102342" w:rsidRDefault="00102342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9A71EB" w:rsidRDefault="009A71EB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D8479A" w:rsidRDefault="007710E8" w:rsidP="00266B8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11605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2</w:t>
      </w:r>
      <w:r w:rsidR="00911605">
        <w:rPr>
          <w:rFonts w:ascii="Times New Roman" w:hAnsi="Times New Roman" w:cs="Times New Roman"/>
          <w:sz w:val="26"/>
          <w:szCs w:val="26"/>
        </w:rPr>
        <w:t>.20</w:t>
      </w:r>
      <w:r w:rsidR="0024298E">
        <w:rPr>
          <w:rFonts w:ascii="Times New Roman" w:hAnsi="Times New Roman" w:cs="Times New Roman"/>
          <w:sz w:val="26"/>
          <w:szCs w:val="26"/>
        </w:rPr>
        <w:t>20</w:t>
      </w:r>
      <w:r w:rsidR="00911605">
        <w:rPr>
          <w:rFonts w:ascii="Times New Roman" w:hAnsi="Times New Roman" w:cs="Times New Roman"/>
          <w:sz w:val="26"/>
          <w:szCs w:val="26"/>
        </w:rPr>
        <w:t xml:space="preserve"> </w:t>
      </w:r>
      <w:r w:rsidR="00D8479A" w:rsidRPr="005A27F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F0C4C">
        <w:rPr>
          <w:rFonts w:ascii="Times New Roman" w:hAnsi="Times New Roman" w:cs="Times New Roman"/>
          <w:sz w:val="26"/>
          <w:szCs w:val="26"/>
        </w:rPr>
        <w:t>3</w:t>
      </w:r>
    </w:p>
    <w:p w:rsidR="00D8479A" w:rsidRPr="00D8479A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153193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91408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891408">
        <w:rPr>
          <w:rFonts w:ascii="Times New Roman" w:hAnsi="Times New Roman" w:cs="Times New Roman"/>
          <w:sz w:val="26"/>
          <w:szCs w:val="26"/>
        </w:rPr>
        <w:t>2</w:t>
      </w:r>
      <w:r w:rsidR="0048059E">
        <w:rPr>
          <w:rFonts w:ascii="Times New Roman" w:hAnsi="Times New Roman" w:cs="Times New Roman"/>
          <w:sz w:val="26"/>
          <w:szCs w:val="26"/>
        </w:rPr>
        <w:t>1</w:t>
      </w:r>
      <w:r w:rsidRPr="00891408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</w:t>
      </w:r>
      <w:r w:rsidRPr="00153193">
        <w:rPr>
          <w:rFonts w:ascii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891408" w:rsidRPr="00153193">
        <w:rPr>
          <w:rFonts w:ascii="Times New Roman" w:hAnsi="Times New Roman" w:cs="Times New Roman"/>
          <w:sz w:val="26"/>
          <w:szCs w:val="26"/>
        </w:rPr>
        <w:t xml:space="preserve"> </w:t>
      </w:r>
      <w:r w:rsidRPr="0015319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891408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5525"/>
        <w:gridCol w:w="3264"/>
      </w:tblGrid>
      <w:tr w:rsidR="00D8479A" w:rsidRPr="00D8479A" w:rsidTr="00153193">
        <w:trPr>
          <w:trHeight w:val="1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BB6464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межбюджетн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</w:t>
            </w:r>
          </w:p>
        </w:tc>
      </w:tr>
      <w:tr w:rsidR="00D8479A" w:rsidRPr="00D8479A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242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2429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2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Усть-Бакчарское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16 400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153193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A76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="00A76F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1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79A"/>
    <w:rsid w:val="000751B7"/>
    <w:rsid w:val="000D07FC"/>
    <w:rsid w:val="000E07B4"/>
    <w:rsid w:val="000E2A7F"/>
    <w:rsid w:val="00102342"/>
    <w:rsid w:val="00116417"/>
    <w:rsid w:val="001420A8"/>
    <w:rsid w:val="00153193"/>
    <w:rsid w:val="0015405D"/>
    <w:rsid w:val="00161FCF"/>
    <w:rsid w:val="002313A7"/>
    <w:rsid w:val="002352D3"/>
    <w:rsid w:val="0024298E"/>
    <w:rsid w:val="00266B85"/>
    <w:rsid w:val="00273782"/>
    <w:rsid w:val="00286EEF"/>
    <w:rsid w:val="002B00B3"/>
    <w:rsid w:val="003519E3"/>
    <w:rsid w:val="00362364"/>
    <w:rsid w:val="003F0753"/>
    <w:rsid w:val="003F2405"/>
    <w:rsid w:val="0048059E"/>
    <w:rsid w:val="004B64D5"/>
    <w:rsid w:val="00511BF4"/>
    <w:rsid w:val="005A27FB"/>
    <w:rsid w:val="005C053D"/>
    <w:rsid w:val="005F0E14"/>
    <w:rsid w:val="00675957"/>
    <w:rsid w:val="00683D57"/>
    <w:rsid w:val="006E7752"/>
    <w:rsid w:val="007710E8"/>
    <w:rsid w:val="00791398"/>
    <w:rsid w:val="007F67F2"/>
    <w:rsid w:val="00891408"/>
    <w:rsid w:val="008A5D8B"/>
    <w:rsid w:val="008B1FDE"/>
    <w:rsid w:val="008B7212"/>
    <w:rsid w:val="008F2CBB"/>
    <w:rsid w:val="00911605"/>
    <w:rsid w:val="0098101B"/>
    <w:rsid w:val="009977E4"/>
    <w:rsid w:val="009A71EB"/>
    <w:rsid w:val="009E2830"/>
    <w:rsid w:val="009F0C4C"/>
    <w:rsid w:val="009F6ADD"/>
    <w:rsid w:val="00A01BE1"/>
    <w:rsid w:val="00A76FBA"/>
    <w:rsid w:val="00A849FC"/>
    <w:rsid w:val="00A96E7F"/>
    <w:rsid w:val="00B43CDC"/>
    <w:rsid w:val="00B661D2"/>
    <w:rsid w:val="00B96D32"/>
    <w:rsid w:val="00BB6464"/>
    <w:rsid w:val="00BF0264"/>
    <w:rsid w:val="00CE3DC0"/>
    <w:rsid w:val="00D27270"/>
    <w:rsid w:val="00D4140E"/>
    <w:rsid w:val="00D46073"/>
    <w:rsid w:val="00D8479A"/>
    <w:rsid w:val="00DA2C98"/>
    <w:rsid w:val="00F138BD"/>
    <w:rsid w:val="00F57EBB"/>
    <w:rsid w:val="00F96AAE"/>
    <w:rsid w:val="00F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60</cp:revision>
  <cp:lastPrinted>2020-12-18T07:46:00Z</cp:lastPrinted>
  <dcterms:created xsi:type="dcterms:W3CDTF">2019-11-15T04:12:00Z</dcterms:created>
  <dcterms:modified xsi:type="dcterms:W3CDTF">2020-12-18T07:46:00Z</dcterms:modified>
</cp:coreProperties>
</file>