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B6" w:rsidRDefault="00FE4CB6" w:rsidP="00FE4CB6"/>
    <w:tbl>
      <w:tblPr>
        <w:tblW w:w="0" w:type="auto"/>
        <w:tblInd w:w="108" w:type="dxa"/>
        <w:tblLook w:val="04A0"/>
      </w:tblPr>
      <w:tblGrid>
        <w:gridCol w:w="3101"/>
        <w:gridCol w:w="3106"/>
        <w:gridCol w:w="3255"/>
      </w:tblGrid>
      <w:tr w:rsidR="00FE4CB6">
        <w:trPr>
          <w:trHeight w:val="1549"/>
        </w:trPr>
        <w:tc>
          <w:tcPr>
            <w:tcW w:w="3102" w:type="dxa"/>
          </w:tcPr>
          <w:p w:rsidR="00FE4CB6" w:rsidRDefault="00FE4CB6">
            <w:pPr>
              <w:ind w:firstLine="743"/>
            </w:pPr>
          </w:p>
        </w:tc>
        <w:tc>
          <w:tcPr>
            <w:tcW w:w="3106" w:type="dxa"/>
            <w:hideMark/>
          </w:tcPr>
          <w:p w:rsidR="00FE4CB6" w:rsidRDefault="00D25565">
            <w:pPr>
              <w:jc w:val="center"/>
              <w:rPr>
                <w:sz w:val="26"/>
                <w:szCs w:val="26"/>
              </w:rPr>
            </w:pPr>
            <w:r w:rsidRPr="00D255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anchorx="page"/>
                </v:shape>
                <o:OLEObject Type="Embed" ProgID="CorelDRAW.Graphic.11" ShapeID="_x0000_s1026" DrawAspect="Content" ObjectID="_1668235473" r:id="rId6"/>
              </w:pict>
            </w:r>
          </w:p>
        </w:tc>
        <w:tc>
          <w:tcPr>
            <w:tcW w:w="3255" w:type="dxa"/>
          </w:tcPr>
          <w:p w:rsidR="00FE4CB6" w:rsidRDefault="00FE4CB6">
            <w:pPr>
              <w:jc w:val="right"/>
            </w:pPr>
          </w:p>
        </w:tc>
      </w:tr>
      <w:tr w:rsidR="00FE4CB6">
        <w:tc>
          <w:tcPr>
            <w:tcW w:w="9463" w:type="dxa"/>
            <w:gridSpan w:val="3"/>
            <w:hideMark/>
          </w:tcPr>
          <w:p w:rsidR="00FE4CB6" w:rsidRDefault="00FE4CB6">
            <w:pPr>
              <w:jc w:val="center"/>
              <w:rPr>
                <w:sz w:val="26"/>
                <w:szCs w:val="26"/>
              </w:rPr>
            </w:pPr>
            <w:r>
              <w:rPr>
                <w:b/>
                <w:sz w:val="26"/>
                <w:szCs w:val="26"/>
              </w:rPr>
              <w:t>ДУМА ЧАИНСКОГО РАЙОНА</w:t>
            </w:r>
          </w:p>
        </w:tc>
      </w:tr>
      <w:tr w:rsidR="00FE4CB6">
        <w:tc>
          <w:tcPr>
            <w:tcW w:w="3102" w:type="dxa"/>
          </w:tcPr>
          <w:p w:rsidR="00FE4CB6" w:rsidRDefault="00FE4CB6">
            <w:pPr>
              <w:rPr>
                <w:sz w:val="26"/>
                <w:szCs w:val="26"/>
              </w:rPr>
            </w:pPr>
          </w:p>
        </w:tc>
        <w:tc>
          <w:tcPr>
            <w:tcW w:w="3106" w:type="dxa"/>
          </w:tcPr>
          <w:p w:rsidR="00FE4CB6" w:rsidRDefault="00FE4CB6">
            <w:pPr>
              <w:jc w:val="center"/>
              <w:rPr>
                <w:sz w:val="26"/>
                <w:szCs w:val="26"/>
              </w:rPr>
            </w:pPr>
          </w:p>
        </w:tc>
        <w:tc>
          <w:tcPr>
            <w:tcW w:w="3255" w:type="dxa"/>
          </w:tcPr>
          <w:p w:rsidR="00FE4CB6" w:rsidRDefault="00FE4CB6">
            <w:pPr>
              <w:jc w:val="right"/>
              <w:rPr>
                <w:sz w:val="26"/>
                <w:szCs w:val="26"/>
              </w:rPr>
            </w:pPr>
          </w:p>
        </w:tc>
      </w:tr>
      <w:tr w:rsidR="00FE4CB6">
        <w:tc>
          <w:tcPr>
            <w:tcW w:w="9463" w:type="dxa"/>
            <w:gridSpan w:val="3"/>
            <w:hideMark/>
          </w:tcPr>
          <w:p w:rsidR="00FE4CB6" w:rsidRDefault="00FE4CB6">
            <w:pPr>
              <w:jc w:val="center"/>
              <w:rPr>
                <w:sz w:val="26"/>
                <w:szCs w:val="26"/>
              </w:rPr>
            </w:pPr>
            <w:r>
              <w:rPr>
                <w:b/>
                <w:sz w:val="26"/>
                <w:szCs w:val="26"/>
              </w:rPr>
              <w:t>РЕШЕНИЕ</w:t>
            </w:r>
          </w:p>
        </w:tc>
      </w:tr>
      <w:tr w:rsidR="00FE4CB6">
        <w:tc>
          <w:tcPr>
            <w:tcW w:w="3102" w:type="dxa"/>
          </w:tcPr>
          <w:p w:rsidR="00FE4CB6" w:rsidRDefault="00FE4CB6">
            <w:pPr>
              <w:rPr>
                <w:sz w:val="26"/>
                <w:szCs w:val="26"/>
              </w:rPr>
            </w:pPr>
          </w:p>
        </w:tc>
        <w:tc>
          <w:tcPr>
            <w:tcW w:w="3106" w:type="dxa"/>
          </w:tcPr>
          <w:p w:rsidR="00FE4CB6" w:rsidRDefault="00FE4CB6">
            <w:pPr>
              <w:jc w:val="center"/>
              <w:rPr>
                <w:sz w:val="26"/>
                <w:szCs w:val="26"/>
              </w:rPr>
            </w:pPr>
          </w:p>
        </w:tc>
        <w:tc>
          <w:tcPr>
            <w:tcW w:w="3255" w:type="dxa"/>
          </w:tcPr>
          <w:p w:rsidR="00FE4CB6" w:rsidRDefault="00FE4CB6">
            <w:pPr>
              <w:jc w:val="right"/>
              <w:rPr>
                <w:sz w:val="26"/>
                <w:szCs w:val="26"/>
              </w:rPr>
            </w:pPr>
          </w:p>
        </w:tc>
      </w:tr>
      <w:tr w:rsidR="00FE4CB6">
        <w:tc>
          <w:tcPr>
            <w:tcW w:w="3102" w:type="dxa"/>
            <w:hideMark/>
          </w:tcPr>
          <w:p w:rsidR="00FE4CB6" w:rsidRDefault="00F4174E" w:rsidP="00FE4CB6">
            <w:pPr>
              <w:ind w:left="-108"/>
              <w:rPr>
                <w:sz w:val="26"/>
                <w:szCs w:val="26"/>
              </w:rPr>
            </w:pPr>
            <w:r>
              <w:rPr>
                <w:sz w:val="26"/>
                <w:szCs w:val="26"/>
              </w:rPr>
              <w:t>26</w:t>
            </w:r>
            <w:r w:rsidR="00FE4CB6">
              <w:rPr>
                <w:sz w:val="26"/>
                <w:szCs w:val="26"/>
              </w:rPr>
              <w:t>.11.2020</w:t>
            </w:r>
          </w:p>
        </w:tc>
        <w:tc>
          <w:tcPr>
            <w:tcW w:w="3106" w:type="dxa"/>
            <w:hideMark/>
          </w:tcPr>
          <w:p w:rsidR="00FE4CB6" w:rsidRDefault="00FE4CB6">
            <w:pPr>
              <w:jc w:val="center"/>
              <w:rPr>
                <w:sz w:val="26"/>
                <w:szCs w:val="26"/>
              </w:rPr>
            </w:pPr>
            <w:r>
              <w:rPr>
                <w:sz w:val="26"/>
                <w:szCs w:val="26"/>
              </w:rPr>
              <w:t>с. Подгорное</w:t>
            </w:r>
          </w:p>
        </w:tc>
        <w:tc>
          <w:tcPr>
            <w:tcW w:w="3255" w:type="dxa"/>
            <w:hideMark/>
          </w:tcPr>
          <w:p w:rsidR="00FE4CB6" w:rsidRDefault="00FE4CB6" w:rsidP="00E70EFA">
            <w:pPr>
              <w:ind w:right="-2"/>
              <w:rPr>
                <w:sz w:val="26"/>
                <w:szCs w:val="26"/>
              </w:rPr>
            </w:pPr>
            <w:r>
              <w:rPr>
                <w:sz w:val="26"/>
                <w:szCs w:val="26"/>
              </w:rPr>
              <w:t xml:space="preserve">                                     № </w:t>
            </w:r>
            <w:r w:rsidR="00686952">
              <w:rPr>
                <w:sz w:val="26"/>
                <w:szCs w:val="26"/>
              </w:rPr>
              <w:t>3</w:t>
            </w:r>
            <w:r w:rsidR="00E70EFA">
              <w:rPr>
                <w:sz w:val="26"/>
                <w:szCs w:val="26"/>
              </w:rPr>
              <w:t>2</w:t>
            </w:r>
          </w:p>
        </w:tc>
      </w:tr>
    </w:tbl>
    <w:p w:rsidR="00FE4CB6" w:rsidRDefault="00FE4CB6" w:rsidP="00FE4CB6">
      <w:pPr>
        <w:jc w:val="center"/>
        <w:rPr>
          <w:b/>
          <w:sz w:val="26"/>
          <w:szCs w:val="26"/>
        </w:rPr>
      </w:pPr>
    </w:p>
    <w:p w:rsidR="00FE4CB6" w:rsidRDefault="00FE4CB6" w:rsidP="00FE4CB6">
      <w:pPr>
        <w:tabs>
          <w:tab w:val="left" w:pos="3969"/>
          <w:tab w:val="left" w:pos="4820"/>
          <w:tab w:val="left" w:pos="5245"/>
        </w:tabs>
        <w:ind w:right="4959"/>
        <w:jc w:val="both"/>
        <w:rPr>
          <w:sz w:val="26"/>
          <w:szCs w:val="26"/>
        </w:rPr>
      </w:pPr>
      <w:r>
        <w:rPr>
          <w:sz w:val="26"/>
          <w:szCs w:val="26"/>
        </w:rPr>
        <w:t xml:space="preserve">О деятельности Администрации Коломинского сельского поселения по решению вопросов местного значения </w:t>
      </w:r>
    </w:p>
    <w:p w:rsidR="00FE4CB6" w:rsidRDefault="00FE4CB6" w:rsidP="00FE4CB6">
      <w:pPr>
        <w:ind w:firstLine="709"/>
        <w:jc w:val="both"/>
        <w:rPr>
          <w:sz w:val="26"/>
          <w:szCs w:val="26"/>
        </w:rPr>
      </w:pPr>
    </w:p>
    <w:p w:rsidR="00FE4CB6" w:rsidRDefault="00FE4CB6" w:rsidP="00FE4CB6">
      <w:pPr>
        <w:ind w:firstLine="709"/>
        <w:jc w:val="both"/>
        <w:rPr>
          <w:sz w:val="26"/>
          <w:szCs w:val="26"/>
        </w:rPr>
      </w:pPr>
      <w:r>
        <w:rPr>
          <w:sz w:val="26"/>
          <w:szCs w:val="26"/>
        </w:rPr>
        <w:t>Заслушав информацию о деятельности Администрации Коломинского сельского поселения по решению вопросов местного значения, руководствуясь статьей 28 Устава муниципального образования «Чаинский район»,</w:t>
      </w:r>
    </w:p>
    <w:p w:rsidR="00FE4CB6" w:rsidRDefault="00FE4CB6" w:rsidP="00FE4CB6">
      <w:pPr>
        <w:ind w:firstLine="709"/>
        <w:jc w:val="both"/>
        <w:rPr>
          <w:sz w:val="26"/>
          <w:szCs w:val="26"/>
        </w:rPr>
      </w:pPr>
    </w:p>
    <w:p w:rsidR="00FE4CB6" w:rsidRDefault="00FE4CB6" w:rsidP="00FE4CB6">
      <w:pPr>
        <w:ind w:firstLine="709"/>
        <w:jc w:val="both"/>
        <w:rPr>
          <w:sz w:val="26"/>
          <w:szCs w:val="26"/>
        </w:rPr>
      </w:pPr>
      <w:r>
        <w:rPr>
          <w:sz w:val="26"/>
          <w:szCs w:val="26"/>
        </w:rPr>
        <w:t>Дума Чаинского района РЕШИЛА:</w:t>
      </w:r>
    </w:p>
    <w:p w:rsidR="00FE4CB6" w:rsidRDefault="00FE4CB6" w:rsidP="00FE4CB6">
      <w:pPr>
        <w:ind w:firstLine="709"/>
        <w:jc w:val="both"/>
        <w:rPr>
          <w:sz w:val="26"/>
          <w:szCs w:val="26"/>
        </w:rPr>
      </w:pPr>
    </w:p>
    <w:p w:rsidR="00FE4CB6" w:rsidRDefault="00FE4CB6" w:rsidP="00FE4CB6">
      <w:pPr>
        <w:numPr>
          <w:ilvl w:val="0"/>
          <w:numId w:val="6"/>
        </w:numPr>
        <w:ind w:left="0" w:firstLine="709"/>
        <w:jc w:val="both"/>
        <w:rPr>
          <w:sz w:val="26"/>
          <w:szCs w:val="26"/>
        </w:rPr>
      </w:pPr>
      <w:r>
        <w:rPr>
          <w:sz w:val="26"/>
          <w:szCs w:val="26"/>
        </w:rPr>
        <w:t>Принять к сведению информацию о деятельности Администрации Коломинского сельского поселения по решению вопросов местного значения согласно приложению к настоящему решению.</w:t>
      </w:r>
    </w:p>
    <w:p w:rsidR="00C168C1" w:rsidRDefault="00C168C1" w:rsidP="00FE4CB6">
      <w:pPr>
        <w:numPr>
          <w:ilvl w:val="0"/>
          <w:numId w:val="6"/>
        </w:numPr>
        <w:ind w:left="0" w:firstLine="709"/>
        <w:jc w:val="both"/>
        <w:rPr>
          <w:sz w:val="26"/>
          <w:szCs w:val="26"/>
        </w:rPr>
      </w:pPr>
      <w:r>
        <w:rPr>
          <w:sz w:val="26"/>
          <w:szCs w:val="26"/>
        </w:rPr>
        <w:t>Рекомендовать Администрации Коломинского сельского поселения:</w:t>
      </w:r>
    </w:p>
    <w:p w:rsidR="00C168C1" w:rsidRDefault="00C168C1" w:rsidP="00C168C1">
      <w:pPr>
        <w:ind w:left="709"/>
        <w:jc w:val="both"/>
        <w:rPr>
          <w:sz w:val="26"/>
          <w:szCs w:val="26"/>
        </w:rPr>
      </w:pPr>
      <w:r>
        <w:rPr>
          <w:sz w:val="26"/>
          <w:szCs w:val="26"/>
        </w:rPr>
        <w:t xml:space="preserve">2.1. </w:t>
      </w:r>
      <w:r>
        <w:rPr>
          <w:color w:val="000000" w:themeColor="text1"/>
          <w:sz w:val="26"/>
          <w:szCs w:val="26"/>
        </w:rPr>
        <w:t>Активизировать работу, через инструкторов по физической культуре, по привлечению населения к сдачам норм ГТО.</w:t>
      </w:r>
    </w:p>
    <w:p w:rsidR="00FE4CB6" w:rsidRDefault="00FE4CB6" w:rsidP="00FE4CB6">
      <w:pPr>
        <w:numPr>
          <w:ilvl w:val="0"/>
          <w:numId w:val="6"/>
        </w:numPr>
        <w:ind w:left="0" w:firstLine="709"/>
        <w:jc w:val="both"/>
        <w:rPr>
          <w:sz w:val="26"/>
          <w:szCs w:val="26"/>
        </w:rPr>
      </w:pPr>
      <w:r>
        <w:rPr>
          <w:sz w:val="26"/>
          <w:szCs w:val="26"/>
        </w:rPr>
        <w:t xml:space="preserve">Опубликовать настоящее решение в официальном печатном </w:t>
      </w:r>
      <w:proofErr w:type="gramStart"/>
      <w:r>
        <w:rPr>
          <w:sz w:val="26"/>
          <w:szCs w:val="26"/>
        </w:rPr>
        <w:t>издании</w:t>
      </w:r>
      <w:proofErr w:type="gramEnd"/>
      <w:r>
        <w:rPr>
          <w:sz w:val="26"/>
          <w:szCs w:val="26"/>
        </w:rPr>
        <w:t xml:space="preserve"> «Официальные ведомости Чаинского района»,</w:t>
      </w:r>
      <w:r>
        <w:rPr>
          <w:b/>
          <w:sz w:val="26"/>
          <w:szCs w:val="26"/>
        </w:rPr>
        <w:t xml:space="preserve"> </w:t>
      </w:r>
      <w:r>
        <w:rPr>
          <w:sz w:val="26"/>
          <w:szCs w:val="26"/>
        </w:rPr>
        <w:t xml:space="preserve">разместить и на официальном сайте Думы Чаинского района по адресу </w:t>
      </w:r>
      <w:hyperlink r:id="rId7" w:history="1">
        <w:r>
          <w:rPr>
            <w:rStyle w:val="aa"/>
            <w:sz w:val="26"/>
            <w:szCs w:val="26"/>
          </w:rPr>
          <w:t>http://www.chainduma.ru</w:t>
        </w:r>
      </w:hyperlink>
      <w:r>
        <w:rPr>
          <w:sz w:val="26"/>
          <w:szCs w:val="26"/>
        </w:rPr>
        <w:t>.</w:t>
      </w:r>
    </w:p>
    <w:p w:rsidR="00FE4CB6" w:rsidRDefault="00FE4CB6" w:rsidP="00FE4CB6">
      <w:pPr>
        <w:numPr>
          <w:ilvl w:val="0"/>
          <w:numId w:val="6"/>
        </w:numPr>
        <w:ind w:left="0" w:firstLine="709"/>
        <w:jc w:val="both"/>
        <w:rPr>
          <w:sz w:val="26"/>
          <w:szCs w:val="26"/>
        </w:rPr>
      </w:pPr>
      <w:r>
        <w:rPr>
          <w:sz w:val="26"/>
          <w:szCs w:val="26"/>
        </w:rPr>
        <w:t>Настоящее решение вступает в силу со дня принятия.</w:t>
      </w:r>
    </w:p>
    <w:p w:rsidR="00FE4CB6" w:rsidRDefault="00FE4CB6" w:rsidP="00FE4CB6">
      <w:pPr>
        <w:numPr>
          <w:ilvl w:val="0"/>
          <w:numId w:val="6"/>
        </w:numPr>
        <w:ind w:left="0" w:firstLine="709"/>
        <w:jc w:val="both"/>
        <w:rPr>
          <w:sz w:val="26"/>
          <w:szCs w:val="26"/>
        </w:rPr>
      </w:pPr>
      <w:proofErr w:type="gramStart"/>
      <w:r>
        <w:rPr>
          <w:sz w:val="26"/>
          <w:szCs w:val="26"/>
        </w:rPr>
        <w:t>Контроль за</w:t>
      </w:r>
      <w:proofErr w:type="gramEnd"/>
      <w:r>
        <w:rPr>
          <w:sz w:val="26"/>
          <w:szCs w:val="26"/>
        </w:rPr>
        <w:t xml:space="preserve"> исполнением настоящего решения возложить на контрольно-правовую комиссию Думы Чаинского района.</w:t>
      </w:r>
    </w:p>
    <w:p w:rsidR="00FE4CB6" w:rsidRDefault="00FE4CB6" w:rsidP="00FE4CB6">
      <w:pPr>
        <w:tabs>
          <w:tab w:val="num" w:pos="-180"/>
          <w:tab w:val="left" w:pos="540"/>
        </w:tabs>
        <w:ind w:firstLine="709"/>
        <w:jc w:val="both"/>
        <w:rPr>
          <w:sz w:val="26"/>
          <w:szCs w:val="26"/>
        </w:rPr>
      </w:pPr>
    </w:p>
    <w:p w:rsidR="00FE4CB6" w:rsidRDefault="00FE4CB6" w:rsidP="00FE4CB6">
      <w:pPr>
        <w:ind w:firstLine="709"/>
        <w:jc w:val="both"/>
        <w:rPr>
          <w:snapToGrid w:val="0"/>
          <w:sz w:val="26"/>
          <w:szCs w:val="26"/>
        </w:rPr>
      </w:pPr>
    </w:p>
    <w:p w:rsidR="00FE4CB6" w:rsidRDefault="00FE4CB6" w:rsidP="00FE4CB6">
      <w:pPr>
        <w:ind w:firstLine="709"/>
        <w:jc w:val="both"/>
        <w:rPr>
          <w:snapToGrid w:val="0"/>
          <w:sz w:val="26"/>
          <w:szCs w:val="26"/>
        </w:rPr>
      </w:pPr>
    </w:p>
    <w:p w:rsidR="00FE4CB6" w:rsidRDefault="00FE4CB6" w:rsidP="00FE4CB6">
      <w:pPr>
        <w:rPr>
          <w:color w:val="000000"/>
          <w:sz w:val="26"/>
          <w:szCs w:val="26"/>
        </w:rPr>
      </w:pPr>
      <w:r>
        <w:rPr>
          <w:color w:val="000000"/>
          <w:sz w:val="26"/>
          <w:szCs w:val="26"/>
        </w:rPr>
        <w:t xml:space="preserve">Председатель  Думы Чаинского района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С.Ю.Гусева</w:t>
      </w:r>
    </w:p>
    <w:p w:rsidR="00FE4CB6" w:rsidRDefault="00FE4CB6" w:rsidP="00FE4CB6">
      <w:pPr>
        <w:tabs>
          <w:tab w:val="left" w:pos="180"/>
        </w:tabs>
        <w:jc w:val="both"/>
        <w:rPr>
          <w:sz w:val="26"/>
          <w:szCs w:val="26"/>
        </w:rPr>
      </w:pPr>
    </w:p>
    <w:p w:rsidR="00FE4CB6" w:rsidRDefault="00FE4CB6" w:rsidP="00FE4CB6">
      <w:pPr>
        <w:rPr>
          <w:b/>
          <w:sz w:val="28"/>
          <w:szCs w:val="20"/>
        </w:rPr>
      </w:pPr>
      <w:r>
        <w:br w:type="page"/>
      </w:r>
    </w:p>
    <w:p w:rsidR="00FE4CB6" w:rsidRDefault="00FE4CB6" w:rsidP="00FE4CB6">
      <w:pPr>
        <w:pStyle w:val="ae"/>
        <w:jc w:val="right"/>
      </w:pPr>
      <w:r>
        <w:lastRenderedPageBreak/>
        <w:t>Приложение</w:t>
      </w:r>
    </w:p>
    <w:p w:rsidR="00FE4CB6" w:rsidRDefault="00FE4CB6" w:rsidP="00FE4CB6">
      <w:pPr>
        <w:pStyle w:val="ae"/>
        <w:jc w:val="right"/>
      </w:pPr>
      <w:r>
        <w:t>к решению Думы Чаинского района</w:t>
      </w:r>
    </w:p>
    <w:p w:rsidR="00FE4CB6" w:rsidRDefault="00FE4CB6" w:rsidP="00FE4CB6">
      <w:pPr>
        <w:pStyle w:val="ae"/>
        <w:jc w:val="right"/>
      </w:pPr>
      <w:r>
        <w:t xml:space="preserve">от </w:t>
      </w:r>
      <w:r w:rsidR="00686952">
        <w:t>26.</w:t>
      </w:r>
      <w:r>
        <w:t xml:space="preserve">11.2020 № </w:t>
      </w:r>
      <w:r w:rsidR="00686952">
        <w:t>3</w:t>
      </w:r>
      <w:r w:rsidR="00E70EFA">
        <w:t>2</w:t>
      </w:r>
    </w:p>
    <w:p w:rsidR="00FE4CB6" w:rsidRDefault="00FE4CB6" w:rsidP="00FE4CB6">
      <w:pPr>
        <w:pStyle w:val="ae"/>
        <w:jc w:val="right"/>
      </w:pPr>
    </w:p>
    <w:p w:rsidR="00FE4CB6" w:rsidRDefault="00FE4CB6" w:rsidP="00FE4CB6">
      <w:pPr>
        <w:pStyle w:val="ae"/>
        <w:jc w:val="right"/>
      </w:pPr>
    </w:p>
    <w:p w:rsidR="001E51F0" w:rsidRPr="00FE4CB6" w:rsidRDefault="001E51F0" w:rsidP="001E51F0">
      <w:pPr>
        <w:pStyle w:val="a4"/>
        <w:tabs>
          <w:tab w:val="left" w:pos="0"/>
          <w:tab w:val="left" w:pos="3060"/>
          <w:tab w:val="left" w:pos="4140"/>
          <w:tab w:val="left" w:pos="4320"/>
          <w:tab w:val="left" w:pos="4500"/>
          <w:tab w:val="left" w:pos="8820"/>
          <w:tab w:val="left" w:pos="9180"/>
        </w:tabs>
        <w:ind w:right="535"/>
        <w:jc w:val="center"/>
        <w:rPr>
          <w:b/>
          <w:sz w:val="22"/>
          <w:szCs w:val="22"/>
        </w:rPr>
      </w:pPr>
      <w:r w:rsidRPr="00FE4CB6">
        <w:rPr>
          <w:b/>
          <w:sz w:val="22"/>
          <w:szCs w:val="22"/>
        </w:rPr>
        <w:t xml:space="preserve">      Отчет Главы Коломинского сельского поселения </w:t>
      </w:r>
    </w:p>
    <w:p w:rsidR="001E51F0" w:rsidRPr="00FE4CB6" w:rsidRDefault="001E51F0" w:rsidP="001E51F0">
      <w:pPr>
        <w:pStyle w:val="a4"/>
        <w:tabs>
          <w:tab w:val="left" w:pos="0"/>
          <w:tab w:val="left" w:pos="3060"/>
          <w:tab w:val="left" w:pos="4140"/>
          <w:tab w:val="left" w:pos="4320"/>
          <w:tab w:val="left" w:pos="4500"/>
          <w:tab w:val="left" w:pos="8820"/>
          <w:tab w:val="left" w:pos="9180"/>
        </w:tabs>
        <w:ind w:right="535"/>
        <w:jc w:val="center"/>
        <w:rPr>
          <w:b/>
          <w:sz w:val="22"/>
          <w:szCs w:val="22"/>
        </w:rPr>
      </w:pPr>
      <w:r w:rsidRPr="00FE4CB6">
        <w:rPr>
          <w:b/>
          <w:sz w:val="22"/>
          <w:szCs w:val="22"/>
        </w:rPr>
        <w:t>на 01.11.2020 года</w:t>
      </w:r>
    </w:p>
    <w:p w:rsidR="001E51F0" w:rsidRPr="00FE4CB6" w:rsidRDefault="001E51F0" w:rsidP="001E51F0">
      <w:pPr>
        <w:pStyle w:val="a4"/>
        <w:tabs>
          <w:tab w:val="left" w:pos="0"/>
          <w:tab w:val="left" w:pos="3060"/>
          <w:tab w:val="left" w:pos="4140"/>
          <w:tab w:val="left" w:pos="4320"/>
          <w:tab w:val="left" w:pos="4500"/>
          <w:tab w:val="left" w:pos="8820"/>
          <w:tab w:val="left" w:pos="9180"/>
        </w:tabs>
        <w:ind w:right="535"/>
        <w:jc w:val="center"/>
        <w:rPr>
          <w:b/>
          <w:sz w:val="22"/>
          <w:szCs w:val="22"/>
        </w:rPr>
      </w:pPr>
    </w:p>
    <w:p w:rsidR="001E51F0" w:rsidRPr="00FE4CB6" w:rsidRDefault="001E51F0" w:rsidP="001E51F0">
      <w:pPr>
        <w:jc w:val="both"/>
        <w:rPr>
          <w:sz w:val="22"/>
          <w:szCs w:val="22"/>
        </w:rPr>
      </w:pPr>
      <w:r w:rsidRPr="00FE4CB6">
        <w:rPr>
          <w:sz w:val="22"/>
          <w:szCs w:val="22"/>
        </w:rPr>
        <w:t xml:space="preserve">   На территории   Коломинского сельского  поселения   в  6  населённых  пунктах на 01.01.2020 года  проживает – 2066 человек (798 хозяйств), из них дети – 395 чел., пенсионеры – 558 чел. (+170 чел. по северному стажу), трудоспособное население составляет 1113 чел</w:t>
      </w:r>
      <w:proofErr w:type="gramStart"/>
      <w:r w:rsidRPr="00FE4CB6">
        <w:rPr>
          <w:sz w:val="22"/>
          <w:szCs w:val="22"/>
        </w:rPr>
        <w:t>..</w:t>
      </w:r>
      <w:proofErr w:type="gramEnd"/>
    </w:p>
    <w:p w:rsidR="001E51F0" w:rsidRPr="00FE4CB6" w:rsidRDefault="001E51F0" w:rsidP="001E51F0">
      <w:pPr>
        <w:jc w:val="both"/>
        <w:rPr>
          <w:sz w:val="22"/>
          <w:szCs w:val="22"/>
        </w:rPr>
      </w:pPr>
      <w:r w:rsidRPr="00FE4CB6">
        <w:rPr>
          <w:sz w:val="22"/>
          <w:szCs w:val="22"/>
        </w:rPr>
        <w:t xml:space="preserve">                  В том числе:</w:t>
      </w:r>
    </w:p>
    <w:p w:rsidR="001E51F0" w:rsidRPr="00FE4CB6" w:rsidRDefault="001E51F0" w:rsidP="001E51F0">
      <w:pPr>
        <w:jc w:val="both"/>
        <w:rPr>
          <w:sz w:val="22"/>
          <w:szCs w:val="22"/>
        </w:rPr>
      </w:pPr>
      <w:r w:rsidRPr="00FE4CB6">
        <w:rPr>
          <w:sz w:val="22"/>
          <w:szCs w:val="22"/>
        </w:rPr>
        <w:t xml:space="preserve">                     с. Коломинские Гривы – 700 чел., 261 хозяйство</w:t>
      </w:r>
    </w:p>
    <w:p w:rsidR="001E51F0" w:rsidRPr="00FE4CB6" w:rsidRDefault="001E51F0" w:rsidP="001E51F0">
      <w:pPr>
        <w:jc w:val="both"/>
        <w:rPr>
          <w:sz w:val="22"/>
          <w:szCs w:val="22"/>
        </w:rPr>
      </w:pPr>
      <w:r w:rsidRPr="00FE4CB6">
        <w:rPr>
          <w:sz w:val="22"/>
          <w:szCs w:val="22"/>
        </w:rPr>
        <w:t xml:space="preserve">                     </w:t>
      </w:r>
      <w:proofErr w:type="gramStart"/>
      <w:r w:rsidRPr="00FE4CB6">
        <w:rPr>
          <w:sz w:val="22"/>
          <w:szCs w:val="22"/>
        </w:rPr>
        <w:t>с</w:t>
      </w:r>
      <w:proofErr w:type="gramEnd"/>
      <w:r w:rsidRPr="00FE4CB6">
        <w:rPr>
          <w:sz w:val="22"/>
          <w:szCs w:val="22"/>
        </w:rPr>
        <w:t xml:space="preserve">. </w:t>
      </w:r>
      <w:proofErr w:type="gramStart"/>
      <w:r w:rsidRPr="00FE4CB6">
        <w:rPr>
          <w:sz w:val="22"/>
          <w:szCs w:val="22"/>
        </w:rPr>
        <w:t>Васильевка</w:t>
      </w:r>
      <w:proofErr w:type="gramEnd"/>
      <w:r w:rsidRPr="00FE4CB6">
        <w:rPr>
          <w:sz w:val="22"/>
          <w:szCs w:val="22"/>
        </w:rPr>
        <w:t xml:space="preserve"> – 18 чел., 8 хозяйств (фактически проживает 4 семьи – 8 чел.)</w:t>
      </w:r>
    </w:p>
    <w:p w:rsidR="001E51F0" w:rsidRPr="00FE4CB6" w:rsidRDefault="001E51F0" w:rsidP="001E51F0">
      <w:pPr>
        <w:jc w:val="both"/>
        <w:rPr>
          <w:sz w:val="22"/>
          <w:szCs w:val="22"/>
        </w:rPr>
      </w:pPr>
      <w:r w:rsidRPr="00FE4CB6">
        <w:rPr>
          <w:sz w:val="22"/>
          <w:szCs w:val="22"/>
        </w:rPr>
        <w:t xml:space="preserve">                     с. Коломино – 29 чел., 21 хозяйство</w:t>
      </w:r>
    </w:p>
    <w:p w:rsidR="001E51F0" w:rsidRPr="00FE4CB6" w:rsidRDefault="001E51F0" w:rsidP="001E51F0">
      <w:pPr>
        <w:jc w:val="both"/>
        <w:rPr>
          <w:sz w:val="22"/>
          <w:szCs w:val="22"/>
        </w:rPr>
      </w:pPr>
      <w:r w:rsidRPr="00FE4CB6">
        <w:rPr>
          <w:sz w:val="22"/>
          <w:szCs w:val="22"/>
        </w:rPr>
        <w:t xml:space="preserve">                     с. Новоколомино – 314 чел., 111 хозяйств</w:t>
      </w:r>
    </w:p>
    <w:p w:rsidR="001E51F0" w:rsidRPr="00FE4CB6" w:rsidRDefault="001E51F0" w:rsidP="001E51F0">
      <w:pPr>
        <w:jc w:val="both"/>
        <w:rPr>
          <w:sz w:val="22"/>
          <w:szCs w:val="22"/>
        </w:rPr>
      </w:pPr>
      <w:r w:rsidRPr="00FE4CB6">
        <w:rPr>
          <w:sz w:val="22"/>
          <w:szCs w:val="22"/>
        </w:rPr>
        <w:t xml:space="preserve">                     с. Леботер – 530 чел., 188 хозяйств</w:t>
      </w:r>
    </w:p>
    <w:p w:rsidR="001E51F0" w:rsidRPr="00FE4CB6" w:rsidRDefault="001E51F0" w:rsidP="001E51F0">
      <w:pPr>
        <w:jc w:val="both"/>
        <w:rPr>
          <w:sz w:val="22"/>
          <w:szCs w:val="22"/>
        </w:rPr>
      </w:pPr>
      <w:r w:rsidRPr="00FE4CB6">
        <w:rPr>
          <w:sz w:val="22"/>
          <w:szCs w:val="22"/>
        </w:rPr>
        <w:t xml:space="preserve">                     с. </w:t>
      </w:r>
      <w:proofErr w:type="gramStart"/>
      <w:r w:rsidRPr="00FE4CB6">
        <w:rPr>
          <w:sz w:val="22"/>
          <w:szCs w:val="22"/>
        </w:rPr>
        <w:t>Обское</w:t>
      </w:r>
      <w:proofErr w:type="gramEnd"/>
      <w:r w:rsidRPr="00FE4CB6">
        <w:rPr>
          <w:sz w:val="22"/>
          <w:szCs w:val="22"/>
        </w:rPr>
        <w:t xml:space="preserve"> – 475 чел., 209 хозяйств</w:t>
      </w:r>
    </w:p>
    <w:p w:rsidR="001E51F0" w:rsidRPr="00FE4CB6" w:rsidRDefault="001E51F0" w:rsidP="001E51F0">
      <w:pPr>
        <w:jc w:val="both"/>
        <w:rPr>
          <w:sz w:val="22"/>
          <w:szCs w:val="22"/>
        </w:rPr>
      </w:pPr>
      <w:r w:rsidRPr="00FE4CB6">
        <w:rPr>
          <w:sz w:val="22"/>
          <w:szCs w:val="22"/>
        </w:rPr>
        <w:t xml:space="preserve">        </w:t>
      </w:r>
    </w:p>
    <w:p w:rsidR="001E51F0" w:rsidRPr="00FE4CB6" w:rsidRDefault="001E51F0" w:rsidP="001E51F0">
      <w:pPr>
        <w:jc w:val="both"/>
        <w:rPr>
          <w:sz w:val="22"/>
          <w:szCs w:val="22"/>
        </w:rPr>
      </w:pPr>
      <w:r w:rsidRPr="00FE4CB6">
        <w:rPr>
          <w:sz w:val="22"/>
          <w:szCs w:val="22"/>
        </w:rPr>
        <w:t xml:space="preserve">       Численность населения уменьшилась по сравнению с предыдущим годом, в связи с миграцией населения (прибыло 40 чел, убыло – 47), так как в поселении нет работы для молодежи, нет организаций и предприятий, предоставляющих рабочие места для населения.</w:t>
      </w:r>
    </w:p>
    <w:p w:rsidR="001E51F0" w:rsidRPr="00FE4CB6" w:rsidRDefault="001E51F0" w:rsidP="001E51F0">
      <w:pPr>
        <w:jc w:val="both"/>
        <w:rPr>
          <w:sz w:val="22"/>
          <w:szCs w:val="22"/>
        </w:rPr>
      </w:pPr>
      <w:r w:rsidRPr="00FE4CB6">
        <w:rPr>
          <w:sz w:val="22"/>
          <w:szCs w:val="22"/>
        </w:rPr>
        <w:t xml:space="preserve">       Кроме того, на 01.01.2020 года естественный прирост населения составил </w:t>
      </w:r>
      <w:r w:rsidRPr="00FE4CB6">
        <w:rPr>
          <w:b/>
          <w:sz w:val="22"/>
          <w:szCs w:val="22"/>
        </w:rPr>
        <w:t>-</w:t>
      </w:r>
      <w:r w:rsidR="00C168C1">
        <w:rPr>
          <w:b/>
          <w:sz w:val="22"/>
          <w:szCs w:val="22"/>
        </w:rPr>
        <w:t xml:space="preserve"> </w:t>
      </w:r>
      <w:r w:rsidRPr="00FE4CB6">
        <w:rPr>
          <w:b/>
          <w:sz w:val="22"/>
          <w:szCs w:val="22"/>
        </w:rPr>
        <w:t>8 чел</w:t>
      </w:r>
      <w:r w:rsidRPr="00FE4CB6">
        <w:rPr>
          <w:sz w:val="22"/>
          <w:szCs w:val="22"/>
        </w:rPr>
        <w:t>., а именно: родилось в 2019 году 17 чел, умерло – 25 чел.</w:t>
      </w:r>
    </w:p>
    <w:p w:rsidR="001E51F0" w:rsidRPr="00FE4CB6" w:rsidRDefault="001E51F0" w:rsidP="001E51F0">
      <w:pPr>
        <w:jc w:val="both"/>
        <w:rPr>
          <w:sz w:val="22"/>
          <w:szCs w:val="22"/>
        </w:rPr>
      </w:pP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tblGrid>
      <w:tr w:rsidR="001E51F0" w:rsidRPr="00FE4CB6" w:rsidTr="00FE4CB6">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 xml:space="preserve">№ </w:t>
            </w:r>
            <w:proofErr w:type="spellStart"/>
            <w:r w:rsidRPr="00FE4CB6">
              <w:rPr>
                <w:b/>
                <w:sz w:val="22"/>
                <w:szCs w:val="22"/>
              </w:rPr>
              <w:t>п\</w:t>
            </w:r>
            <w:proofErr w:type="gramStart"/>
            <w:r w:rsidRPr="00FE4CB6">
              <w:rPr>
                <w:b/>
                <w:sz w:val="22"/>
                <w:szCs w:val="22"/>
              </w:rPr>
              <w:t>п</w:t>
            </w:r>
            <w:proofErr w:type="spellEnd"/>
            <w:proofErr w:type="gramEnd"/>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2017</w:t>
            </w:r>
          </w:p>
          <w:p w:rsidR="001E51F0" w:rsidRPr="00FE4CB6" w:rsidRDefault="001E51F0">
            <w:pPr>
              <w:jc w:val="center"/>
              <w:rPr>
                <w:b/>
                <w:sz w:val="22"/>
                <w:szCs w:val="22"/>
              </w:rPr>
            </w:pPr>
            <w:r w:rsidRPr="00FE4CB6">
              <w:rPr>
                <w:b/>
                <w:sz w:val="22"/>
                <w:szCs w:val="22"/>
              </w:rPr>
              <w:t>год</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2018</w:t>
            </w:r>
          </w:p>
          <w:p w:rsidR="001E51F0" w:rsidRPr="00FE4CB6" w:rsidRDefault="001E51F0">
            <w:pPr>
              <w:jc w:val="center"/>
              <w:rPr>
                <w:b/>
                <w:sz w:val="22"/>
                <w:szCs w:val="22"/>
              </w:rPr>
            </w:pPr>
            <w:r w:rsidRPr="00FE4CB6">
              <w:rPr>
                <w:b/>
                <w:sz w:val="22"/>
                <w:szCs w:val="22"/>
              </w:rPr>
              <w:t>год</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2019</w:t>
            </w:r>
          </w:p>
          <w:p w:rsidR="001E51F0" w:rsidRPr="00FE4CB6" w:rsidRDefault="001E51F0">
            <w:pPr>
              <w:jc w:val="center"/>
              <w:rPr>
                <w:b/>
                <w:sz w:val="22"/>
                <w:szCs w:val="22"/>
              </w:rPr>
            </w:pPr>
            <w:r w:rsidRPr="00FE4CB6">
              <w:rPr>
                <w:b/>
                <w:sz w:val="22"/>
                <w:szCs w:val="22"/>
              </w:rPr>
              <w:t>год</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2020</w:t>
            </w:r>
          </w:p>
          <w:p w:rsidR="001E51F0" w:rsidRPr="00FE4CB6" w:rsidRDefault="001E51F0">
            <w:pPr>
              <w:jc w:val="center"/>
              <w:rPr>
                <w:b/>
                <w:sz w:val="22"/>
                <w:szCs w:val="22"/>
              </w:rPr>
            </w:pPr>
            <w:r w:rsidRPr="00FE4CB6">
              <w:rPr>
                <w:b/>
                <w:sz w:val="22"/>
                <w:szCs w:val="22"/>
              </w:rPr>
              <w:t>год</w:t>
            </w:r>
          </w:p>
        </w:tc>
      </w:tr>
      <w:tr w:rsidR="001E51F0" w:rsidRPr="00FE4CB6" w:rsidTr="00FE4CB6">
        <w:trPr>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1</w:t>
            </w:r>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Коломинские Гривы</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738</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725</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711</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700</w:t>
            </w:r>
          </w:p>
        </w:tc>
      </w:tr>
      <w:tr w:rsidR="001E51F0" w:rsidRPr="00FE4CB6" w:rsidTr="00FE4CB6">
        <w:trPr>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2</w:t>
            </w:r>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Васильевка</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24</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24</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23</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18</w:t>
            </w:r>
          </w:p>
        </w:tc>
      </w:tr>
      <w:tr w:rsidR="001E51F0" w:rsidRPr="00FE4CB6" w:rsidTr="00FE4CB6">
        <w:trPr>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3</w:t>
            </w:r>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Коломино</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22</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25</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25</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29</w:t>
            </w:r>
          </w:p>
        </w:tc>
      </w:tr>
      <w:tr w:rsidR="001E51F0" w:rsidRPr="00FE4CB6" w:rsidTr="00FE4CB6">
        <w:trPr>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4</w:t>
            </w:r>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Леботер</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577</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562</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549</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530</w:t>
            </w:r>
          </w:p>
        </w:tc>
      </w:tr>
      <w:tr w:rsidR="001E51F0" w:rsidRPr="00FE4CB6" w:rsidTr="00FE4CB6">
        <w:trPr>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5</w:t>
            </w:r>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Новоколомино</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335</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328</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310</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314</w:t>
            </w:r>
          </w:p>
        </w:tc>
      </w:tr>
      <w:tr w:rsidR="001E51F0" w:rsidRPr="00FE4CB6" w:rsidTr="00FE4CB6">
        <w:trPr>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6</w:t>
            </w:r>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Обское</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570</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528</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494</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475</w:t>
            </w:r>
          </w:p>
        </w:tc>
      </w:tr>
      <w:tr w:rsidR="001E51F0" w:rsidRPr="00FE4CB6" w:rsidTr="00FE4CB6">
        <w:trPr>
          <w:jc w:val="center"/>
        </w:trPr>
        <w:tc>
          <w:tcPr>
            <w:tcW w:w="672"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p>
        </w:tc>
        <w:tc>
          <w:tcPr>
            <w:tcW w:w="2997" w:type="dxa"/>
            <w:tcBorders>
              <w:top w:val="single" w:sz="4" w:space="0" w:color="auto"/>
              <w:left w:val="single" w:sz="4" w:space="0" w:color="auto"/>
              <w:bottom w:val="single" w:sz="4" w:space="0" w:color="auto"/>
              <w:right w:val="single" w:sz="4" w:space="0" w:color="auto"/>
            </w:tcBorders>
          </w:tcPr>
          <w:p w:rsidR="001E51F0" w:rsidRPr="00FE4CB6" w:rsidRDefault="001E51F0">
            <w:pPr>
              <w:rPr>
                <w:sz w:val="22"/>
                <w:szCs w:val="22"/>
              </w:rPr>
            </w:pPr>
            <w:r w:rsidRPr="00FE4CB6">
              <w:rPr>
                <w:sz w:val="22"/>
                <w:szCs w:val="22"/>
              </w:rPr>
              <w:t>ИТОГО</w:t>
            </w:r>
          </w:p>
        </w:tc>
        <w:tc>
          <w:tcPr>
            <w:tcW w:w="939"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2266</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2192</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2112</w:t>
            </w:r>
          </w:p>
        </w:tc>
        <w:tc>
          <w:tcPr>
            <w:tcW w:w="90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2066</w:t>
            </w:r>
          </w:p>
        </w:tc>
      </w:tr>
    </w:tbl>
    <w:p w:rsidR="001E51F0" w:rsidRPr="00FE4CB6" w:rsidRDefault="001E51F0" w:rsidP="001E51F0">
      <w:pPr>
        <w:jc w:val="both"/>
        <w:rPr>
          <w:sz w:val="22"/>
          <w:szCs w:val="22"/>
        </w:rPr>
      </w:pPr>
    </w:p>
    <w:p w:rsidR="001E51F0" w:rsidRPr="00FE4CB6" w:rsidRDefault="001E51F0" w:rsidP="001E51F0">
      <w:pPr>
        <w:jc w:val="center"/>
        <w:rPr>
          <w:b/>
          <w:bCs/>
          <w:sz w:val="22"/>
          <w:szCs w:val="22"/>
        </w:rPr>
      </w:pPr>
      <w:r w:rsidRPr="00FE4CB6">
        <w:rPr>
          <w:b/>
          <w:bCs/>
          <w:sz w:val="22"/>
          <w:szCs w:val="22"/>
        </w:rPr>
        <w:t>Бюджет поселения</w:t>
      </w:r>
    </w:p>
    <w:p w:rsidR="001E51F0" w:rsidRPr="00FE4CB6" w:rsidRDefault="001E51F0" w:rsidP="001E51F0">
      <w:pPr>
        <w:ind w:firstLine="708"/>
        <w:jc w:val="both"/>
        <w:rPr>
          <w:sz w:val="22"/>
          <w:szCs w:val="22"/>
        </w:rPr>
      </w:pPr>
      <w:r w:rsidRPr="00FE4CB6">
        <w:rPr>
          <w:sz w:val="22"/>
          <w:szCs w:val="22"/>
        </w:rPr>
        <w:t xml:space="preserve">Реализация полномочий органов местного самоуправления в полной мере зависит от обеспеченности финансами. </w:t>
      </w:r>
    </w:p>
    <w:p w:rsidR="001E51F0" w:rsidRPr="00FE4CB6" w:rsidRDefault="001E51F0" w:rsidP="001E51F0">
      <w:pPr>
        <w:ind w:firstLine="900"/>
        <w:jc w:val="both"/>
        <w:rPr>
          <w:sz w:val="22"/>
          <w:szCs w:val="22"/>
        </w:rPr>
      </w:pPr>
      <w:r w:rsidRPr="00FE4CB6">
        <w:rPr>
          <w:sz w:val="22"/>
          <w:szCs w:val="22"/>
        </w:rPr>
        <w:t>Бюджет муниципального образования «Коломинское сельское поселение»  на 2020 год был утвержден решением Совета «Коломинское сельское поселение» от 26.12.2019 № 28</w:t>
      </w:r>
      <w:r w:rsidRPr="00FE4CB6">
        <w:rPr>
          <w:color w:val="FF0000"/>
          <w:sz w:val="22"/>
          <w:szCs w:val="22"/>
        </w:rPr>
        <w:t xml:space="preserve"> </w:t>
      </w:r>
      <w:r w:rsidRPr="00FE4CB6">
        <w:rPr>
          <w:sz w:val="22"/>
          <w:szCs w:val="22"/>
        </w:rPr>
        <w:t xml:space="preserve"> и</w:t>
      </w:r>
      <w:r w:rsidRPr="00FE4CB6">
        <w:rPr>
          <w:color w:val="FF0000"/>
          <w:sz w:val="22"/>
          <w:szCs w:val="22"/>
        </w:rPr>
        <w:t xml:space="preserve"> </w:t>
      </w:r>
      <w:r w:rsidRPr="00FE4CB6">
        <w:rPr>
          <w:sz w:val="22"/>
          <w:szCs w:val="22"/>
        </w:rPr>
        <w:t>общий объем доходов бюджета сельского поселения составил 14228,1 тыс. рублей, в том числе налоговые и неналоговые доходы в сумме 2890,7 тыс. рублей, безвозмездные поступления в сумме 11337,4</w:t>
      </w:r>
      <w:r w:rsidRPr="00FE4CB6">
        <w:rPr>
          <w:b/>
          <w:sz w:val="22"/>
          <w:szCs w:val="22"/>
        </w:rPr>
        <w:t xml:space="preserve"> </w:t>
      </w:r>
      <w:r w:rsidRPr="00FE4CB6">
        <w:rPr>
          <w:sz w:val="22"/>
          <w:szCs w:val="22"/>
        </w:rPr>
        <w:t>тыс. рублей.</w:t>
      </w:r>
    </w:p>
    <w:p w:rsidR="001E51F0" w:rsidRPr="00FE4CB6" w:rsidRDefault="001E51F0" w:rsidP="001E51F0">
      <w:pPr>
        <w:jc w:val="both"/>
        <w:rPr>
          <w:color w:val="FF0000"/>
          <w:sz w:val="22"/>
          <w:szCs w:val="22"/>
        </w:rPr>
      </w:pPr>
    </w:p>
    <w:p w:rsidR="001E51F0" w:rsidRPr="00FE4CB6" w:rsidRDefault="001E51F0" w:rsidP="001E51F0">
      <w:pPr>
        <w:jc w:val="both"/>
        <w:rPr>
          <w:sz w:val="22"/>
          <w:szCs w:val="22"/>
        </w:rPr>
      </w:pPr>
      <w:r w:rsidRPr="00FE4CB6">
        <w:rPr>
          <w:sz w:val="22"/>
          <w:szCs w:val="22"/>
        </w:rPr>
        <w:t xml:space="preserve">         На 01.11.2020 года доходы бюджета увеличились на 7634,8 тыс</w:t>
      </w:r>
      <w:proofErr w:type="gramStart"/>
      <w:r w:rsidRPr="00FE4CB6">
        <w:rPr>
          <w:sz w:val="22"/>
          <w:szCs w:val="22"/>
        </w:rPr>
        <w:t>.р</w:t>
      </w:r>
      <w:proofErr w:type="gramEnd"/>
      <w:r w:rsidRPr="00FE4CB6">
        <w:rPr>
          <w:sz w:val="22"/>
          <w:szCs w:val="22"/>
        </w:rPr>
        <w:t>ублей и составляют 21862,9 тыс.рублей, в том числе:</w:t>
      </w:r>
    </w:p>
    <w:p w:rsidR="001E51F0" w:rsidRPr="00FE4CB6" w:rsidRDefault="00FE4CB6" w:rsidP="00FE4CB6">
      <w:pPr>
        <w:pStyle w:val="10"/>
        <w:spacing w:after="0"/>
        <w:ind w:left="0" w:firstLine="709"/>
        <w:contextualSpacing/>
        <w:jc w:val="both"/>
        <w:rPr>
          <w:rFonts w:ascii="Times New Roman" w:hAnsi="Times New Roman"/>
        </w:rPr>
      </w:pPr>
      <w:r w:rsidRPr="00FE4CB6">
        <w:rPr>
          <w:rFonts w:ascii="Times New Roman" w:hAnsi="Times New Roman"/>
        </w:rPr>
        <w:t xml:space="preserve">- </w:t>
      </w:r>
      <w:r w:rsidR="001E51F0" w:rsidRPr="00FE4CB6">
        <w:rPr>
          <w:rFonts w:ascii="Times New Roman" w:hAnsi="Times New Roman"/>
        </w:rPr>
        <w:t xml:space="preserve"> налоговые и неналоговые доходы – увеличились на 14,0 тыс</w:t>
      </w:r>
      <w:proofErr w:type="gramStart"/>
      <w:r w:rsidR="001E51F0" w:rsidRPr="00FE4CB6">
        <w:rPr>
          <w:rFonts w:ascii="Times New Roman" w:hAnsi="Times New Roman"/>
        </w:rPr>
        <w:t>.р</w:t>
      </w:r>
      <w:proofErr w:type="gramEnd"/>
      <w:r w:rsidR="001E51F0" w:rsidRPr="00FE4CB6">
        <w:rPr>
          <w:rFonts w:ascii="Times New Roman" w:hAnsi="Times New Roman"/>
        </w:rPr>
        <w:t>ублей и составляют 2904,7 тыс.рублей;</w:t>
      </w:r>
    </w:p>
    <w:p w:rsidR="001E51F0" w:rsidRPr="00FE4CB6" w:rsidRDefault="00FE4CB6" w:rsidP="00FE4CB6">
      <w:pPr>
        <w:pStyle w:val="listparagraphcxsplast"/>
        <w:spacing w:after="0" w:afterAutospacing="0"/>
        <w:ind w:firstLine="720"/>
        <w:contextualSpacing/>
        <w:jc w:val="both"/>
        <w:rPr>
          <w:sz w:val="22"/>
          <w:szCs w:val="22"/>
        </w:rPr>
      </w:pPr>
      <w:r w:rsidRPr="00FE4CB6">
        <w:rPr>
          <w:sz w:val="22"/>
          <w:szCs w:val="22"/>
        </w:rPr>
        <w:t xml:space="preserve">- </w:t>
      </w:r>
      <w:r w:rsidR="001E51F0" w:rsidRPr="00FE4CB6">
        <w:rPr>
          <w:sz w:val="22"/>
          <w:szCs w:val="22"/>
        </w:rPr>
        <w:t>безвозмездные поступления – увеличились на 7620,8 тыс</w:t>
      </w:r>
      <w:proofErr w:type="gramStart"/>
      <w:r w:rsidR="001E51F0" w:rsidRPr="00FE4CB6">
        <w:rPr>
          <w:sz w:val="22"/>
          <w:szCs w:val="22"/>
        </w:rPr>
        <w:t>.р</w:t>
      </w:r>
      <w:proofErr w:type="gramEnd"/>
      <w:r w:rsidR="001E51F0" w:rsidRPr="00FE4CB6">
        <w:rPr>
          <w:sz w:val="22"/>
          <w:szCs w:val="22"/>
        </w:rPr>
        <w:t>ублей и составляют 18958,2 тыс.рублей.</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Исполнение бюджета по доходам на 01.11.2020 года составляет – 17139,8 тыс</w:t>
      </w:r>
      <w:proofErr w:type="gramStart"/>
      <w:r w:rsidRPr="00FE4CB6">
        <w:rPr>
          <w:sz w:val="22"/>
          <w:szCs w:val="22"/>
        </w:rPr>
        <w:t>.р</w:t>
      </w:r>
      <w:proofErr w:type="gramEnd"/>
      <w:r w:rsidRPr="00FE4CB6">
        <w:rPr>
          <w:sz w:val="22"/>
          <w:szCs w:val="22"/>
        </w:rPr>
        <w:t xml:space="preserve">уб. или 76,9 % к утвержденным бюджетным назначениям. </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  До конца отчетного года ожидаем исполнение бюджета по доходам в </w:t>
      </w:r>
      <w:proofErr w:type="gramStart"/>
      <w:r w:rsidRPr="00FE4CB6">
        <w:rPr>
          <w:sz w:val="22"/>
          <w:szCs w:val="22"/>
        </w:rPr>
        <w:t>размере</w:t>
      </w:r>
      <w:proofErr w:type="gramEnd"/>
      <w:r w:rsidRPr="00FE4CB6">
        <w:rPr>
          <w:sz w:val="22"/>
          <w:szCs w:val="22"/>
        </w:rPr>
        <w:t xml:space="preserve"> 95%.</w:t>
      </w:r>
    </w:p>
    <w:p w:rsidR="001E51F0" w:rsidRPr="00FE4CB6" w:rsidRDefault="001E51F0" w:rsidP="001E51F0">
      <w:pPr>
        <w:jc w:val="both"/>
        <w:rPr>
          <w:color w:val="FF0000"/>
          <w:sz w:val="22"/>
          <w:szCs w:val="22"/>
        </w:rPr>
      </w:pPr>
      <w:r w:rsidRPr="00FE4CB6">
        <w:rPr>
          <w:color w:val="FF0000"/>
          <w:sz w:val="22"/>
          <w:szCs w:val="22"/>
        </w:rPr>
        <w:lastRenderedPageBreak/>
        <w:t xml:space="preserve">      </w:t>
      </w:r>
      <w:r w:rsidR="00FE4CB6" w:rsidRPr="00FE4CB6">
        <w:rPr>
          <w:color w:val="FF0000"/>
          <w:sz w:val="22"/>
          <w:szCs w:val="22"/>
        </w:rPr>
        <w:tab/>
      </w:r>
      <w:r w:rsidRPr="00FE4CB6">
        <w:rPr>
          <w:sz w:val="22"/>
          <w:szCs w:val="22"/>
        </w:rPr>
        <w:t>Расходы бюджета сельского поселения на 2020 год были утверждены в сумме 14228,1 тыс. рублей.</w:t>
      </w:r>
    </w:p>
    <w:p w:rsidR="001E51F0" w:rsidRPr="00FE4CB6" w:rsidRDefault="001E51F0" w:rsidP="001E51F0">
      <w:pPr>
        <w:jc w:val="both"/>
        <w:rPr>
          <w:sz w:val="22"/>
          <w:szCs w:val="22"/>
        </w:rPr>
      </w:pPr>
      <w:r w:rsidRPr="00FE4CB6">
        <w:rPr>
          <w:color w:val="FF0000"/>
          <w:sz w:val="22"/>
          <w:szCs w:val="22"/>
        </w:rPr>
        <w:t xml:space="preserve">    </w:t>
      </w:r>
      <w:r w:rsidR="00FE4CB6" w:rsidRPr="00FE4CB6">
        <w:rPr>
          <w:color w:val="FF0000"/>
          <w:sz w:val="22"/>
          <w:szCs w:val="22"/>
        </w:rPr>
        <w:tab/>
      </w:r>
      <w:r w:rsidRPr="00FE4CB6">
        <w:rPr>
          <w:color w:val="FF0000"/>
          <w:sz w:val="22"/>
          <w:szCs w:val="22"/>
        </w:rPr>
        <w:t xml:space="preserve"> </w:t>
      </w:r>
      <w:r w:rsidRPr="00FE4CB6">
        <w:rPr>
          <w:sz w:val="22"/>
          <w:szCs w:val="22"/>
        </w:rPr>
        <w:t>Исполнение на 01.11.2020 года составляет 78,2% от утвержденных бюджетных назначений.</w:t>
      </w:r>
    </w:p>
    <w:p w:rsidR="001E51F0" w:rsidRPr="00FE4CB6" w:rsidRDefault="001E51F0" w:rsidP="001E51F0">
      <w:pPr>
        <w:jc w:val="both"/>
        <w:rPr>
          <w:sz w:val="22"/>
          <w:szCs w:val="22"/>
        </w:rPr>
      </w:pPr>
    </w:p>
    <w:p w:rsidR="001E51F0" w:rsidRPr="00FE4CB6" w:rsidRDefault="001E51F0" w:rsidP="00FE4CB6">
      <w:pPr>
        <w:ind w:left="644"/>
        <w:jc w:val="center"/>
        <w:rPr>
          <w:b/>
          <w:sz w:val="22"/>
          <w:szCs w:val="22"/>
        </w:rPr>
      </w:pPr>
      <w:r w:rsidRPr="00FE4CB6">
        <w:rPr>
          <w:b/>
          <w:sz w:val="22"/>
          <w:szCs w:val="22"/>
        </w:rPr>
        <w:t>1. Работа Администрации Коломинского сельского поселения</w:t>
      </w:r>
      <w:r w:rsidR="00FE4CB6" w:rsidRPr="00FE4CB6">
        <w:rPr>
          <w:b/>
          <w:sz w:val="22"/>
          <w:szCs w:val="22"/>
        </w:rPr>
        <w:t>.</w:t>
      </w:r>
    </w:p>
    <w:p w:rsidR="001E51F0" w:rsidRPr="00FE4CB6" w:rsidRDefault="001E51F0" w:rsidP="001E51F0">
      <w:pPr>
        <w:ind w:firstLine="708"/>
        <w:jc w:val="both"/>
        <w:rPr>
          <w:sz w:val="22"/>
          <w:szCs w:val="22"/>
        </w:rPr>
      </w:pPr>
      <w:r w:rsidRPr="00FE4CB6">
        <w:rPr>
          <w:sz w:val="22"/>
          <w:szCs w:val="22"/>
        </w:rPr>
        <w:t xml:space="preserve">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w:t>
      </w:r>
      <w:smartTag w:uri="urn:schemas-microsoft-com:office:smarttags" w:element="metricconverter">
        <w:smartTagPr>
          <w:attr w:name="ProductID" w:val="2019 г"/>
        </w:smartTagPr>
        <w:r w:rsidRPr="00FE4CB6">
          <w:rPr>
            <w:sz w:val="22"/>
            <w:szCs w:val="22"/>
          </w:rPr>
          <w:t>2019 г</w:t>
        </w:r>
      </w:smartTag>
      <w:r w:rsidRPr="00FE4CB6">
        <w:rPr>
          <w:sz w:val="22"/>
          <w:szCs w:val="22"/>
        </w:rPr>
        <w:t>. в разрезе полномочий.</w:t>
      </w:r>
    </w:p>
    <w:p w:rsidR="001E51F0" w:rsidRPr="00FE4CB6" w:rsidRDefault="001E51F0" w:rsidP="001E51F0">
      <w:pPr>
        <w:ind w:firstLine="708"/>
        <w:jc w:val="both"/>
        <w:rPr>
          <w:sz w:val="22"/>
          <w:szCs w:val="22"/>
        </w:rPr>
      </w:pPr>
    </w:p>
    <w:p w:rsidR="001E51F0" w:rsidRPr="00FE4CB6" w:rsidRDefault="001E51F0" w:rsidP="001E51F0">
      <w:pPr>
        <w:numPr>
          <w:ilvl w:val="1"/>
          <w:numId w:val="3"/>
        </w:numPr>
        <w:ind w:left="0" w:firstLine="720"/>
        <w:jc w:val="both"/>
        <w:rPr>
          <w:b/>
          <w:sz w:val="22"/>
          <w:szCs w:val="22"/>
        </w:rPr>
      </w:pPr>
      <w:r w:rsidRPr="00FE4CB6">
        <w:rPr>
          <w:b/>
          <w:sz w:val="22"/>
          <w:szCs w:val="22"/>
        </w:rPr>
        <w:t xml:space="preserve">Организация в границах поселения </w:t>
      </w:r>
      <w:proofErr w:type="spellStart"/>
      <w:r w:rsidRPr="00FE4CB6">
        <w:rPr>
          <w:b/>
          <w:sz w:val="22"/>
          <w:szCs w:val="22"/>
        </w:rPr>
        <w:t>электро</w:t>
      </w:r>
      <w:proofErr w:type="spellEnd"/>
      <w:r w:rsidRPr="00FE4CB6">
        <w:rPr>
          <w:b/>
          <w:sz w:val="22"/>
          <w:szCs w:val="22"/>
        </w:rPr>
        <w:t>-, тепл</w:t>
      </w:r>
      <w:proofErr w:type="gramStart"/>
      <w:r w:rsidRPr="00FE4CB6">
        <w:rPr>
          <w:b/>
          <w:sz w:val="22"/>
          <w:szCs w:val="22"/>
        </w:rPr>
        <w:t>о-</w:t>
      </w:r>
      <w:proofErr w:type="gramEnd"/>
      <w:r w:rsidRPr="00FE4CB6">
        <w:rPr>
          <w:b/>
          <w:sz w:val="22"/>
          <w:szCs w:val="22"/>
        </w:rPr>
        <w:t xml:space="preserve">, </w:t>
      </w:r>
      <w:proofErr w:type="spellStart"/>
      <w:r w:rsidRPr="00FE4CB6">
        <w:rPr>
          <w:b/>
          <w:sz w:val="22"/>
          <w:szCs w:val="22"/>
        </w:rPr>
        <w:t>газо</w:t>
      </w:r>
      <w:proofErr w:type="spellEnd"/>
      <w:r w:rsidRPr="00FE4CB6">
        <w:rPr>
          <w:b/>
          <w:sz w:val="22"/>
          <w:szCs w:val="22"/>
        </w:rPr>
        <w:t>- и водоснабжения населения, водоотведения, снабжение населения топливом.</w:t>
      </w:r>
    </w:p>
    <w:p w:rsidR="001E51F0" w:rsidRPr="00FE4CB6" w:rsidRDefault="001E51F0" w:rsidP="001E51F0">
      <w:pPr>
        <w:jc w:val="both"/>
        <w:rPr>
          <w:b/>
          <w:color w:val="FF0000"/>
          <w:sz w:val="22"/>
          <w:szCs w:val="22"/>
        </w:rPr>
      </w:pPr>
    </w:p>
    <w:p w:rsidR="001E51F0" w:rsidRPr="00FE4CB6" w:rsidRDefault="001E51F0" w:rsidP="001E51F0">
      <w:pPr>
        <w:ind w:firstLine="720"/>
        <w:jc w:val="both"/>
        <w:rPr>
          <w:sz w:val="22"/>
          <w:szCs w:val="22"/>
        </w:rPr>
      </w:pPr>
      <w:r w:rsidRPr="00FE4CB6">
        <w:rPr>
          <w:sz w:val="22"/>
          <w:szCs w:val="22"/>
        </w:rPr>
        <w:t xml:space="preserve">В 2020 году произведены работы по замене глубинных насосов на водонапорных башнях в </w:t>
      </w:r>
      <w:proofErr w:type="spellStart"/>
      <w:r w:rsidRPr="00FE4CB6">
        <w:rPr>
          <w:sz w:val="22"/>
          <w:szCs w:val="22"/>
        </w:rPr>
        <w:t>с</w:t>
      </w:r>
      <w:proofErr w:type="gramStart"/>
      <w:r w:rsidRPr="00FE4CB6">
        <w:rPr>
          <w:sz w:val="22"/>
          <w:szCs w:val="22"/>
        </w:rPr>
        <w:t>.К</w:t>
      </w:r>
      <w:proofErr w:type="gramEnd"/>
      <w:r w:rsidRPr="00FE4CB6">
        <w:rPr>
          <w:sz w:val="22"/>
          <w:szCs w:val="22"/>
        </w:rPr>
        <w:t>оломинские</w:t>
      </w:r>
      <w:proofErr w:type="spellEnd"/>
      <w:r w:rsidRPr="00FE4CB6">
        <w:rPr>
          <w:sz w:val="22"/>
          <w:szCs w:val="22"/>
        </w:rPr>
        <w:t xml:space="preserve"> Гривы и в с. Новоколомино. Расходы составили 210,7 тыс</w:t>
      </w:r>
      <w:proofErr w:type="gramStart"/>
      <w:r w:rsidRPr="00FE4CB6">
        <w:rPr>
          <w:sz w:val="22"/>
          <w:szCs w:val="22"/>
        </w:rPr>
        <w:t>.р</w:t>
      </w:r>
      <w:proofErr w:type="gramEnd"/>
      <w:r w:rsidRPr="00FE4CB6">
        <w:rPr>
          <w:sz w:val="22"/>
          <w:szCs w:val="22"/>
        </w:rPr>
        <w:t>ублей.</w:t>
      </w:r>
    </w:p>
    <w:p w:rsidR="001E51F0" w:rsidRPr="00FE4CB6" w:rsidRDefault="001E51F0" w:rsidP="001E51F0">
      <w:pPr>
        <w:jc w:val="both"/>
        <w:rPr>
          <w:sz w:val="22"/>
          <w:szCs w:val="22"/>
        </w:rPr>
      </w:pPr>
      <w:r w:rsidRPr="00FE4CB6">
        <w:rPr>
          <w:sz w:val="22"/>
          <w:szCs w:val="22"/>
        </w:rPr>
        <w:t xml:space="preserve">           Своевременно подготовлены объекты жилищно-коммунального хозяйства к работе в зимних условиях. Введенные ранее в действие 6 газовых котельных (2 в с. Леботер, 4 – в </w:t>
      </w:r>
      <w:proofErr w:type="gramStart"/>
      <w:r w:rsidRPr="00FE4CB6">
        <w:rPr>
          <w:sz w:val="22"/>
          <w:szCs w:val="22"/>
        </w:rPr>
        <w:t>с. К.</w:t>
      </w:r>
      <w:proofErr w:type="gramEnd"/>
      <w:r w:rsidRPr="00FE4CB6">
        <w:rPr>
          <w:sz w:val="22"/>
          <w:szCs w:val="22"/>
        </w:rPr>
        <w:t>Гривы) продолжают стабильно работать.</w:t>
      </w:r>
    </w:p>
    <w:p w:rsidR="001E51F0" w:rsidRPr="00FE4CB6" w:rsidRDefault="001E51F0" w:rsidP="001E51F0">
      <w:pPr>
        <w:shd w:val="clear" w:color="auto" w:fill="FFFFFF"/>
        <w:tabs>
          <w:tab w:val="left" w:pos="7118"/>
        </w:tabs>
        <w:ind w:firstLine="284"/>
        <w:jc w:val="both"/>
        <w:rPr>
          <w:sz w:val="22"/>
          <w:szCs w:val="22"/>
        </w:rPr>
      </w:pPr>
      <w:r w:rsidRPr="00FE4CB6">
        <w:rPr>
          <w:color w:val="FF0000"/>
          <w:sz w:val="22"/>
          <w:szCs w:val="22"/>
        </w:rPr>
        <w:t xml:space="preserve">    </w:t>
      </w:r>
      <w:r w:rsidRPr="00FE4CB6">
        <w:rPr>
          <w:sz w:val="22"/>
          <w:szCs w:val="22"/>
        </w:rPr>
        <w:t xml:space="preserve">Проведены работы по внесению изменений в графическую и текстовую часть Правил землепользования и застройки муниципального образования «Коломинское сельское поселение» (уменьшено количества территориальных зон, для постановки  данных зон на учет в </w:t>
      </w:r>
      <w:proofErr w:type="spellStart"/>
      <w:r w:rsidRPr="00FE4CB6">
        <w:rPr>
          <w:sz w:val="22"/>
          <w:szCs w:val="22"/>
        </w:rPr>
        <w:t>Росреестре</w:t>
      </w:r>
      <w:proofErr w:type="spellEnd"/>
      <w:r w:rsidRPr="00FE4CB6">
        <w:rPr>
          <w:sz w:val="22"/>
          <w:szCs w:val="22"/>
        </w:rPr>
        <w:t>), израсходовано на данные работы</w:t>
      </w:r>
      <w:r w:rsidRPr="00FE4CB6">
        <w:rPr>
          <w:color w:val="FF0000"/>
          <w:sz w:val="22"/>
          <w:szCs w:val="22"/>
        </w:rPr>
        <w:t xml:space="preserve"> </w:t>
      </w:r>
      <w:r w:rsidRPr="00FE4CB6">
        <w:rPr>
          <w:sz w:val="22"/>
          <w:szCs w:val="22"/>
        </w:rPr>
        <w:t>200,0 тыс</w:t>
      </w:r>
      <w:proofErr w:type="gramStart"/>
      <w:r w:rsidRPr="00FE4CB6">
        <w:rPr>
          <w:sz w:val="22"/>
          <w:szCs w:val="22"/>
        </w:rPr>
        <w:t>.р</w:t>
      </w:r>
      <w:proofErr w:type="gramEnd"/>
      <w:r w:rsidRPr="00FE4CB6">
        <w:rPr>
          <w:sz w:val="22"/>
          <w:szCs w:val="22"/>
        </w:rPr>
        <w:t xml:space="preserve">ублей. </w:t>
      </w:r>
    </w:p>
    <w:p w:rsidR="001E51F0" w:rsidRPr="00FE4CB6" w:rsidRDefault="001E51F0" w:rsidP="001E51F0">
      <w:pPr>
        <w:shd w:val="clear" w:color="auto" w:fill="FFFFFF"/>
        <w:tabs>
          <w:tab w:val="left" w:pos="7118"/>
        </w:tabs>
        <w:ind w:firstLine="284"/>
        <w:jc w:val="both"/>
        <w:rPr>
          <w:sz w:val="22"/>
          <w:szCs w:val="22"/>
        </w:rPr>
      </w:pPr>
      <w:r w:rsidRPr="00FE4CB6">
        <w:rPr>
          <w:sz w:val="22"/>
          <w:szCs w:val="22"/>
        </w:rPr>
        <w:t xml:space="preserve">   На сегодняшний день поставлены на учет в </w:t>
      </w:r>
      <w:proofErr w:type="spellStart"/>
      <w:r w:rsidRPr="00FE4CB6">
        <w:rPr>
          <w:sz w:val="22"/>
          <w:szCs w:val="22"/>
        </w:rPr>
        <w:t>Росреестре</w:t>
      </w:r>
      <w:proofErr w:type="spellEnd"/>
      <w:r w:rsidRPr="00FE4CB6">
        <w:rPr>
          <w:sz w:val="22"/>
          <w:szCs w:val="22"/>
        </w:rPr>
        <w:t xml:space="preserve"> две зоны (П</w:t>
      </w:r>
      <w:proofErr w:type="gramStart"/>
      <w:r w:rsidRPr="00FE4CB6">
        <w:rPr>
          <w:sz w:val="22"/>
          <w:szCs w:val="22"/>
        </w:rPr>
        <w:t>1</w:t>
      </w:r>
      <w:proofErr w:type="gramEnd"/>
      <w:r w:rsidRPr="00FE4CB6">
        <w:rPr>
          <w:sz w:val="22"/>
          <w:szCs w:val="22"/>
        </w:rPr>
        <w:t xml:space="preserve"> и П2), сумма расходов составила 50 тыс. рублей местного бюджета. Продолжается работа с ООО «</w:t>
      </w:r>
      <w:proofErr w:type="spellStart"/>
      <w:r w:rsidRPr="00FE4CB6">
        <w:rPr>
          <w:sz w:val="22"/>
          <w:szCs w:val="22"/>
        </w:rPr>
        <w:t>Сибпроект</w:t>
      </w:r>
      <w:proofErr w:type="spellEnd"/>
      <w:r w:rsidRPr="00FE4CB6">
        <w:rPr>
          <w:sz w:val="22"/>
          <w:szCs w:val="22"/>
        </w:rPr>
        <w:t xml:space="preserve"> НИИ» г. Новосибирска по формированию и постановке в </w:t>
      </w:r>
      <w:proofErr w:type="spellStart"/>
      <w:r w:rsidRPr="00FE4CB6">
        <w:rPr>
          <w:sz w:val="22"/>
          <w:szCs w:val="22"/>
        </w:rPr>
        <w:t>Росреестре</w:t>
      </w:r>
      <w:proofErr w:type="spellEnd"/>
      <w:r w:rsidRPr="00FE4CB6">
        <w:rPr>
          <w:sz w:val="22"/>
          <w:szCs w:val="22"/>
        </w:rPr>
        <w:t xml:space="preserve"> остальных территориальных зон поселения, на данные мероприятия потребуется еще 550 тыс. руб</w:t>
      </w:r>
      <w:proofErr w:type="gramStart"/>
      <w:r w:rsidRPr="00FE4CB6">
        <w:rPr>
          <w:sz w:val="22"/>
          <w:szCs w:val="22"/>
        </w:rPr>
        <w:t xml:space="preserve">.. </w:t>
      </w:r>
      <w:proofErr w:type="gramEnd"/>
    </w:p>
    <w:p w:rsidR="001E51F0" w:rsidRPr="00FE4CB6" w:rsidRDefault="001E51F0" w:rsidP="001E51F0">
      <w:pPr>
        <w:ind w:firstLine="720"/>
        <w:jc w:val="both"/>
        <w:rPr>
          <w:sz w:val="22"/>
          <w:szCs w:val="22"/>
        </w:rPr>
      </w:pPr>
      <w:r w:rsidRPr="00FE4CB6">
        <w:rPr>
          <w:sz w:val="22"/>
          <w:szCs w:val="22"/>
        </w:rPr>
        <w:t xml:space="preserve">В 2020 году произведен демонтаж вышки сотовой связи в с. </w:t>
      </w:r>
      <w:proofErr w:type="gramStart"/>
      <w:r w:rsidRPr="00FE4CB6">
        <w:rPr>
          <w:sz w:val="22"/>
          <w:szCs w:val="22"/>
        </w:rPr>
        <w:t>Обское</w:t>
      </w:r>
      <w:proofErr w:type="gramEnd"/>
      <w:r w:rsidRPr="00FE4CB6">
        <w:rPr>
          <w:sz w:val="22"/>
          <w:szCs w:val="22"/>
        </w:rPr>
        <w:t xml:space="preserve"> (перенесена в с. Чемондаевка). Расходы составили 99,5 тыс</w:t>
      </w:r>
      <w:proofErr w:type="gramStart"/>
      <w:r w:rsidRPr="00FE4CB6">
        <w:rPr>
          <w:sz w:val="22"/>
          <w:szCs w:val="22"/>
        </w:rPr>
        <w:t>.р</w:t>
      </w:r>
      <w:proofErr w:type="gramEnd"/>
      <w:r w:rsidRPr="00FE4CB6">
        <w:rPr>
          <w:sz w:val="22"/>
          <w:szCs w:val="22"/>
        </w:rPr>
        <w:t>ублей.</w:t>
      </w:r>
    </w:p>
    <w:p w:rsidR="001E51F0" w:rsidRPr="00FE4CB6" w:rsidRDefault="001E51F0" w:rsidP="001E51F0">
      <w:pPr>
        <w:rPr>
          <w:b/>
          <w:sz w:val="22"/>
          <w:szCs w:val="22"/>
        </w:rPr>
      </w:pPr>
    </w:p>
    <w:p w:rsidR="001E51F0" w:rsidRPr="00FE4CB6" w:rsidRDefault="001E51F0" w:rsidP="00FE4CB6">
      <w:pPr>
        <w:jc w:val="center"/>
        <w:rPr>
          <w:b/>
          <w:sz w:val="22"/>
          <w:szCs w:val="22"/>
        </w:rPr>
      </w:pPr>
      <w:r w:rsidRPr="00FE4CB6">
        <w:rPr>
          <w:b/>
          <w:sz w:val="22"/>
          <w:szCs w:val="22"/>
        </w:rPr>
        <w:t>1.2. Дорожная деятельность</w:t>
      </w:r>
      <w:r w:rsidR="00FE4CB6" w:rsidRPr="00FE4CB6">
        <w:rPr>
          <w:b/>
          <w:sz w:val="22"/>
          <w:szCs w:val="22"/>
        </w:rPr>
        <w:t>.</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В</w:t>
      </w:r>
      <w:r w:rsidRPr="00FE4CB6">
        <w:rPr>
          <w:rFonts w:ascii="Times New Roman" w:hAnsi="Times New Roman" w:cs="Times New Roman"/>
          <w:color w:val="FF0000"/>
          <w:sz w:val="22"/>
          <w:szCs w:val="22"/>
        </w:rPr>
        <w:t xml:space="preserve"> </w:t>
      </w:r>
      <w:r w:rsidRPr="00FE4CB6">
        <w:rPr>
          <w:rFonts w:ascii="Times New Roman" w:hAnsi="Times New Roman" w:cs="Times New Roman"/>
          <w:sz w:val="22"/>
          <w:szCs w:val="22"/>
        </w:rPr>
        <w:t>2020 году</w:t>
      </w:r>
      <w:r w:rsidRPr="00FE4CB6">
        <w:rPr>
          <w:sz w:val="22"/>
          <w:szCs w:val="22"/>
        </w:rPr>
        <w:t xml:space="preserve"> </w:t>
      </w:r>
      <w:r w:rsidRPr="00FE4CB6">
        <w:rPr>
          <w:rFonts w:ascii="Times New Roman" w:hAnsi="Times New Roman" w:cs="Times New Roman"/>
          <w:sz w:val="22"/>
          <w:szCs w:val="22"/>
        </w:rPr>
        <w:t>3312,9 тыс</w:t>
      </w:r>
      <w:proofErr w:type="gramStart"/>
      <w:r w:rsidRPr="00FE4CB6">
        <w:rPr>
          <w:rFonts w:ascii="Times New Roman" w:hAnsi="Times New Roman" w:cs="Times New Roman"/>
          <w:sz w:val="22"/>
          <w:szCs w:val="22"/>
        </w:rPr>
        <w:t>.р</w:t>
      </w:r>
      <w:proofErr w:type="gramEnd"/>
      <w:r w:rsidRPr="00FE4CB6">
        <w:rPr>
          <w:rFonts w:ascii="Times New Roman" w:hAnsi="Times New Roman" w:cs="Times New Roman"/>
          <w:sz w:val="22"/>
          <w:szCs w:val="22"/>
        </w:rPr>
        <w:t xml:space="preserve">ублей  израсходовано на проведение капитального ремонта дорог местного значения. Отремонтировано </w:t>
      </w:r>
      <w:smartTag w:uri="urn:schemas-microsoft-com:office:smarttags" w:element="metricconverter">
        <w:smartTagPr>
          <w:attr w:name="ProductID" w:val="2280 м"/>
        </w:smartTagPr>
        <w:r w:rsidRPr="00FE4CB6">
          <w:rPr>
            <w:rFonts w:ascii="Times New Roman" w:hAnsi="Times New Roman" w:cs="Times New Roman"/>
            <w:sz w:val="22"/>
            <w:szCs w:val="22"/>
          </w:rPr>
          <w:t>2280 м</w:t>
        </w:r>
      </w:smartTag>
      <w:r w:rsidRPr="00FE4CB6">
        <w:rPr>
          <w:rFonts w:ascii="Times New Roman" w:hAnsi="Times New Roman" w:cs="Times New Roman"/>
          <w:sz w:val="22"/>
          <w:szCs w:val="22"/>
        </w:rPr>
        <w:t xml:space="preserve"> гравийных дорог, а именно:</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 участок автомобильной дороги с. Коломинские Гривы по ул. Больничная от ул. Ленина до дома № 3 протяженностью </w:t>
      </w:r>
      <w:smartTag w:uri="urn:schemas-microsoft-com:office:smarttags" w:element="metricconverter">
        <w:smartTagPr>
          <w:attr w:name="ProductID" w:val="210 м"/>
        </w:smartTagPr>
        <w:r w:rsidRPr="00FE4CB6">
          <w:rPr>
            <w:rFonts w:ascii="Times New Roman" w:hAnsi="Times New Roman" w:cs="Times New Roman"/>
            <w:sz w:val="22"/>
            <w:szCs w:val="22"/>
          </w:rPr>
          <w:t>210 м</w:t>
        </w:r>
      </w:smartTag>
      <w:r w:rsidRPr="00FE4CB6">
        <w:rPr>
          <w:rFonts w:ascii="Times New Roman" w:hAnsi="Times New Roman" w:cs="Times New Roman"/>
          <w:sz w:val="22"/>
          <w:szCs w:val="22"/>
        </w:rPr>
        <w:t>.;</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 участок автомобильной дороги с. Коломинские Гривы по ул. </w:t>
      </w:r>
      <w:proofErr w:type="gramStart"/>
      <w:r w:rsidRPr="00FE4CB6">
        <w:rPr>
          <w:rFonts w:ascii="Times New Roman" w:hAnsi="Times New Roman" w:cs="Times New Roman"/>
          <w:sz w:val="22"/>
          <w:szCs w:val="22"/>
        </w:rPr>
        <w:t>Горная</w:t>
      </w:r>
      <w:proofErr w:type="gramEnd"/>
      <w:r w:rsidRPr="00FE4CB6">
        <w:rPr>
          <w:rFonts w:ascii="Times New Roman" w:hAnsi="Times New Roman" w:cs="Times New Roman"/>
          <w:sz w:val="22"/>
          <w:szCs w:val="22"/>
        </w:rPr>
        <w:t xml:space="preserve"> от дома № 1 до дома № 6 протяженностью </w:t>
      </w:r>
      <w:smartTag w:uri="urn:schemas-microsoft-com:office:smarttags" w:element="metricconverter">
        <w:smartTagPr>
          <w:attr w:name="ProductID" w:val="170 м"/>
        </w:smartTagPr>
        <w:r w:rsidRPr="00FE4CB6">
          <w:rPr>
            <w:rFonts w:ascii="Times New Roman" w:hAnsi="Times New Roman" w:cs="Times New Roman"/>
            <w:sz w:val="22"/>
            <w:szCs w:val="22"/>
          </w:rPr>
          <w:t>170 м</w:t>
        </w:r>
      </w:smartTag>
      <w:r w:rsidRPr="00FE4CB6">
        <w:rPr>
          <w:rFonts w:ascii="Times New Roman" w:hAnsi="Times New Roman" w:cs="Times New Roman"/>
          <w:sz w:val="22"/>
          <w:szCs w:val="22"/>
        </w:rPr>
        <w:t>.;</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 участок автомобильной дороги с. Коломинские Гривы по ул. </w:t>
      </w:r>
      <w:proofErr w:type="gramStart"/>
      <w:r w:rsidRPr="00FE4CB6">
        <w:rPr>
          <w:rFonts w:ascii="Times New Roman" w:hAnsi="Times New Roman" w:cs="Times New Roman"/>
          <w:sz w:val="22"/>
          <w:szCs w:val="22"/>
        </w:rPr>
        <w:t>Зелёная</w:t>
      </w:r>
      <w:proofErr w:type="gramEnd"/>
      <w:r w:rsidRPr="00FE4CB6">
        <w:rPr>
          <w:rFonts w:ascii="Times New Roman" w:hAnsi="Times New Roman" w:cs="Times New Roman"/>
          <w:sz w:val="22"/>
          <w:szCs w:val="22"/>
        </w:rPr>
        <w:t xml:space="preserve"> от дома № 2 до дома № 6 протяженностью </w:t>
      </w:r>
      <w:smartTag w:uri="urn:schemas-microsoft-com:office:smarttags" w:element="metricconverter">
        <w:smartTagPr>
          <w:attr w:name="ProductID" w:val="600 м"/>
        </w:smartTagPr>
        <w:r w:rsidRPr="00FE4CB6">
          <w:rPr>
            <w:rFonts w:ascii="Times New Roman" w:hAnsi="Times New Roman" w:cs="Times New Roman"/>
            <w:sz w:val="22"/>
            <w:szCs w:val="22"/>
          </w:rPr>
          <w:t>600 м</w:t>
        </w:r>
      </w:smartTag>
      <w:r w:rsidRPr="00FE4CB6">
        <w:rPr>
          <w:rFonts w:ascii="Times New Roman" w:hAnsi="Times New Roman" w:cs="Times New Roman"/>
          <w:sz w:val="22"/>
          <w:szCs w:val="22"/>
        </w:rPr>
        <w:t>.;</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 участок автомобильной дороги с. Коломинские Гривы по ул. </w:t>
      </w:r>
      <w:proofErr w:type="spellStart"/>
      <w:r w:rsidRPr="00FE4CB6">
        <w:rPr>
          <w:rFonts w:ascii="Times New Roman" w:hAnsi="Times New Roman" w:cs="Times New Roman"/>
          <w:sz w:val="22"/>
          <w:szCs w:val="22"/>
        </w:rPr>
        <w:t>Предовражная</w:t>
      </w:r>
      <w:proofErr w:type="spellEnd"/>
      <w:r w:rsidRPr="00FE4CB6">
        <w:rPr>
          <w:rFonts w:ascii="Times New Roman" w:hAnsi="Times New Roman" w:cs="Times New Roman"/>
          <w:sz w:val="22"/>
          <w:szCs w:val="22"/>
        </w:rPr>
        <w:t xml:space="preserve"> от дома № 1 до дома № 31 протяженностью </w:t>
      </w:r>
      <w:smartTag w:uri="urn:schemas-microsoft-com:office:smarttags" w:element="metricconverter">
        <w:smartTagPr>
          <w:attr w:name="ProductID" w:val="650 м"/>
        </w:smartTagPr>
        <w:r w:rsidRPr="00FE4CB6">
          <w:rPr>
            <w:rFonts w:ascii="Times New Roman" w:hAnsi="Times New Roman" w:cs="Times New Roman"/>
            <w:sz w:val="22"/>
            <w:szCs w:val="22"/>
          </w:rPr>
          <w:t>650 м</w:t>
        </w:r>
      </w:smartTag>
      <w:r w:rsidRPr="00FE4CB6">
        <w:rPr>
          <w:rFonts w:ascii="Times New Roman" w:hAnsi="Times New Roman" w:cs="Times New Roman"/>
          <w:sz w:val="22"/>
          <w:szCs w:val="22"/>
        </w:rPr>
        <w:t>.;</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 участок автомобильной дороги с. Коломинские Гривы по ул. </w:t>
      </w:r>
      <w:proofErr w:type="gramStart"/>
      <w:r w:rsidRPr="00FE4CB6">
        <w:rPr>
          <w:rFonts w:ascii="Times New Roman" w:hAnsi="Times New Roman" w:cs="Times New Roman"/>
          <w:sz w:val="22"/>
          <w:szCs w:val="22"/>
        </w:rPr>
        <w:t>Сибирская</w:t>
      </w:r>
      <w:proofErr w:type="gramEnd"/>
      <w:r w:rsidRPr="00FE4CB6">
        <w:rPr>
          <w:rFonts w:ascii="Times New Roman" w:hAnsi="Times New Roman" w:cs="Times New Roman"/>
          <w:sz w:val="22"/>
          <w:szCs w:val="22"/>
        </w:rPr>
        <w:t xml:space="preserve"> от дома № 1 до дома № 8/2 протяженностью </w:t>
      </w:r>
      <w:smartTag w:uri="urn:schemas-microsoft-com:office:smarttags" w:element="metricconverter">
        <w:smartTagPr>
          <w:attr w:name="ProductID" w:val="200 м"/>
        </w:smartTagPr>
        <w:r w:rsidRPr="00FE4CB6">
          <w:rPr>
            <w:rFonts w:ascii="Times New Roman" w:hAnsi="Times New Roman" w:cs="Times New Roman"/>
            <w:sz w:val="22"/>
            <w:szCs w:val="22"/>
          </w:rPr>
          <w:t>200 м</w:t>
        </w:r>
      </w:smartTag>
      <w:r w:rsidRPr="00FE4CB6">
        <w:rPr>
          <w:rFonts w:ascii="Times New Roman" w:hAnsi="Times New Roman" w:cs="Times New Roman"/>
          <w:sz w:val="22"/>
          <w:szCs w:val="22"/>
        </w:rPr>
        <w:t>.;</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 участок автомобильной дороги с. Коломинские Гривы по ул. </w:t>
      </w:r>
      <w:proofErr w:type="gramStart"/>
      <w:r w:rsidRPr="00FE4CB6">
        <w:rPr>
          <w:rFonts w:ascii="Times New Roman" w:hAnsi="Times New Roman" w:cs="Times New Roman"/>
          <w:sz w:val="22"/>
          <w:szCs w:val="22"/>
        </w:rPr>
        <w:t>Советская</w:t>
      </w:r>
      <w:proofErr w:type="gramEnd"/>
      <w:r w:rsidRPr="00FE4CB6">
        <w:rPr>
          <w:rFonts w:ascii="Times New Roman" w:hAnsi="Times New Roman" w:cs="Times New Roman"/>
          <w:sz w:val="22"/>
          <w:szCs w:val="22"/>
        </w:rPr>
        <w:t xml:space="preserve"> от дома № 29 до дома № 40 протяженностью </w:t>
      </w:r>
      <w:smartTag w:uri="urn:schemas-microsoft-com:office:smarttags" w:element="metricconverter">
        <w:smartTagPr>
          <w:attr w:name="ProductID" w:val="450 м"/>
        </w:smartTagPr>
        <w:r w:rsidRPr="00FE4CB6">
          <w:rPr>
            <w:rFonts w:ascii="Times New Roman" w:hAnsi="Times New Roman" w:cs="Times New Roman"/>
            <w:sz w:val="22"/>
            <w:szCs w:val="22"/>
          </w:rPr>
          <w:t>450 м</w:t>
        </w:r>
      </w:smartTag>
      <w:r w:rsidRPr="00FE4CB6">
        <w:rPr>
          <w:rFonts w:ascii="Times New Roman" w:hAnsi="Times New Roman" w:cs="Times New Roman"/>
          <w:sz w:val="22"/>
          <w:szCs w:val="22"/>
        </w:rPr>
        <w:t>.</w:t>
      </w:r>
    </w:p>
    <w:p w:rsidR="001E51F0" w:rsidRPr="00FE4CB6" w:rsidRDefault="001E51F0" w:rsidP="001E51F0">
      <w:pPr>
        <w:pStyle w:val="ConsPlusNormal"/>
        <w:jc w:val="both"/>
        <w:outlineLvl w:val="0"/>
        <w:rPr>
          <w:rFonts w:ascii="Times New Roman" w:hAnsi="Times New Roman" w:cs="Times New Roman"/>
          <w:sz w:val="22"/>
          <w:szCs w:val="22"/>
        </w:rPr>
      </w:pPr>
      <w:r w:rsidRPr="00FE4CB6">
        <w:rPr>
          <w:rFonts w:ascii="Times New Roman" w:hAnsi="Times New Roman" w:cs="Times New Roman"/>
          <w:sz w:val="22"/>
          <w:szCs w:val="22"/>
        </w:rPr>
        <w:t xml:space="preserve">    </w:t>
      </w:r>
    </w:p>
    <w:p w:rsidR="001E51F0" w:rsidRPr="00FE4CB6" w:rsidRDefault="001E51F0" w:rsidP="001E51F0">
      <w:pPr>
        <w:jc w:val="both"/>
        <w:rPr>
          <w:sz w:val="22"/>
          <w:szCs w:val="22"/>
        </w:rPr>
      </w:pPr>
      <w:r w:rsidRPr="00FE4CB6">
        <w:rPr>
          <w:color w:val="FF0000"/>
          <w:sz w:val="22"/>
          <w:szCs w:val="22"/>
        </w:rPr>
        <w:t xml:space="preserve">    </w:t>
      </w:r>
      <w:r w:rsidRPr="00FE4CB6">
        <w:rPr>
          <w:sz w:val="22"/>
          <w:szCs w:val="22"/>
        </w:rPr>
        <w:t xml:space="preserve">В течение года ведутся работы по содержанию автомобильных дорог в населенных пунктах поселения  (чистка дорог от снега, подсыпка, </w:t>
      </w:r>
      <w:proofErr w:type="spellStart"/>
      <w:r w:rsidRPr="00FE4CB6">
        <w:rPr>
          <w:sz w:val="22"/>
          <w:szCs w:val="22"/>
        </w:rPr>
        <w:t>оканавливание</w:t>
      </w:r>
      <w:proofErr w:type="spellEnd"/>
      <w:r w:rsidRPr="00FE4CB6">
        <w:rPr>
          <w:sz w:val="22"/>
          <w:szCs w:val="22"/>
        </w:rPr>
        <w:t xml:space="preserve">  в летнее время), на</w:t>
      </w:r>
      <w:r w:rsidRPr="00FE4CB6">
        <w:rPr>
          <w:color w:val="FF0000"/>
          <w:sz w:val="22"/>
          <w:szCs w:val="22"/>
        </w:rPr>
        <w:t xml:space="preserve"> </w:t>
      </w:r>
      <w:r w:rsidRPr="00FE4CB6">
        <w:rPr>
          <w:sz w:val="22"/>
          <w:szCs w:val="22"/>
        </w:rPr>
        <w:t>01.11.2020 года расходы составляют 1038,5 тыс</w:t>
      </w:r>
      <w:proofErr w:type="gramStart"/>
      <w:r w:rsidRPr="00FE4CB6">
        <w:rPr>
          <w:sz w:val="22"/>
          <w:szCs w:val="22"/>
        </w:rPr>
        <w:t>.р</w:t>
      </w:r>
      <w:proofErr w:type="gramEnd"/>
      <w:r w:rsidRPr="00FE4CB6">
        <w:rPr>
          <w:sz w:val="22"/>
          <w:szCs w:val="22"/>
        </w:rPr>
        <w:t>ублей.</w:t>
      </w:r>
    </w:p>
    <w:p w:rsidR="001E51F0" w:rsidRPr="00FE4CB6" w:rsidRDefault="001E51F0" w:rsidP="001E51F0">
      <w:pPr>
        <w:jc w:val="both"/>
        <w:rPr>
          <w:sz w:val="22"/>
          <w:szCs w:val="22"/>
        </w:rPr>
      </w:pPr>
      <w:r w:rsidRPr="00FE4CB6">
        <w:rPr>
          <w:sz w:val="22"/>
          <w:szCs w:val="22"/>
        </w:rPr>
        <w:t xml:space="preserve">        </w:t>
      </w:r>
    </w:p>
    <w:p w:rsidR="001E51F0" w:rsidRPr="00FE4CB6" w:rsidRDefault="001E51F0" w:rsidP="00FE4CB6">
      <w:pPr>
        <w:ind w:firstLine="709"/>
        <w:jc w:val="center"/>
        <w:rPr>
          <w:b/>
          <w:sz w:val="22"/>
          <w:szCs w:val="22"/>
        </w:rPr>
      </w:pPr>
      <w:r w:rsidRPr="00FE4CB6">
        <w:rPr>
          <w:b/>
          <w:sz w:val="22"/>
          <w:szCs w:val="22"/>
        </w:rPr>
        <w:t xml:space="preserve">1.3. Обеспечение малоимущих граждан, проживающих в </w:t>
      </w:r>
      <w:proofErr w:type="gramStart"/>
      <w:r w:rsidRPr="00FE4CB6">
        <w:rPr>
          <w:b/>
          <w:sz w:val="22"/>
          <w:szCs w:val="22"/>
        </w:rPr>
        <w:t>поселении</w:t>
      </w:r>
      <w:proofErr w:type="gramEnd"/>
      <w:r w:rsidRPr="00FE4CB6">
        <w:rPr>
          <w:b/>
          <w:sz w:val="22"/>
          <w:szCs w:val="22"/>
        </w:rPr>
        <w:t xml:space="preserve">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r w:rsidR="00FE4CB6" w:rsidRPr="00FE4CB6">
        <w:rPr>
          <w:b/>
          <w:sz w:val="22"/>
          <w:szCs w:val="22"/>
        </w:rPr>
        <w:t>.</w:t>
      </w:r>
    </w:p>
    <w:p w:rsidR="001E51F0" w:rsidRPr="00FE4CB6" w:rsidRDefault="001E51F0" w:rsidP="001E51F0">
      <w:pPr>
        <w:ind w:firstLine="709"/>
        <w:jc w:val="both"/>
        <w:rPr>
          <w:sz w:val="22"/>
          <w:szCs w:val="22"/>
        </w:rPr>
      </w:pPr>
      <w:r w:rsidRPr="00FE4CB6">
        <w:rPr>
          <w:sz w:val="22"/>
          <w:szCs w:val="22"/>
        </w:rPr>
        <w:t xml:space="preserve">Для создания благоприятных условий для индивидуального жилищного строительства на территории Коломинского сельского поселения ежегодно формируются списки граждан, нуждающихся в заготовке древесины для собственных нужд. </w:t>
      </w:r>
    </w:p>
    <w:p w:rsidR="001E51F0" w:rsidRPr="00FE4CB6" w:rsidRDefault="001E51F0" w:rsidP="001E51F0">
      <w:pPr>
        <w:ind w:firstLine="708"/>
        <w:rPr>
          <w:sz w:val="22"/>
          <w:szCs w:val="22"/>
        </w:rPr>
      </w:pPr>
      <w:r w:rsidRPr="00FE4CB6">
        <w:rPr>
          <w:sz w:val="22"/>
          <w:szCs w:val="22"/>
        </w:rPr>
        <w:t>В 2020 году нуждающимися в заготовке древесины для собственных нужд признаны:</w:t>
      </w:r>
    </w:p>
    <w:p w:rsidR="001E51F0" w:rsidRPr="00FE4CB6" w:rsidRDefault="001E51F0" w:rsidP="001E51F0">
      <w:pPr>
        <w:rPr>
          <w:sz w:val="22"/>
          <w:szCs w:val="22"/>
        </w:rPr>
      </w:pPr>
      <w:r w:rsidRPr="00FE4CB6">
        <w:rPr>
          <w:sz w:val="22"/>
          <w:szCs w:val="22"/>
        </w:rPr>
        <w:lastRenderedPageBreak/>
        <w:t>- на строительство индивидуального жилого дома - 2 (в 2018 – 0, 2019 - 1)  человека,</w:t>
      </w:r>
    </w:p>
    <w:p w:rsidR="001E51F0" w:rsidRPr="00FE4CB6" w:rsidRDefault="001E51F0" w:rsidP="001E51F0">
      <w:pPr>
        <w:rPr>
          <w:sz w:val="22"/>
          <w:szCs w:val="22"/>
        </w:rPr>
      </w:pPr>
      <w:r w:rsidRPr="00FE4CB6">
        <w:rPr>
          <w:sz w:val="22"/>
          <w:szCs w:val="22"/>
        </w:rPr>
        <w:t>- на строительство хозяйственных построек - 16 (в 2016 – 16) человек,</w:t>
      </w:r>
    </w:p>
    <w:p w:rsidR="001E51F0" w:rsidRPr="00FE4CB6" w:rsidRDefault="001E51F0" w:rsidP="001E51F0">
      <w:pPr>
        <w:rPr>
          <w:sz w:val="22"/>
          <w:szCs w:val="22"/>
        </w:rPr>
      </w:pPr>
      <w:r w:rsidRPr="00FE4CB6">
        <w:rPr>
          <w:sz w:val="22"/>
          <w:szCs w:val="22"/>
        </w:rPr>
        <w:t>- на ремонт объектов недвижимости – 13 (в 2019– 15) человек,</w:t>
      </w:r>
    </w:p>
    <w:p w:rsidR="001E51F0" w:rsidRPr="00FE4CB6" w:rsidRDefault="001E51F0" w:rsidP="001E51F0">
      <w:pPr>
        <w:rPr>
          <w:sz w:val="22"/>
          <w:szCs w:val="22"/>
        </w:rPr>
      </w:pPr>
      <w:r w:rsidRPr="00FE4CB6">
        <w:rPr>
          <w:sz w:val="22"/>
          <w:szCs w:val="22"/>
        </w:rPr>
        <w:t>- на отопление жилых помещений – 654 (в 2019 – 762) хозяйства.</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Проведены работы по капитальному ремонту муниципального жилья на сумму  78742,26 рублей: в с</w:t>
      </w:r>
      <w:proofErr w:type="gramStart"/>
      <w:r w:rsidRPr="00FE4CB6">
        <w:rPr>
          <w:sz w:val="22"/>
          <w:szCs w:val="22"/>
        </w:rPr>
        <w:t>.О</w:t>
      </w:r>
      <w:proofErr w:type="gramEnd"/>
      <w:r w:rsidRPr="00FE4CB6">
        <w:rPr>
          <w:sz w:val="22"/>
          <w:szCs w:val="22"/>
        </w:rPr>
        <w:t>бское по ул.Новая, д. 13 кв. 2 (замена брусков лаг, замена покрытия полов, ремонт веранды), в с. Коломинские Гривы ул. Советская, д.18 кв.  2 (установка пластиковых окон, ремонт веранды) и в с. Подгорное ул. Рабочая, д. 6 кв. 2  (ремонт печи).</w:t>
      </w:r>
    </w:p>
    <w:p w:rsidR="001E51F0" w:rsidRPr="00FE4CB6" w:rsidRDefault="00FE4CB6" w:rsidP="001E51F0">
      <w:pPr>
        <w:jc w:val="both"/>
        <w:rPr>
          <w:sz w:val="22"/>
          <w:szCs w:val="22"/>
        </w:rPr>
      </w:pPr>
      <w:r w:rsidRPr="00FE4CB6">
        <w:rPr>
          <w:sz w:val="22"/>
          <w:szCs w:val="22"/>
        </w:rPr>
        <w:tab/>
      </w:r>
      <w:r w:rsidR="001E51F0" w:rsidRPr="00FE4CB6">
        <w:rPr>
          <w:sz w:val="22"/>
          <w:szCs w:val="22"/>
        </w:rPr>
        <w:t xml:space="preserve">На условиях софинансирования </w:t>
      </w:r>
      <w:r w:rsidR="001E51F0" w:rsidRPr="00FE4CB6">
        <w:rPr>
          <w:spacing w:val="-10"/>
          <w:sz w:val="22"/>
          <w:szCs w:val="22"/>
        </w:rPr>
        <w:t xml:space="preserve">оказана помощь в ремонте и (или) переустройстве отдельным категориям граждан (труженику тыла), жительнице </w:t>
      </w:r>
      <w:proofErr w:type="spellStart"/>
      <w:r w:rsidR="001E51F0" w:rsidRPr="00FE4CB6">
        <w:rPr>
          <w:sz w:val="22"/>
          <w:szCs w:val="22"/>
        </w:rPr>
        <w:t>с</w:t>
      </w:r>
      <w:proofErr w:type="gramStart"/>
      <w:r w:rsidR="001E51F0" w:rsidRPr="00FE4CB6">
        <w:rPr>
          <w:sz w:val="22"/>
          <w:szCs w:val="22"/>
        </w:rPr>
        <w:t>.Н</w:t>
      </w:r>
      <w:proofErr w:type="gramEnd"/>
      <w:r w:rsidR="001E51F0" w:rsidRPr="00FE4CB6">
        <w:rPr>
          <w:sz w:val="22"/>
          <w:szCs w:val="22"/>
        </w:rPr>
        <w:t>овоколомино</w:t>
      </w:r>
      <w:proofErr w:type="spellEnd"/>
      <w:r w:rsidR="001E51F0" w:rsidRPr="00FE4CB6">
        <w:rPr>
          <w:sz w:val="22"/>
          <w:szCs w:val="22"/>
        </w:rPr>
        <w:t>, ул.Обская, д. 18, кв. 2</w:t>
      </w:r>
      <w:r w:rsidR="001E51F0" w:rsidRPr="00FE4CB6">
        <w:rPr>
          <w:rFonts w:eastAsia="Calibri"/>
          <w:sz w:val="22"/>
          <w:szCs w:val="22"/>
        </w:rPr>
        <w:t xml:space="preserve"> </w:t>
      </w:r>
      <w:proofErr w:type="spellStart"/>
      <w:r w:rsidR="001E51F0" w:rsidRPr="00FE4CB6">
        <w:rPr>
          <w:sz w:val="22"/>
          <w:szCs w:val="22"/>
        </w:rPr>
        <w:t>Петрухиной</w:t>
      </w:r>
      <w:proofErr w:type="spellEnd"/>
      <w:r w:rsidR="001E51F0" w:rsidRPr="00FE4CB6">
        <w:rPr>
          <w:sz w:val="22"/>
          <w:szCs w:val="22"/>
        </w:rPr>
        <w:t xml:space="preserve"> Надежде Васильевне. </w:t>
      </w:r>
      <w:r w:rsidR="001E51F0" w:rsidRPr="00FE4CB6">
        <w:rPr>
          <w:spacing w:val="-10"/>
          <w:sz w:val="22"/>
          <w:szCs w:val="22"/>
        </w:rPr>
        <w:t xml:space="preserve">Исполнены работы по </w:t>
      </w:r>
      <w:r w:rsidR="001E51F0" w:rsidRPr="00FE4CB6">
        <w:rPr>
          <w:sz w:val="22"/>
          <w:szCs w:val="22"/>
        </w:rPr>
        <w:t>замене отопительной системы: замена газовой горелки на газовый котел, р</w:t>
      </w:r>
      <w:r w:rsidR="001E51F0" w:rsidRPr="00FE4CB6">
        <w:rPr>
          <w:spacing w:val="-10"/>
          <w:sz w:val="22"/>
          <w:szCs w:val="22"/>
        </w:rPr>
        <w:t xml:space="preserve">асходы составили </w:t>
      </w:r>
      <w:r w:rsidR="001E51F0" w:rsidRPr="00FE4CB6">
        <w:rPr>
          <w:sz w:val="22"/>
          <w:szCs w:val="22"/>
        </w:rPr>
        <w:t xml:space="preserve">87 866,04 </w:t>
      </w:r>
      <w:r w:rsidR="001E51F0" w:rsidRPr="00FE4CB6">
        <w:rPr>
          <w:spacing w:val="-10"/>
          <w:sz w:val="22"/>
          <w:szCs w:val="22"/>
        </w:rPr>
        <w:t>рублей.</w:t>
      </w:r>
    </w:p>
    <w:p w:rsidR="001E51F0" w:rsidRPr="00FE4CB6" w:rsidRDefault="001E51F0" w:rsidP="001E51F0">
      <w:pPr>
        <w:jc w:val="both"/>
        <w:rPr>
          <w:color w:val="FF0000"/>
          <w:sz w:val="22"/>
          <w:szCs w:val="22"/>
        </w:rPr>
      </w:pPr>
    </w:p>
    <w:p w:rsidR="001E51F0" w:rsidRPr="00FE4CB6" w:rsidRDefault="001E51F0" w:rsidP="00FE4CB6">
      <w:pPr>
        <w:ind w:firstLine="709"/>
        <w:jc w:val="center"/>
        <w:rPr>
          <w:b/>
          <w:sz w:val="22"/>
          <w:szCs w:val="22"/>
        </w:rPr>
      </w:pPr>
      <w:r w:rsidRPr="00FE4CB6">
        <w:rPr>
          <w:b/>
          <w:sz w:val="22"/>
          <w:szCs w:val="22"/>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1E51F0" w:rsidRPr="00FE4CB6" w:rsidRDefault="001E51F0" w:rsidP="001E51F0">
      <w:pPr>
        <w:ind w:firstLine="708"/>
        <w:jc w:val="both"/>
        <w:rPr>
          <w:sz w:val="22"/>
          <w:szCs w:val="22"/>
        </w:rPr>
      </w:pPr>
      <w:r w:rsidRPr="00FE4CB6">
        <w:rPr>
          <w:color w:val="000000"/>
          <w:sz w:val="22"/>
          <w:szCs w:val="22"/>
        </w:rPr>
        <w:t xml:space="preserve">Вопросам развития физической культуры и массового спорта на территории поселения уделяется особое внимание. </w:t>
      </w:r>
    </w:p>
    <w:p w:rsidR="001E51F0" w:rsidRPr="00FE4CB6" w:rsidRDefault="001E51F0" w:rsidP="001E51F0">
      <w:pPr>
        <w:pStyle w:val="20"/>
        <w:spacing w:after="0" w:line="240" w:lineRule="auto"/>
        <w:ind w:left="0" w:firstLine="708"/>
        <w:jc w:val="both"/>
        <w:rPr>
          <w:sz w:val="22"/>
          <w:szCs w:val="22"/>
        </w:rPr>
      </w:pPr>
      <w:r w:rsidRPr="00FE4CB6">
        <w:rPr>
          <w:sz w:val="22"/>
          <w:szCs w:val="22"/>
        </w:rPr>
        <w:t xml:space="preserve">  В сельском поселении ведут работу 4 инструктора по физической культуре на 1,33 ставки:</w:t>
      </w:r>
    </w:p>
    <w:p w:rsidR="001E51F0" w:rsidRPr="00FE4CB6" w:rsidRDefault="001E51F0" w:rsidP="001E51F0">
      <w:pPr>
        <w:pStyle w:val="20"/>
        <w:spacing w:after="0" w:line="240" w:lineRule="auto"/>
        <w:ind w:left="0" w:firstLine="708"/>
        <w:jc w:val="both"/>
        <w:rPr>
          <w:sz w:val="22"/>
          <w:szCs w:val="22"/>
        </w:rPr>
      </w:pPr>
      <w:r w:rsidRPr="00FE4CB6">
        <w:rPr>
          <w:sz w:val="22"/>
          <w:szCs w:val="22"/>
        </w:rPr>
        <w:t xml:space="preserve"> - 2 человека на постоянной основе - в с. Коломинские Гривы на 0,58 ставки и в с. Леботер - 0,25 ставки;</w:t>
      </w:r>
    </w:p>
    <w:p w:rsidR="001E51F0" w:rsidRPr="00FE4CB6" w:rsidRDefault="001E51F0" w:rsidP="001E51F0">
      <w:pPr>
        <w:pStyle w:val="20"/>
        <w:spacing w:after="0" w:line="240" w:lineRule="auto"/>
        <w:ind w:left="0" w:firstLine="708"/>
        <w:jc w:val="both"/>
        <w:rPr>
          <w:sz w:val="22"/>
          <w:szCs w:val="22"/>
        </w:rPr>
      </w:pPr>
      <w:r w:rsidRPr="00FE4CB6">
        <w:rPr>
          <w:sz w:val="22"/>
          <w:szCs w:val="22"/>
        </w:rPr>
        <w:t xml:space="preserve"> - 2 человека по совместительству в с. Новоколомино и в с. </w:t>
      </w:r>
      <w:proofErr w:type="gramStart"/>
      <w:r w:rsidRPr="00FE4CB6">
        <w:rPr>
          <w:sz w:val="22"/>
          <w:szCs w:val="22"/>
        </w:rPr>
        <w:t>Обское</w:t>
      </w:r>
      <w:proofErr w:type="gramEnd"/>
      <w:r w:rsidRPr="00FE4CB6">
        <w:rPr>
          <w:sz w:val="22"/>
          <w:szCs w:val="22"/>
        </w:rPr>
        <w:t xml:space="preserve"> по 0,25 ставки.</w:t>
      </w:r>
    </w:p>
    <w:p w:rsidR="001E51F0" w:rsidRPr="00FE4CB6" w:rsidRDefault="001E51F0" w:rsidP="001E51F0">
      <w:pPr>
        <w:jc w:val="both"/>
        <w:rPr>
          <w:sz w:val="22"/>
          <w:szCs w:val="22"/>
        </w:rPr>
      </w:pPr>
      <w:r w:rsidRPr="00FE4CB6">
        <w:rPr>
          <w:sz w:val="22"/>
          <w:szCs w:val="22"/>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w:t>
      </w:r>
      <w:proofErr w:type="gramStart"/>
      <w:r w:rsidRPr="00FE4CB6">
        <w:rPr>
          <w:sz w:val="22"/>
          <w:szCs w:val="22"/>
        </w:rPr>
        <w:t>секциях</w:t>
      </w:r>
      <w:proofErr w:type="gramEnd"/>
      <w:r w:rsidRPr="00FE4CB6">
        <w:rPr>
          <w:sz w:val="22"/>
          <w:szCs w:val="22"/>
        </w:rPr>
        <w:t xml:space="preserve"> составляет 167 человек, из них 29 пенсионеры. </w:t>
      </w:r>
    </w:p>
    <w:p w:rsidR="001E51F0" w:rsidRPr="00FE4CB6" w:rsidRDefault="001E51F0" w:rsidP="001E51F0">
      <w:pPr>
        <w:jc w:val="both"/>
        <w:rPr>
          <w:sz w:val="22"/>
          <w:szCs w:val="22"/>
        </w:rPr>
      </w:pPr>
      <w:r w:rsidRPr="00FE4CB6">
        <w:rPr>
          <w:sz w:val="22"/>
          <w:szCs w:val="22"/>
        </w:rPr>
        <w:t xml:space="preserve">            В </w:t>
      </w:r>
      <w:smartTag w:uri="urn:schemas-microsoft-com:office:smarttags" w:element="metricconverter">
        <w:smartTagPr>
          <w:attr w:name="ProductID" w:val="2020 г"/>
        </w:smartTagPr>
        <w:r w:rsidRPr="00FE4CB6">
          <w:rPr>
            <w:sz w:val="22"/>
            <w:szCs w:val="22"/>
          </w:rPr>
          <w:t>2020 г</w:t>
        </w:r>
      </w:smartTag>
      <w:r w:rsidRPr="00FE4CB6">
        <w:rPr>
          <w:sz w:val="22"/>
          <w:szCs w:val="22"/>
        </w:rPr>
        <w:t xml:space="preserve">. в связи с пандемией </w:t>
      </w:r>
      <w:proofErr w:type="spellStart"/>
      <w:r w:rsidRPr="00FE4CB6">
        <w:rPr>
          <w:sz w:val="22"/>
          <w:szCs w:val="22"/>
        </w:rPr>
        <w:t>короновируса</w:t>
      </w:r>
      <w:proofErr w:type="spellEnd"/>
      <w:r w:rsidRPr="00FE4CB6">
        <w:rPr>
          <w:sz w:val="22"/>
          <w:szCs w:val="22"/>
        </w:rPr>
        <w:t xml:space="preserve"> многие мероприятия по физической культуре и спорту были приостановлены, но инструкторы по спорту </w:t>
      </w:r>
      <w:proofErr w:type="gramStart"/>
      <w:r w:rsidRPr="00FE4CB6">
        <w:rPr>
          <w:sz w:val="22"/>
          <w:szCs w:val="22"/>
        </w:rPr>
        <w:t>проводят разъяснительные беседы и размещают</w:t>
      </w:r>
      <w:proofErr w:type="gramEnd"/>
      <w:r w:rsidRPr="00FE4CB6">
        <w:rPr>
          <w:sz w:val="22"/>
          <w:szCs w:val="22"/>
        </w:rPr>
        <w:t xml:space="preserve"> информацию о занятиях спортом, видах спортивных упражнения и пр. информацию в онлайн – формате на сайте поселения.     </w:t>
      </w:r>
    </w:p>
    <w:p w:rsidR="001E51F0" w:rsidRPr="00FE4CB6" w:rsidRDefault="001E51F0" w:rsidP="001E51F0">
      <w:pPr>
        <w:jc w:val="both"/>
        <w:rPr>
          <w:sz w:val="22"/>
          <w:szCs w:val="22"/>
        </w:rPr>
      </w:pPr>
      <w:r w:rsidRPr="00FE4CB6">
        <w:rPr>
          <w:sz w:val="22"/>
          <w:szCs w:val="22"/>
        </w:rPr>
        <w:t xml:space="preserve">          Все инструктора обеспечены спортивным инвентарем. В 2020 году приобретено спортивного оборудования на сумму 45,3 тыс</w:t>
      </w:r>
      <w:proofErr w:type="gramStart"/>
      <w:r w:rsidRPr="00FE4CB6">
        <w:rPr>
          <w:sz w:val="22"/>
          <w:szCs w:val="22"/>
        </w:rPr>
        <w:t>.р</w:t>
      </w:r>
      <w:proofErr w:type="gramEnd"/>
      <w:r w:rsidRPr="00FE4CB6">
        <w:rPr>
          <w:sz w:val="22"/>
          <w:szCs w:val="22"/>
        </w:rPr>
        <w:t>ублей. Закуплены по требованию инструкторов мячи волейбольные, сетка волейбольная, шахматы, шашки, туристические коврики, палочки для скандинавской ходьбы.</w:t>
      </w:r>
    </w:p>
    <w:p w:rsidR="001E51F0" w:rsidRPr="00FE4CB6" w:rsidRDefault="001E51F0" w:rsidP="001E51F0">
      <w:pPr>
        <w:jc w:val="both"/>
        <w:rPr>
          <w:sz w:val="22"/>
          <w:szCs w:val="22"/>
        </w:rPr>
      </w:pPr>
      <w:r w:rsidRPr="00FE4CB6">
        <w:rPr>
          <w:sz w:val="22"/>
          <w:szCs w:val="22"/>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1E51F0" w:rsidRPr="00FE4CB6" w:rsidRDefault="001E51F0" w:rsidP="001E51F0">
      <w:pPr>
        <w:ind w:left="709"/>
        <w:jc w:val="both"/>
        <w:rPr>
          <w:b/>
          <w:sz w:val="22"/>
          <w:szCs w:val="22"/>
        </w:rPr>
      </w:pPr>
    </w:p>
    <w:p w:rsidR="001E51F0" w:rsidRPr="00FE4CB6" w:rsidRDefault="001E51F0" w:rsidP="00FE4CB6">
      <w:pPr>
        <w:ind w:left="709"/>
        <w:jc w:val="center"/>
        <w:rPr>
          <w:b/>
          <w:sz w:val="22"/>
          <w:szCs w:val="22"/>
        </w:rPr>
      </w:pPr>
      <w:r w:rsidRPr="00FE4CB6">
        <w:rPr>
          <w:b/>
          <w:sz w:val="22"/>
          <w:szCs w:val="22"/>
        </w:rPr>
        <w:t>1.5 Благоустройство и озеленения на территории поселения.</w:t>
      </w:r>
    </w:p>
    <w:p w:rsidR="001E51F0" w:rsidRPr="00FE4CB6" w:rsidRDefault="001E51F0" w:rsidP="001E51F0">
      <w:pPr>
        <w:ind w:firstLine="708"/>
        <w:jc w:val="both"/>
        <w:rPr>
          <w:sz w:val="22"/>
          <w:szCs w:val="22"/>
        </w:rPr>
      </w:pPr>
      <w:r w:rsidRPr="00FE4CB6">
        <w:rPr>
          <w:sz w:val="22"/>
          <w:szCs w:val="22"/>
        </w:rPr>
        <w:t xml:space="preserve">Благоустройство является важнейшей сферой деятельности муниципального образования. Вопросам по наведению чистоты и порядка, ликвидации несанкционированных свалок, озеленению и благоустройству населенных пунктов, как и прежде, было уделено немало внимания.  </w:t>
      </w:r>
    </w:p>
    <w:p w:rsidR="001E51F0" w:rsidRPr="00FE4CB6" w:rsidRDefault="001E51F0" w:rsidP="001E51F0">
      <w:pPr>
        <w:jc w:val="both"/>
        <w:rPr>
          <w:sz w:val="22"/>
          <w:szCs w:val="22"/>
        </w:rPr>
      </w:pPr>
      <w:r w:rsidRPr="00FE4CB6">
        <w:rPr>
          <w:sz w:val="22"/>
          <w:szCs w:val="22"/>
        </w:rPr>
        <w:t xml:space="preserve">         На 01.11.2020 г расходы по данному разделу составляют 76,3 тыс</w:t>
      </w:r>
      <w:proofErr w:type="gramStart"/>
      <w:r w:rsidRPr="00FE4CB6">
        <w:rPr>
          <w:sz w:val="22"/>
          <w:szCs w:val="22"/>
        </w:rPr>
        <w:t>.р</w:t>
      </w:r>
      <w:proofErr w:type="gramEnd"/>
      <w:r w:rsidRPr="00FE4CB6">
        <w:rPr>
          <w:sz w:val="22"/>
          <w:szCs w:val="22"/>
        </w:rPr>
        <w:t xml:space="preserve">ублей. Средства направлены на ремонт ограждения и тротуара в </w:t>
      </w:r>
      <w:proofErr w:type="spellStart"/>
      <w:r w:rsidRPr="00FE4CB6">
        <w:rPr>
          <w:sz w:val="22"/>
          <w:szCs w:val="22"/>
        </w:rPr>
        <w:t>с</w:t>
      </w:r>
      <w:proofErr w:type="gramStart"/>
      <w:r w:rsidRPr="00FE4CB6">
        <w:rPr>
          <w:sz w:val="22"/>
          <w:szCs w:val="22"/>
        </w:rPr>
        <w:t>.Н</w:t>
      </w:r>
      <w:proofErr w:type="gramEnd"/>
      <w:r w:rsidRPr="00FE4CB6">
        <w:rPr>
          <w:sz w:val="22"/>
          <w:szCs w:val="22"/>
        </w:rPr>
        <w:t>овоколомино</w:t>
      </w:r>
      <w:proofErr w:type="spellEnd"/>
      <w:r w:rsidRPr="00FE4CB6">
        <w:rPr>
          <w:sz w:val="22"/>
          <w:szCs w:val="22"/>
        </w:rPr>
        <w:t xml:space="preserve">, запчасти для тракторов, за пиломатериал на проведение </w:t>
      </w:r>
      <w:proofErr w:type="spellStart"/>
      <w:r w:rsidRPr="00FE4CB6">
        <w:rPr>
          <w:sz w:val="22"/>
          <w:szCs w:val="22"/>
        </w:rPr>
        <w:t>благоустроительных</w:t>
      </w:r>
      <w:proofErr w:type="spellEnd"/>
      <w:r w:rsidRPr="00FE4CB6">
        <w:rPr>
          <w:sz w:val="22"/>
          <w:szCs w:val="22"/>
        </w:rPr>
        <w:t xml:space="preserve"> работ. </w:t>
      </w:r>
    </w:p>
    <w:p w:rsidR="001E51F0" w:rsidRPr="00FE4CB6" w:rsidRDefault="001E51F0" w:rsidP="001E51F0">
      <w:pPr>
        <w:jc w:val="both"/>
        <w:rPr>
          <w:sz w:val="22"/>
          <w:szCs w:val="22"/>
        </w:rPr>
      </w:pPr>
      <w:r w:rsidRPr="00FE4CB6">
        <w:rPr>
          <w:sz w:val="22"/>
          <w:szCs w:val="22"/>
        </w:rPr>
        <w:t xml:space="preserve">         Продолжается работа по сбору ТКО в населенных </w:t>
      </w:r>
      <w:proofErr w:type="gramStart"/>
      <w:r w:rsidRPr="00FE4CB6">
        <w:rPr>
          <w:sz w:val="22"/>
          <w:szCs w:val="22"/>
        </w:rPr>
        <w:t>пунктах</w:t>
      </w:r>
      <w:proofErr w:type="gramEnd"/>
      <w:r w:rsidRPr="00FE4CB6">
        <w:rPr>
          <w:sz w:val="22"/>
          <w:szCs w:val="22"/>
        </w:rPr>
        <w:t xml:space="preserve"> поселения. Так в </w:t>
      </w:r>
      <w:proofErr w:type="gramStart"/>
      <w:r w:rsidRPr="00FE4CB6">
        <w:rPr>
          <w:sz w:val="22"/>
          <w:szCs w:val="22"/>
        </w:rPr>
        <w:t>селах</w:t>
      </w:r>
      <w:proofErr w:type="gramEnd"/>
      <w:r w:rsidRPr="00FE4CB6">
        <w:rPr>
          <w:sz w:val="22"/>
          <w:szCs w:val="22"/>
        </w:rPr>
        <w:t xml:space="preserve"> Васильевка, </w:t>
      </w:r>
      <w:proofErr w:type="spellStart"/>
      <w:r w:rsidRPr="00FE4CB6">
        <w:rPr>
          <w:sz w:val="22"/>
          <w:szCs w:val="22"/>
        </w:rPr>
        <w:t>Колминские</w:t>
      </w:r>
      <w:proofErr w:type="spellEnd"/>
      <w:r w:rsidRPr="00FE4CB6">
        <w:rPr>
          <w:sz w:val="22"/>
          <w:szCs w:val="22"/>
        </w:rPr>
        <w:t xml:space="preserve"> Гривы сбором ТКО занимается МУП Чаинского района «Чаинское ПОЖКХ», в селах Леботер, Коломино, Новоколомино, Обское – региональный оператор ООО «Риск», директор И.П. Леонидов. </w:t>
      </w:r>
    </w:p>
    <w:p w:rsidR="001E51F0" w:rsidRPr="00FE4CB6" w:rsidRDefault="001E51F0" w:rsidP="001E51F0">
      <w:pPr>
        <w:jc w:val="both"/>
        <w:rPr>
          <w:sz w:val="22"/>
          <w:szCs w:val="22"/>
        </w:rPr>
      </w:pPr>
      <w:r w:rsidRPr="00FE4CB6">
        <w:rPr>
          <w:sz w:val="22"/>
          <w:szCs w:val="22"/>
        </w:rPr>
        <w:t xml:space="preserve">         В соответствии с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в населенных пунктах поселения установлены контейнеры для сбора ТКО:</w:t>
      </w:r>
    </w:p>
    <w:p w:rsidR="001E51F0" w:rsidRPr="00FE4CB6" w:rsidRDefault="001E51F0" w:rsidP="001E51F0">
      <w:pPr>
        <w:jc w:val="both"/>
        <w:rPr>
          <w:sz w:val="22"/>
          <w:szCs w:val="22"/>
        </w:rPr>
      </w:pPr>
      <w:r w:rsidRPr="00FE4CB6">
        <w:rPr>
          <w:sz w:val="22"/>
          <w:szCs w:val="22"/>
        </w:rPr>
        <w:t>с. Коломинские Гривы – 35 шт.</w:t>
      </w:r>
    </w:p>
    <w:p w:rsidR="001E51F0" w:rsidRPr="00FE4CB6" w:rsidRDefault="001E51F0" w:rsidP="001E51F0">
      <w:pPr>
        <w:jc w:val="both"/>
        <w:rPr>
          <w:sz w:val="22"/>
          <w:szCs w:val="22"/>
        </w:rPr>
      </w:pPr>
      <w:r w:rsidRPr="00FE4CB6">
        <w:rPr>
          <w:sz w:val="22"/>
          <w:szCs w:val="22"/>
        </w:rPr>
        <w:t>с. Леботер – 30 шт.</w:t>
      </w:r>
    </w:p>
    <w:p w:rsidR="001E51F0" w:rsidRPr="00FE4CB6" w:rsidRDefault="001E51F0" w:rsidP="001E51F0">
      <w:pPr>
        <w:jc w:val="both"/>
        <w:rPr>
          <w:sz w:val="22"/>
          <w:szCs w:val="22"/>
        </w:rPr>
      </w:pPr>
      <w:r w:rsidRPr="00FE4CB6">
        <w:rPr>
          <w:sz w:val="22"/>
          <w:szCs w:val="22"/>
        </w:rPr>
        <w:lastRenderedPageBreak/>
        <w:t>с. Новоколомино – 14 шт.</w:t>
      </w:r>
    </w:p>
    <w:p w:rsidR="001E51F0" w:rsidRPr="00FE4CB6" w:rsidRDefault="001E51F0" w:rsidP="001E51F0">
      <w:pPr>
        <w:jc w:val="both"/>
        <w:rPr>
          <w:sz w:val="22"/>
          <w:szCs w:val="22"/>
        </w:rPr>
      </w:pPr>
      <w:r w:rsidRPr="00FE4CB6">
        <w:rPr>
          <w:sz w:val="22"/>
          <w:szCs w:val="22"/>
        </w:rPr>
        <w:t>с. Коломино – 6 шт.</w:t>
      </w:r>
    </w:p>
    <w:p w:rsidR="001E51F0" w:rsidRPr="00FE4CB6" w:rsidRDefault="001E51F0" w:rsidP="001E51F0">
      <w:pPr>
        <w:jc w:val="both"/>
        <w:rPr>
          <w:sz w:val="22"/>
          <w:szCs w:val="22"/>
        </w:rPr>
      </w:pPr>
      <w:r w:rsidRPr="00FE4CB6">
        <w:rPr>
          <w:sz w:val="22"/>
          <w:szCs w:val="22"/>
        </w:rPr>
        <w:t>с. Обское – 26 шт.</w:t>
      </w:r>
    </w:p>
    <w:p w:rsidR="001E51F0" w:rsidRPr="00FE4CB6" w:rsidRDefault="001E51F0" w:rsidP="001E51F0">
      <w:pPr>
        <w:jc w:val="both"/>
        <w:rPr>
          <w:sz w:val="22"/>
          <w:szCs w:val="22"/>
        </w:rPr>
      </w:pPr>
      <w:r w:rsidRPr="00FE4CB6">
        <w:rPr>
          <w:sz w:val="22"/>
          <w:szCs w:val="22"/>
        </w:rPr>
        <w:t>___________________</w:t>
      </w:r>
    </w:p>
    <w:p w:rsidR="001E51F0" w:rsidRPr="00FE4CB6" w:rsidRDefault="001E51F0" w:rsidP="001E51F0">
      <w:pPr>
        <w:jc w:val="both"/>
        <w:rPr>
          <w:sz w:val="22"/>
          <w:szCs w:val="22"/>
        </w:rPr>
      </w:pPr>
      <w:r w:rsidRPr="00FE4CB6">
        <w:rPr>
          <w:sz w:val="22"/>
          <w:szCs w:val="22"/>
        </w:rPr>
        <w:t>Всего 111 контейнеров</w:t>
      </w:r>
    </w:p>
    <w:p w:rsidR="001E51F0" w:rsidRPr="00FE4CB6" w:rsidRDefault="001E51F0" w:rsidP="001E51F0">
      <w:pPr>
        <w:jc w:val="both"/>
        <w:rPr>
          <w:sz w:val="22"/>
          <w:szCs w:val="22"/>
        </w:rPr>
      </w:pPr>
      <w:r w:rsidRPr="00FE4CB6">
        <w:rPr>
          <w:sz w:val="22"/>
          <w:szCs w:val="22"/>
        </w:rPr>
        <w:t xml:space="preserve">         Таким образом, на настоящий момент тема обеспечения контейнерами поселения закрыта полностью на 100 %.</w:t>
      </w:r>
    </w:p>
    <w:p w:rsidR="001E51F0" w:rsidRPr="00FE4CB6" w:rsidRDefault="001E51F0" w:rsidP="001E51F0">
      <w:pPr>
        <w:jc w:val="both"/>
        <w:rPr>
          <w:sz w:val="22"/>
          <w:szCs w:val="22"/>
        </w:rPr>
      </w:pPr>
      <w:r w:rsidRPr="00FE4CB6">
        <w:rPr>
          <w:sz w:val="22"/>
          <w:szCs w:val="22"/>
        </w:rPr>
        <w:t xml:space="preserve">           В 2020 году при сотрудничестве с Центром занятости Чаинского района было принято временно на общественные работы 8 человек из числа граждан, ищущих работу.</w:t>
      </w:r>
      <w:r w:rsidRPr="00FE4CB6">
        <w:rPr>
          <w:color w:val="FF0000"/>
          <w:sz w:val="22"/>
          <w:szCs w:val="22"/>
        </w:rPr>
        <w:t xml:space="preserve"> </w:t>
      </w:r>
      <w:r w:rsidRPr="00FE4CB6">
        <w:rPr>
          <w:sz w:val="22"/>
          <w:szCs w:val="22"/>
        </w:rPr>
        <w:t>Проведены работы по благоустройству населенных пунктов (сбор мусора на улицах сел, косметический ремонт и очистка мемориалов воинской славы, ограждение территории кладбищ, ремонт пешеходных тротуаров).</w:t>
      </w:r>
    </w:p>
    <w:p w:rsidR="001E51F0" w:rsidRPr="00FE4CB6" w:rsidRDefault="001E51F0" w:rsidP="001E51F0">
      <w:pPr>
        <w:pStyle w:val="10"/>
        <w:spacing w:after="0" w:line="240" w:lineRule="auto"/>
        <w:ind w:left="0"/>
        <w:jc w:val="both"/>
        <w:rPr>
          <w:rFonts w:ascii="Times New Roman" w:hAnsi="Times New Roman"/>
        </w:rPr>
      </w:pPr>
      <w:r w:rsidRPr="00FE4CB6">
        <w:t xml:space="preserve">       </w:t>
      </w:r>
      <w:proofErr w:type="gramStart"/>
      <w:r w:rsidRPr="00FE4CB6">
        <w:rPr>
          <w:rFonts w:ascii="Times New Roman" w:hAnsi="Times New Roman"/>
        </w:rPr>
        <w:t xml:space="preserve">В целях создания комфортной среды обитания и привлечения граждан к работам по благоустройству, Администрацией поселения ежегодно объявляется период </w:t>
      </w:r>
      <w:proofErr w:type="spellStart"/>
      <w:r w:rsidRPr="00FE4CB6">
        <w:rPr>
          <w:rFonts w:ascii="Times New Roman" w:hAnsi="Times New Roman"/>
        </w:rPr>
        <w:t>благоустроительных</w:t>
      </w:r>
      <w:proofErr w:type="spellEnd"/>
      <w:r w:rsidRPr="00FE4CB6">
        <w:rPr>
          <w:rFonts w:ascii="Times New Roman" w:hAnsi="Times New Roman"/>
        </w:rPr>
        <w:t xml:space="preserve"> работ (2 месяца, апрель -  июнь), создаются в каждом поселке и работают комиссии по благоустройству, проводится конкурс по благоустройству </w:t>
      </w:r>
      <w:r w:rsidRPr="00FE4CB6">
        <w:rPr>
          <w:rFonts w:ascii="Times New Roman" w:eastAsia="Arial Unicode MS" w:hAnsi="Times New Roman"/>
        </w:rPr>
        <w:t xml:space="preserve">территории Коломинского сельского поселения, результаты которого, по традиции, оглашаются на праздновании Дня старшего поколения. </w:t>
      </w:r>
      <w:proofErr w:type="gramEnd"/>
    </w:p>
    <w:p w:rsidR="001E51F0" w:rsidRPr="00FE4CB6" w:rsidRDefault="001E51F0" w:rsidP="001E51F0">
      <w:pPr>
        <w:jc w:val="both"/>
        <w:rPr>
          <w:rFonts w:eastAsia="Arial Unicode MS"/>
          <w:sz w:val="22"/>
          <w:szCs w:val="22"/>
        </w:rPr>
      </w:pPr>
      <w:r w:rsidRPr="00FE4CB6">
        <w:rPr>
          <w:rFonts w:eastAsia="Arial Unicode MS"/>
          <w:sz w:val="22"/>
          <w:szCs w:val="22"/>
        </w:rPr>
        <w:t xml:space="preserve">       </w:t>
      </w:r>
    </w:p>
    <w:p w:rsidR="001E51F0" w:rsidRPr="00FE4CB6" w:rsidRDefault="001E51F0" w:rsidP="001E51F0">
      <w:pPr>
        <w:jc w:val="both"/>
        <w:rPr>
          <w:b/>
          <w:color w:val="000000"/>
          <w:sz w:val="22"/>
          <w:szCs w:val="22"/>
        </w:rPr>
      </w:pPr>
      <w:r w:rsidRPr="00FE4CB6">
        <w:rPr>
          <w:b/>
          <w:color w:val="000000"/>
          <w:sz w:val="22"/>
          <w:szCs w:val="22"/>
        </w:rPr>
        <w:t>Победителями конкурса в 2020 году стали:</w:t>
      </w:r>
    </w:p>
    <w:p w:rsidR="001E51F0" w:rsidRPr="00FE4CB6" w:rsidRDefault="001E51F0" w:rsidP="001E51F0">
      <w:pPr>
        <w:tabs>
          <w:tab w:val="left" w:pos="3480"/>
        </w:tabs>
        <w:ind w:left="360"/>
        <w:jc w:val="both"/>
        <w:rPr>
          <w:rFonts w:eastAsia="Arial Unicode MS"/>
          <w:b/>
          <w:sz w:val="22"/>
          <w:szCs w:val="22"/>
          <w:u w:val="single"/>
        </w:rPr>
      </w:pPr>
      <w:r w:rsidRPr="00FE4CB6">
        <w:rPr>
          <w:rFonts w:eastAsia="Arial Unicode MS"/>
          <w:b/>
          <w:sz w:val="22"/>
          <w:szCs w:val="22"/>
          <w:u w:val="single"/>
        </w:rPr>
        <w:t>с. Коломинские Гривы:</w:t>
      </w:r>
      <w:r w:rsidRPr="00FE4CB6">
        <w:rPr>
          <w:rFonts w:eastAsia="Arial Unicode MS"/>
          <w:b/>
          <w:sz w:val="22"/>
          <w:szCs w:val="22"/>
          <w:u w:val="single"/>
        </w:rPr>
        <w:tab/>
      </w:r>
    </w:p>
    <w:p w:rsidR="001E51F0" w:rsidRPr="00FE4CB6" w:rsidRDefault="001E51F0" w:rsidP="001E51F0">
      <w:pPr>
        <w:ind w:left="360"/>
        <w:jc w:val="both"/>
        <w:rPr>
          <w:rFonts w:eastAsia="Arial Unicode MS"/>
          <w:sz w:val="22"/>
          <w:szCs w:val="22"/>
        </w:rPr>
      </w:pPr>
      <w:r w:rsidRPr="00FE4CB6">
        <w:rPr>
          <w:rFonts w:eastAsia="Arial Unicode MS"/>
          <w:sz w:val="22"/>
          <w:szCs w:val="22"/>
          <w:u w:val="single"/>
        </w:rPr>
        <w:t>в номинации «Лучшая усадьба»</w:t>
      </w:r>
      <w:r w:rsidRPr="00FE4CB6">
        <w:rPr>
          <w:rFonts w:eastAsia="Arial Unicode MS"/>
          <w:sz w:val="22"/>
          <w:szCs w:val="22"/>
        </w:rPr>
        <w:t xml:space="preserve"> - усадьба Павловой Лидии Александровны;</w:t>
      </w:r>
    </w:p>
    <w:p w:rsidR="001E51F0" w:rsidRPr="00FE4CB6" w:rsidRDefault="001E51F0" w:rsidP="001E51F0">
      <w:pPr>
        <w:ind w:left="360"/>
        <w:jc w:val="both"/>
        <w:rPr>
          <w:rFonts w:eastAsia="Arial Unicode MS"/>
          <w:sz w:val="22"/>
          <w:szCs w:val="22"/>
        </w:rPr>
      </w:pPr>
      <w:r w:rsidRPr="00FE4CB6">
        <w:rPr>
          <w:rFonts w:eastAsia="Arial Unicode MS"/>
          <w:sz w:val="22"/>
          <w:szCs w:val="22"/>
          <w:u w:val="single"/>
        </w:rPr>
        <w:t>в номинации «Лучшая усадьба ветерана»</w:t>
      </w:r>
      <w:r w:rsidRPr="00FE4CB6">
        <w:rPr>
          <w:rFonts w:eastAsia="Arial Unicode MS"/>
          <w:sz w:val="22"/>
          <w:szCs w:val="22"/>
        </w:rPr>
        <w:t xml:space="preserve"> -  усадьба </w:t>
      </w:r>
      <w:proofErr w:type="spellStart"/>
      <w:r w:rsidRPr="00FE4CB6">
        <w:rPr>
          <w:rFonts w:eastAsia="Arial Unicode MS"/>
          <w:sz w:val="22"/>
          <w:szCs w:val="22"/>
        </w:rPr>
        <w:t>Брижатых</w:t>
      </w:r>
      <w:proofErr w:type="spellEnd"/>
      <w:r w:rsidRPr="00FE4CB6">
        <w:rPr>
          <w:rFonts w:eastAsia="Arial Unicode MS"/>
          <w:sz w:val="22"/>
          <w:szCs w:val="22"/>
        </w:rPr>
        <w:t xml:space="preserve"> Антонины Александровны и Владимира </w:t>
      </w:r>
      <w:proofErr w:type="spellStart"/>
      <w:r w:rsidRPr="00FE4CB6">
        <w:rPr>
          <w:rFonts w:eastAsia="Arial Unicode MS"/>
          <w:sz w:val="22"/>
          <w:szCs w:val="22"/>
        </w:rPr>
        <w:t>Иустиновича</w:t>
      </w:r>
      <w:proofErr w:type="spellEnd"/>
      <w:r w:rsidRPr="00FE4CB6">
        <w:rPr>
          <w:rFonts w:eastAsia="Arial Unicode MS"/>
          <w:sz w:val="22"/>
          <w:szCs w:val="22"/>
        </w:rPr>
        <w:t>;</w:t>
      </w:r>
    </w:p>
    <w:p w:rsidR="001E51F0" w:rsidRPr="00FE4CB6" w:rsidRDefault="001E51F0" w:rsidP="001E51F0">
      <w:pPr>
        <w:ind w:left="360"/>
        <w:jc w:val="both"/>
        <w:rPr>
          <w:bCs/>
          <w:sz w:val="22"/>
          <w:szCs w:val="22"/>
        </w:rPr>
      </w:pPr>
      <w:r w:rsidRPr="00FE4CB6">
        <w:rPr>
          <w:rFonts w:eastAsia="Arial Unicode MS"/>
          <w:sz w:val="22"/>
          <w:szCs w:val="22"/>
          <w:u w:val="single"/>
        </w:rPr>
        <w:t>в номинации «Лучший цветник»</w:t>
      </w:r>
      <w:r w:rsidRPr="00FE4CB6">
        <w:rPr>
          <w:rFonts w:eastAsia="Arial Unicode MS"/>
          <w:sz w:val="22"/>
          <w:szCs w:val="22"/>
        </w:rPr>
        <w:t xml:space="preserve"> - усадьба Никифоровой Нины Михайловны и усадьба </w:t>
      </w:r>
      <w:r w:rsidRPr="00FE4CB6">
        <w:rPr>
          <w:bCs/>
          <w:sz w:val="22"/>
          <w:szCs w:val="22"/>
        </w:rPr>
        <w:t xml:space="preserve"> </w:t>
      </w:r>
      <w:proofErr w:type="spellStart"/>
      <w:r w:rsidRPr="00FE4CB6">
        <w:rPr>
          <w:bCs/>
          <w:sz w:val="22"/>
          <w:szCs w:val="22"/>
        </w:rPr>
        <w:t>Золотухиных</w:t>
      </w:r>
      <w:proofErr w:type="spellEnd"/>
      <w:r w:rsidRPr="00FE4CB6">
        <w:rPr>
          <w:bCs/>
          <w:sz w:val="22"/>
          <w:szCs w:val="22"/>
        </w:rPr>
        <w:t xml:space="preserve"> Ларисы Николаевны и Владимира Петровича;</w:t>
      </w:r>
    </w:p>
    <w:p w:rsidR="001E51F0" w:rsidRPr="00FE4CB6" w:rsidRDefault="001E51F0" w:rsidP="001E51F0">
      <w:pPr>
        <w:ind w:left="360"/>
        <w:jc w:val="both"/>
        <w:rPr>
          <w:bCs/>
          <w:sz w:val="22"/>
          <w:szCs w:val="22"/>
        </w:rPr>
      </w:pPr>
      <w:r w:rsidRPr="00FE4CB6">
        <w:rPr>
          <w:bCs/>
          <w:sz w:val="22"/>
          <w:szCs w:val="22"/>
          <w:u w:val="single"/>
        </w:rPr>
        <w:t>в номинации «Лучшая производственная территория»</w:t>
      </w:r>
      <w:r w:rsidRPr="00FE4CB6">
        <w:rPr>
          <w:bCs/>
          <w:sz w:val="22"/>
          <w:szCs w:val="22"/>
        </w:rPr>
        <w:t xml:space="preserve"> - коллектив ПАО ТРК «Северные электрические сети», бригадир </w:t>
      </w:r>
      <w:proofErr w:type="spellStart"/>
      <w:r w:rsidRPr="00FE4CB6">
        <w:rPr>
          <w:bCs/>
          <w:sz w:val="22"/>
          <w:szCs w:val="22"/>
        </w:rPr>
        <w:t>Казаченко</w:t>
      </w:r>
      <w:proofErr w:type="spellEnd"/>
      <w:r w:rsidRPr="00FE4CB6">
        <w:rPr>
          <w:bCs/>
          <w:sz w:val="22"/>
          <w:szCs w:val="22"/>
        </w:rPr>
        <w:t xml:space="preserve"> М.В.;</w:t>
      </w:r>
    </w:p>
    <w:p w:rsidR="001E51F0" w:rsidRPr="00FE4CB6" w:rsidRDefault="001E51F0" w:rsidP="001E51F0">
      <w:pPr>
        <w:jc w:val="both"/>
        <w:rPr>
          <w:sz w:val="22"/>
          <w:szCs w:val="22"/>
        </w:rPr>
      </w:pPr>
      <w:r w:rsidRPr="00FE4CB6">
        <w:rPr>
          <w:bCs/>
          <w:sz w:val="22"/>
          <w:szCs w:val="22"/>
          <w:u w:val="single"/>
        </w:rPr>
        <w:t>в номинации «</w:t>
      </w:r>
      <w:r w:rsidRPr="00FE4CB6">
        <w:rPr>
          <w:sz w:val="22"/>
          <w:szCs w:val="22"/>
          <w:u w:val="single"/>
        </w:rPr>
        <w:t>Лучшая территория учреждения объекта социальной инфраструктуры</w:t>
      </w:r>
      <w:r w:rsidRPr="00FE4CB6">
        <w:rPr>
          <w:bCs/>
          <w:sz w:val="22"/>
          <w:szCs w:val="22"/>
          <w:u w:val="single"/>
        </w:rPr>
        <w:t>»</w:t>
      </w:r>
      <w:r w:rsidRPr="00FE4CB6">
        <w:rPr>
          <w:bCs/>
          <w:sz w:val="22"/>
          <w:szCs w:val="22"/>
        </w:rPr>
        <w:t xml:space="preserve"> - МБОУ «Коломиногривская СОШ», директор Банникова Н.С. и ветеринарная лечебница с. Коломинские Гривы,  заведующая ветлечебницей </w:t>
      </w:r>
      <w:proofErr w:type="spellStart"/>
      <w:r w:rsidRPr="00FE4CB6">
        <w:rPr>
          <w:bCs/>
          <w:sz w:val="22"/>
          <w:szCs w:val="22"/>
        </w:rPr>
        <w:t>Засухина</w:t>
      </w:r>
      <w:proofErr w:type="spellEnd"/>
      <w:r w:rsidRPr="00FE4CB6">
        <w:rPr>
          <w:bCs/>
          <w:sz w:val="22"/>
          <w:szCs w:val="22"/>
        </w:rPr>
        <w:t xml:space="preserve"> Н.С..</w:t>
      </w:r>
    </w:p>
    <w:p w:rsidR="001E51F0" w:rsidRPr="00FE4CB6" w:rsidRDefault="001E51F0" w:rsidP="001E51F0">
      <w:pPr>
        <w:ind w:left="360"/>
        <w:jc w:val="both"/>
        <w:rPr>
          <w:rFonts w:eastAsia="Arial Unicode MS"/>
          <w:b/>
          <w:sz w:val="22"/>
          <w:szCs w:val="22"/>
          <w:u w:val="single"/>
        </w:rPr>
      </w:pPr>
      <w:r w:rsidRPr="00FE4CB6">
        <w:rPr>
          <w:rFonts w:eastAsia="Arial Unicode MS"/>
          <w:b/>
          <w:sz w:val="22"/>
          <w:szCs w:val="22"/>
          <w:u w:val="single"/>
        </w:rPr>
        <w:t>с. Новоколомино:</w:t>
      </w:r>
    </w:p>
    <w:p w:rsidR="001E51F0" w:rsidRPr="00FE4CB6" w:rsidRDefault="001E51F0" w:rsidP="001E51F0">
      <w:pPr>
        <w:ind w:left="360"/>
        <w:jc w:val="both"/>
        <w:rPr>
          <w:rFonts w:eastAsia="Arial Unicode MS"/>
          <w:sz w:val="22"/>
          <w:szCs w:val="22"/>
        </w:rPr>
      </w:pPr>
      <w:r w:rsidRPr="00FE4CB6">
        <w:rPr>
          <w:rFonts w:eastAsia="Arial Unicode MS"/>
          <w:sz w:val="22"/>
          <w:szCs w:val="22"/>
          <w:u w:val="single"/>
        </w:rPr>
        <w:t>в номинации «Лучшая усадьба»</w:t>
      </w:r>
      <w:r w:rsidRPr="00FE4CB6">
        <w:rPr>
          <w:rFonts w:eastAsia="Arial Unicode MS"/>
          <w:sz w:val="22"/>
          <w:szCs w:val="22"/>
        </w:rPr>
        <w:t xml:space="preserve"> - усадьба </w:t>
      </w:r>
      <w:proofErr w:type="spellStart"/>
      <w:r w:rsidRPr="00FE4CB6">
        <w:rPr>
          <w:rFonts w:eastAsia="Arial Unicode MS"/>
          <w:sz w:val="22"/>
          <w:szCs w:val="22"/>
        </w:rPr>
        <w:t>Тотумачевых</w:t>
      </w:r>
      <w:proofErr w:type="spellEnd"/>
      <w:r w:rsidRPr="00FE4CB6">
        <w:rPr>
          <w:rFonts w:eastAsia="Arial Unicode MS"/>
          <w:sz w:val="22"/>
          <w:szCs w:val="22"/>
        </w:rPr>
        <w:t xml:space="preserve"> Веры </w:t>
      </w:r>
      <w:proofErr w:type="spellStart"/>
      <w:r w:rsidRPr="00FE4CB6">
        <w:rPr>
          <w:rFonts w:eastAsia="Arial Unicode MS"/>
          <w:sz w:val="22"/>
          <w:szCs w:val="22"/>
        </w:rPr>
        <w:t>Парфирьевны</w:t>
      </w:r>
      <w:proofErr w:type="spellEnd"/>
      <w:r w:rsidRPr="00FE4CB6">
        <w:rPr>
          <w:rFonts w:eastAsia="Arial Unicode MS"/>
          <w:sz w:val="22"/>
          <w:szCs w:val="22"/>
        </w:rPr>
        <w:t xml:space="preserve"> и Николая </w:t>
      </w:r>
      <w:proofErr w:type="spellStart"/>
      <w:r w:rsidRPr="00FE4CB6">
        <w:rPr>
          <w:rFonts w:eastAsia="Arial Unicode MS"/>
          <w:sz w:val="22"/>
          <w:szCs w:val="22"/>
        </w:rPr>
        <w:t>Макаровича</w:t>
      </w:r>
      <w:proofErr w:type="spellEnd"/>
      <w:r w:rsidRPr="00FE4CB6">
        <w:rPr>
          <w:rFonts w:eastAsia="Arial Unicode MS"/>
          <w:sz w:val="22"/>
          <w:szCs w:val="22"/>
        </w:rPr>
        <w:t>;</w:t>
      </w:r>
    </w:p>
    <w:p w:rsidR="001E51F0" w:rsidRPr="00FE4CB6" w:rsidRDefault="001E51F0" w:rsidP="001E51F0">
      <w:pPr>
        <w:ind w:left="360"/>
        <w:jc w:val="both"/>
        <w:rPr>
          <w:rFonts w:eastAsia="Arial Unicode MS"/>
          <w:sz w:val="22"/>
          <w:szCs w:val="22"/>
        </w:rPr>
      </w:pPr>
      <w:r w:rsidRPr="00FE4CB6">
        <w:rPr>
          <w:rFonts w:eastAsia="Arial Unicode MS"/>
          <w:sz w:val="22"/>
          <w:szCs w:val="22"/>
          <w:u w:val="single"/>
        </w:rPr>
        <w:t>в номинации «Лучшая усадьба ветерана» -</w:t>
      </w:r>
      <w:r w:rsidRPr="00FE4CB6">
        <w:rPr>
          <w:rFonts w:eastAsia="Arial Unicode MS"/>
          <w:sz w:val="22"/>
          <w:szCs w:val="22"/>
        </w:rPr>
        <w:t xml:space="preserve">  усадьба </w:t>
      </w:r>
      <w:proofErr w:type="spellStart"/>
      <w:r w:rsidRPr="00FE4CB6">
        <w:rPr>
          <w:rFonts w:eastAsia="Arial Unicode MS"/>
          <w:sz w:val="22"/>
          <w:szCs w:val="22"/>
        </w:rPr>
        <w:t>Тыряткиных</w:t>
      </w:r>
      <w:proofErr w:type="spellEnd"/>
      <w:r w:rsidRPr="00FE4CB6">
        <w:rPr>
          <w:rFonts w:eastAsia="Arial Unicode MS"/>
          <w:sz w:val="22"/>
          <w:szCs w:val="22"/>
        </w:rPr>
        <w:t xml:space="preserve"> Нины Яковлевны и Геннадия Дмитриевича;</w:t>
      </w:r>
    </w:p>
    <w:p w:rsidR="001E51F0" w:rsidRPr="00FE4CB6" w:rsidRDefault="001E51F0" w:rsidP="001E51F0">
      <w:pPr>
        <w:ind w:left="360"/>
        <w:jc w:val="both"/>
        <w:rPr>
          <w:rFonts w:eastAsia="Arial Unicode MS"/>
          <w:sz w:val="22"/>
          <w:szCs w:val="22"/>
        </w:rPr>
      </w:pPr>
      <w:r w:rsidRPr="00FE4CB6">
        <w:rPr>
          <w:rFonts w:eastAsia="Arial Unicode MS"/>
          <w:sz w:val="22"/>
          <w:szCs w:val="22"/>
          <w:u w:val="single"/>
        </w:rPr>
        <w:t>в номинации «Лучший цветник»</w:t>
      </w:r>
      <w:r w:rsidRPr="00FE4CB6">
        <w:rPr>
          <w:rFonts w:eastAsia="Arial Unicode MS"/>
          <w:sz w:val="22"/>
          <w:szCs w:val="22"/>
        </w:rPr>
        <w:t xml:space="preserve"> - усадьба </w:t>
      </w:r>
      <w:proofErr w:type="spellStart"/>
      <w:r w:rsidRPr="00FE4CB6">
        <w:rPr>
          <w:rFonts w:eastAsia="Arial Unicode MS"/>
          <w:sz w:val="22"/>
          <w:szCs w:val="22"/>
        </w:rPr>
        <w:t>Белевич</w:t>
      </w:r>
      <w:proofErr w:type="spellEnd"/>
      <w:r w:rsidRPr="00FE4CB6">
        <w:rPr>
          <w:rFonts w:eastAsia="Arial Unicode MS"/>
          <w:sz w:val="22"/>
          <w:szCs w:val="22"/>
        </w:rPr>
        <w:t xml:space="preserve"> Татьяны Анатольевны и Владимира Степановича.</w:t>
      </w:r>
    </w:p>
    <w:p w:rsidR="001E51F0" w:rsidRPr="00FE4CB6" w:rsidRDefault="001E51F0" w:rsidP="001E51F0">
      <w:pPr>
        <w:ind w:left="360"/>
        <w:jc w:val="both"/>
        <w:rPr>
          <w:rFonts w:eastAsia="Arial Unicode MS"/>
          <w:b/>
          <w:sz w:val="22"/>
          <w:szCs w:val="22"/>
          <w:u w:val="single"/>
        </w:rPr>
      </w:pPr>
      <w:r w:rsidRPr="00FE4CB6">
        <w:rPr>
          <w:rFonts w:eastAsia="Arial Unicode MS"/>
          <w:b/>
          <w:sz w:val="22"/>
          <w:szCs w:val="22"/>
          <w:u w:val="single"/>
        </w:rPr>
        <w:t>с. Леботер:</w:t>
      </w:r>
    </w:p>
    <w:p w:rsidR="001E51F0" w:rsidRPr="00FE4CB6" w:rsidRDefault="001E51F0" w:rsidP="001E51F0">
      <w:pPr>
        <w:ind w:left="360"/>
        <w:jc w:val="both"/>
        <w:rPr>
          <w:rFonts w:eastAsia="Arial Unicode MS"/>
          <w:sz w:val="22"/>
          <w:szCs w:val="22"/>
        </w:rPr>
      </w:pPr>
      <w:r w:rsidRPr="00FE4CB6">
        <w:rPr>
          <w:rFonts w:eastAsia="Arial Unicode MS"/>
          <w:sz w:val="22"/>
          <w:szCs w:val="22"/>
          <w:u w:val="single"/>
        </w:rPr>
        <w:t>в номинации «Лучшая усадьба ветерана»</w:t>
      </w:r>
      <w:proofErr w:type="gramStart"/>
      <w:r w:rsidRPr="00FE4CB6">
        <w:rPr>
          <w:rFonts w:eastAsia="Arial Unicode MS"/>
          <w:sz w:val="22"/>
          <w:szCs w:val="22"/>
        </w:rPr>
        <w:t xml:space="preserve"> :</w:t>
      </w:r>
      <w:proofErr w:type="gramEnd"/>
    </w:p>
    <w:p w:rsidR="001E51F0" w:rsidRPr="00FE4CB6" w:rsidRDefault="001E51F0" w:rsidP="001E51F0">
      <w:pPr>
        <w:ind w:left="360"/>
        <w:jc w:val="both"/>
        <w:rPr>
          <w:rFonts w:eastAsia="Arial Unicode MS"/>
          <w:sz w:val="22"/>
          <w:szCs w:val="22"/>
        </w:rPr>
      </w:pPr>
      <w:r w:rsidRPr="00FE4CB6">
        <w:rPr>
          <w:rFonts w:eastAsia="Arial Unicode MS"/>
          <w:sz w:val="22"/>
          <w:szCs w:val="22"/>
        </w:rPr>
        <w:t xml:space="preserve">1 место – Березины Зинаида </w:t>
      </w:r>
      <w:proofErr w:type="spellStart"/>
      <w:r w:rsidRPr="00FE4CB6">
        <w:rPr>
          <w:rFonts w:eastAsia="Arial Unicode MS"/>
          <w:sz w:val="22"/>
          <w:szCs w:val="22"/>
        </w:rPr>
        <w:t>Мефодьевна</w:t>
      </w:r>
      <w:proofErr w:type="spellEnd"/>
      <w:r w:rsidRPr="00FE4CB6">
        <w:rPr>
          <w:rFonts w:eastAsia="Arial Unicode MS"/>
          <w:sz w:val="22"/>
          <w:szCs w:val="22"/>
        </w:rPr>
        <w:t xml:space="preserve"> и Николай Федорович;</w:t>
      </w:r>
    </w:p>
    <w:p w:rsidR="001E51F0" w:rsidRPr="00FE4CB6" w:rsidRDefault="001E51F0" w:rsidP="001E51F0">
      <w:pPr>
        <w:ind w:left="360"/>
        <w:jc w:val="both"/>
        <w:rPr>
          <w:rFonts w:eastAsia="Arial Unicode MS"/>
          <w:sz w:val="22"/>
          <w:szCs w:val="22"/>
        </w:rPr>
      </w:pPr>
      <w:r w:rsidRPr="00FE4CB6">
        <w:rPr>
          <w:rFonts w:eastAsia="Arial Unicode MS"/>
          <w:sz w:val="22"/>
          <w:szCs w:val="22"/>
        </w:rPr>
        <w:t xml:space="preserve">2 место – </w:t>
      </w:r>
      <w:proofErr w:type="spellStart"/>
      <w:r w:rsidRPr="00FE4CB6">
        <w:rPr>
          <w:rFonts w:eastAsia="Arial Unicode MS"/>
          <w:sz w:val="22"/>
          <w:szCs w:val="22"/>
        </w:rPr>
        <w:t>Васюкевич</w:t>
      </w:r>
      <w:proofErr w:type="spellEnd"/>
      <w:r w:rsidRPr="00FE4CB6">
        <w:rPr>
          <w:rFonts w:eastAsia="Arial Unicode MS"/>
          <w:sz w:val="22"/>
          <w:szCs w:val="22"/>
        </w:rPr>
        <w:t xml:space="preserve"> Нина Гавриловна и Валерий Станиславович;</w:t>
      </w:r>
    </w:p>
    <w:p w:rsidR="001E51F0" w:rsidRPr="00FE4CB6" w:rsidRDefault="001E51F0" w:rsidP="001E51F0">
      <w:pPr>
        <w:ind w:left="360"/>
        <w:jc w:val="both"/>
        <w:rPr>
          <w:rFonts w:eastAsia="Arial Unicode MS"/>
          <w:sz w:val="22"/>
          <w:szCs w:val="22"/>
        </w:rPr>
      </w:pPr>
      <w:r w:rsidRPr="00FE4CB6">
        <w:rPr>
          <w:rFonts w:eastAsia="Arial Unicode MS"/>
          <w:sz w:val="22"/>
          <w:szCs w:val="22"/>
        </w:rPr>
        <w:t>3 место – Панковы Валентина Прокопьевна и Виктор Александрович;</w:t>
      </w:r>
    </w:p>
    <w:p w:rsidR="001E51F0" w:rsidRPr="00FE4CB6" w:rsidRDefault="001E51F0" w:rsidP="001E51F0">
      <w:pPr>
        <w:ind w:left="360"/>
        <w:jc w:val="both"/>
        <w:rPr>
          <w:rFonts w:eastAsia="Arial Unicode MS"/>
          <w:sz w:val="22"/>
          <w:szCs w:val="22"/>
          <w:u w:val="single"/>
        </w:rPr>
      </w:pPr>
      <w:r w:rsidRPr="00FE4CB6">
        <w:rPr>
          <w:rFonts w:eastAsia="Arial Unicode MS"/>
          <w:sz w:val="22"/>
          <w:szCs w:val="22"/>
          <w:u w:val="single"/>
        </w:rPr>
        <w:t>в номинации «Лучший цветник»:</w:t>
      </w:r>
    </w:p>
    <w:p w:rsidR="001E51F0" w:rsidRPr="00FE4CB6" w:rsidRDefault="001E51F0" w:rsidP="001E51F0">
      <w:pPr>
        <w:ind w:left="360"/>
        <w:jc w:val="both"/>
        <w:rPr>
          <w:rFonts w:eastAsia="Arial Unicode MS"/>
          <w:sz w:val="22"/>
          <w:szCs w:val="22"/>
        </w:rPr>
      </w:pPr>
      <w:r w:rsidRPr="00FE4CB6">
        <w:rPr>
          <w:rFonts w:eastAsia="Arial Unicode MS"/>
          <w:sz w:val="22"/>
          <w:szCs w:val="22"/>
        </w:rPr>
        <w:t>1 место – Созыкины Наталья Алексеевна и Леонид Алексеевич;</w:t>
      </w:r>
    </w:p>
    <w:p w:rsidR="001E51F0" w:rsidRPr="00FE4CB6" w:rsidRDefault="001E51F0" w:rsidP="001E51F0">
      <w:pPr>
        <w:ind w:left="360"/>
        <w:jc w:val="both"/>
        <w:rPr>
          <w:rFonts w:eastAsia="Arial Unicode MS"/>
          <w:sz w:val="22"/>
          <w:szCs w:val="22"/>
        </w:rPr>
      </w:pPr>
      <w:r w:rsidRPr="00FE4CB6">
        <w:rPr>
          <w:rFonts w:eastAsia="Arial Unicode MS"/>
          <w:sz w:val="22"/>
          <w:szCs w:val="22"/>
        </w:rPr>
        <w:t>2 мест</w:t>
      </w:r>
      <w:proofErr w:type="gramStart"/>
      <w:r w:rsidRPr="00FE4CB6">
        <w:rPr>
          <w:rFonts w:eastAsia="Arial Unicode MS"/>
          <w:sz w:val="22"/>
          <w:szCs w:val="22"/>
        </w:rPr>
        <w:t>о-</w:t>
      </w:r>
      <w:proofErr w:type="gramEnd"/>
      <w:r w:rsidRPr="00FE4CB6">
        <w:rPr>
          <w:rFonts w:eastAsia="Arial Unicode MS"/>
          <w:sz w:val="22"/>
          <w:szCs w:val="22"/>
        </w:rPr>
        <w:t xml:space="preserve"> Крыловы Ирина Федоровна и Александр Александрович;</w:t>
      </w:r>
    </w:p>
    <w:p w:rsidR="001E51F0" w:rsidRPr="00FE4CB6" w:rsidRDefault="001E51F0" w:rsidP="001E51F0">
      <w:pPr>
        <w:ind w:left="360"/>
        <w:jc w:val="both"/>
        <w:rPr>
          <w:rFonts w:eastAsia="Arial Unicode MS"/>
          <w:sz w:val="22"/>
          <w:szCs w:val="22"/>
        </w:rPr>
      </w:pPr>
      <w:r w:rsidRPr="00FE4CB6">
        <w:rPr>
          <w:rFonts w:eastAsia="Arial Unicode MS"/>
          <w:sz w:val="22"/>
          <w:szCs w:val="22"/>
        </w:rPr>
        <w:t xml:space="preserve">3 место – </w:t>
      </w:r>
      <w:proofErr w:type="spellStart"/>
      <w:r w:rsidRPr="00FE4CB6">
        <w:rPr>
          <w:rFonts w:eastAsia="Arial Unicode MS"/>
          <w:sz w:val="22"/>
          <w:szCs w:val="22"/>
        </w:rPr>
        <w:t>Стасенко</w:t>
      </w:r>
      <w:proofErr w:type="spellEnd"/>
      <w:r w:rsidRPr="00FE4CB6">
        <w:rPr>
          <w:rFonts w:eastAsia="Arial Unicode MS"/>
          <w:sz w:val="22"/>
          <w:szCs w:val="22"/>
        </w:rPr>
        <w:t xml:space="preserve"> Валентина Кузьминична и Александр Владимирович;</w:t>
      </w:r>
    </w:p>
    <w:p w:rsidR="001E51F0" w:rsidRPr="00FE4CB6" w:rsidRDefault="001E51F0" w:rsidP="001E51F0">
      <w:pPr>
        <w:ind w:left="360"/>
        <w:jc w:val="both"/>
        <w:rPr>
          <w:rFonts w:eastAsia="Arial Unicode MS"/>
          <w:sz w:val="22"/>
          <w:szCs w:val="22"/>
          <w:u w:val="single"/>
        </w:rPr>
      </w:pPr>
      <w:r w:rsidRPr="00FE4CB6">
        <w:rPr>
          <w:rFonts w:eastAsia="Arial Unicode MS"/>
          <w:sz w:val="22"/>
          <w:szCs w:val="22"/>
          <w:u w:val="single"/>
        </w:rPr>
        <w:t>в номинации «Лучший декор»:</w:t>
      </w:r>
    </w:p>
    <w:p w:rsidR="001E51F0" w:rsidRPr="00FE4CB6" w:rsidRDefault="001E51F0" w:rsidP="001E51F0">
      <w:pPr>
        <w:ind w:left="360"/>
        <w:jc w:val="both"/>
        <w:rPr>
          <w:rFonts w:eastAsia="Arial Unicode MS"/>
          <w:sz w:val="22"/>
          <w:szCs w:val="22"/>
        </w:rPr>
      </w:pPr>
      <w:r w:rsidRPr="00FE4CB6">
        <w:rPr>
          <w:rFonts w:eastAsia="Arial Unicode MS"/>
          <w:sz w:val="22"/>
          <w:szCs w:val="22"/>
        </w:rPr>
        <w:t xml:space="preserve">1 место – </w:t>
      </w:r>
      <w:proofErr w:type="spellStart"/>
      <w:r w:rsidRPr="00FE4CB6">
        <w:rPr>
          <w:rFonts w:eastAsia="Arial Unicode MS"/>
          <w:sz w:val="22"/>
          <w:szCs w:val="22"/>
        </w:rPr>
        <w:t>Башкова</w:t>
      </w:r>
      <w:proofErr w:type="spellEnd"/>
      <w:r w:rsidRPr="00FE4CB6">
        <w:rPr>
          <w:rFonts w:eastAsia="Arial Unicode MS"/>
          <w:sz w:val="22"/>
          <w:szCs w:val="22"/>
        </w:rPr>
        <w:t xml:space="preserve"> Татьяна Алексеевна и Виктор Дмитриевич;</w:t>
      </w:r>
    </w:p>
    <w:p w:rsidR="001E51F0" w:rsidRPr="00FE4CB6" w:rsidRDefault="001E51F0" w:rsidP="001E51F0">
      <w:pPr>
        <w:ind w:left="360"/>
        <w:jc w:val="both"/>
        <w:rPr>
          <w:rFonts w:eastAsia="Arial Unicode MS"/>
          <w:sz w:val="22"/>
          <w:szCs w:val="22"/>
        </w:rPr>
      </w:pPr>
      <w:r w:rsidRPr="00FE4CB6">
        <w:rPr>
          <w:rFonts w:eastAsia="Arial Unicode MS"/>
          <w:sz w:val="22"/>
          <w:szCs w:val="22"/>
        </w:rPr>
        <w:t xml:space="preserve">2 место -  </w:t>
      </w:r>
      <w:proofErr w:type="spellStart"/>
      <w:r w:rsidRPr="00FE4CB6">
        <w:rPr>
          <w:rFonts w:eastAsia="Arial Unicode MS"/>
          <w:sz w:val="22"/>
          <w:szCs w:val="22"/>
        </w:rPr>
        <w:t>Жмыхова</w:t>
      </w:r>
      <w:proofErr w:type="spellEnd"/>
      <w:r w:rsidRPr="00FE4CB6">
        <w:rPr>
          <w:rFonts w:eastAsia="Arial Unicode MS"/>
          <w:sz w:val="22"/>
          <w:szCs w:val="22"/>
        </w:rPr>
        <w:t xml:space="preserve"> Светлана Анатольевна;</w:t>
      </w:r>
    </w:p>
    <w:p w:rsidR="001E51F0" w:rsidRPr="00FE4CB6" w:rsidRDefault="001E51F0" w:rsidP="001E51F0">
      <w:pPr>
        <w:ind w:left="360"/>
        <w:jc w:val="both"/>
        <w:rPr>
          <w:rFonts w:eastAsia="Arial Unicode MS"/>
          <w:sz w:val="22"/>
          <w:szCs w:val="22"/>
        </w:rPr>
      </w:pPr>
      <w:r w:rsidRPr="00FE4CB6">
        <w:rPr>
          <w:rFonts w:eastAsia="Arial Unicode MS"/>
          <w:sz w:val="22"/>
          <w:szCs w:val="22"/>
        </w:rPr>
        <w:t xml:space="preserve">3 место – </w:t>
      </w:r>
      <w:proofErr w:type="spellStart"/>
      <w:r w:rsidRPr="00FE4CB6">
        <w:rPr>
          <w:rFonts w:eastAsia="Arial Unicode MS"/>
          <w:sz w:val="22"/>
          <w:szCs w:val="22"/>
        </w:rPr>
        <w:t>Пеникинштейн</w:t>
      </w:r>
      <w:proofErr w:type="spellEnd"/>
      <w:r w:rsidRPr="00FE4CB6">
        <w:rPr>
          <w:rFonts w:eastAsia="Arial Unicode MS"/>
          <w:sz w:val="22"/>
          <w:szCs w:val="22"/>
        </w:rPr>
        <w:t xml:space="preserve"> Ольга Александровна и Владимир Владимирович;</w:t>
      </w:r>
    </w:p>
    <w:p w:rsidR="001E51F0" w:rsidRPr="00FE4CB6" w:rsidRDefault="001E51F0" w:rsidP="001E51F0">
      <w:pPr>
        <w:ind w:left="360"/>
        <w:jc w:val="both"/>
        <w:rPr>
          <w:rFonts w:eastAsia="Arial Unicode MS"/>
          <w:sz w:val="22"/>
          <w:szCs w:val="22"/>
          <w:u w:val="single"/>
        </w:rPr>
      </w:pPr>
      <w:r w:rsidRPr="00FE4CB6">
        <w:rPr>
          <w:rFonts w:eastAsia="Arial Unicode MS"/>
          <w:sz w:val="22"/>
          <w:szCs w:val="22"/>
          <w:u w:val="single"/>
        </w:rPr>
        <w:t>в номинации «Самый оригинальный дизайн»:</w:t>
      </w:r>
    </w:p>
    <w:p w:rsidR="001E51F0" w:rsidRPr="00FE4CB6" w:rsidRDefault="001E51F0" w:rsidP="001E51F0">
      <w:pPr>
        <w:ind w:left="360"/>
        <w:jc w:val="both"/>
        <w:rPr>
          <w:rFonts w:eastAsia="Arial Unicode MS"/>
          <w:sz w:val="22"/>
          <w:szCs w:val="22"/>
        </w:rPr>
      </w:pPr>
      <w:r w:rsidRPr="00FE4CB6">
        <w:rPr>
          <w:rFonts w:eastAsia="Arial Unicode MS"/>
          <w:sz w:val="22"/>
          <w:szCs w:val="22"/>
        </w:rPr>
        <w:t xml:space="preserve">1 место – </w:t>
      </w:r>
      <w:proofErr w:type="spellStart"/>
      <w:r w:rsidRPr="00FE4CB6">
        <w:rPr>
          <w:rFonts w:eastAsia="Arial Unicode MS"/>
          <w:sz w:val="22"/>
          <w:szCs w:val="22"/>
        </w:rPr>
        <w:t>Масалкины</w:t>
      </w:r>
      <w:proofErr w:type="spellEnd"/>
      <w:r w:rsidRPr="00FE4CB6">
        <w:rPr>
          <w:rFonts w:eastAsia="Arial Unicode MS"/>
          <w:sz w:val="22"/>
          <w:szCs w:val="22"/>
        </w:rPr>
        <w:t xml:space="preserve"> Людмила Николаевна и Сергей Михайлович;</w:t>
      </w:r>
    </w:p>
    <w:p w:rsidR="001E51F0" w:rsidRPr="00FE4CB6" w:rsidRDefault="001E51F0" w:rsidP="001E51F0">
      <w:pPr>
        <w:ind w:left="360"/>
        <w:jc w:val="both"/>
        <w:rPr>
          <w:rFonts w:eastAsia="Arial Unicode MS"/>
          <w:sz w:val="22"/>
          <w:szCs w:val="22"/>
        </w:rPr>
      </w:pPr>
      <w:r w:rsidRPr="00FE4CB6">
        <w:rPr>
          <w:rFonts w:eastAsia="Arial Unicode MS"/>
          <w:sz w:val="22"/>
          <w:szCs w:val="22"/>
        </w:rPr>
        <w:t>2 место – Ивановы Галина Ивановна и Владимир Яковлевич;</w:t>
      </w:r>
    </w:p>
    <w:p w:rsidR="001E51F0" w:rsidRPr="00FE4CB6" w:rsidRDefault="001E51F0" w:rsidP="001E51F0">
      <w:pPr>
        <w:ind w:left="360"/>
        <w:jc w:val="both"/>
        <w:rPr>
          <w:rFonts w:eastAsia="Arial Unicode MS"/>
          <w:sz w:val="22"/>
          <w:szCs w:val="22"/>
        </w:rPr>
      </w:pPr>
      <w:r w:rsidRPr="00FE4CB6">
        <w:rPr>
          <w:rFonts w:eastAsia="Arial Unicode MS"/>
          <w:sz w:val="22"/>
          <w:szCs w:val="22"/>
        </w:rPr>
        <w:t>3 место – Морозова Галина Семеновна и Балагуров Леонид Александрович;</w:t>
      </w:r>
    </w:p>
    <w:p w:rsidR="001E51F0" w:rsidRPr="00FE4CB6" w:rsidRDefault="001E51F0" w:rsidP="001E51F0">
      <w:pPr>
        <w:ind w:left="360"/>
        <w:jc w:val="both"/>
        <w:rPr>
          <w:rFonts w:eastAsia="Arial Unicode MS"/>
          <w:sz w:val="22"/>
          <w:szCs w:val="22"/>
          <w:u w:val="single"/>
        </w:rPr>
      </w:pPr>
      <w:r w:rsidRPr="00FE4CB6">
        <w:rPr>
          <w:rFonts w:eastAsia="Arial Unicode MS"/>
          <w:sz w:val="22"/>
          <w:szCs w:val="22"/>
          <w:u w:val="single"/>
        </w:rPr>
        <w:t>в номинации «Самая зеленая усадьба»:</w:t>
      </w:r>
    </w:p>
    <w:p w:rsidR="001E51F0" w:rsidRPr="00FE4CB6" w:rsidRDefault="001E51F0" w:rsidP="001E51F0">
      <w:pPr>
        <w:ind w:left="360"/>
        <w:jc w:val="both"/>
        <w:rPr>
          <w:rFonts w:eastAsia="Arial Unicode MS"/>
          <w:sz w:val="22"/>
          <w:szCs w:val="22"/>
        </w:rPr>
      </w:pPr>
      <w:r w:rsidRPr="00FE4CB6">
        <w:rPr>
          <w:rFonts w:eastAsia="Arial Unicode MS"/>
          <w:sz w:val="22"/>
          <w:szCs w:val="22"/>
        </w:rPr>
        <w:t>1 место – Королевич Елена Леонидовна;</w:t>
      </w:r>
    </w:p>
    <w:p w:rsidR="001E51F0" w:rsidRPr="00FE4CB6" w:rsidRDefault="001E51F0" w:rsidP="001E51F0">
      <w:pPr>
        <w:ind w:left="360"/>
        <w:jc w:val="both"/>
        <w:rPr>
          <w:rFonts w:eastAsia="Arial Unicode MS"/>
          <w:sz w:val="22"/>
          <w:szCs w:val="22"/>
        </w:rPr>
      </w:pPr>
      <w:r w:rsidRPr="00FE4CB6">
        <w:rPr>
          <w:rFonts w:eastAsia="Arial Unicode MS"/>
          <w:sz w:val="22"/>
          <w:szCs w:val="22"/>
        </w:rPr>
        <w:lastRenderedPageBreak/>
        <w:t xml:space="preserve">2 место – Хлопов Михаил </w:t>
      </w:r>
      <w:proofErr w:type="spellStart"/>
      <w:r w:rsidRPr="00FE4CB6">
        <w:rPr>
          <w:rFonts w:eastAsia="Arial Unicode MS"/>
          <w:sz w:val="22"/>
          <w:szCs w:val="22"/>
        </w:rPr>
        <w:t>Парфирьевич</w:t>
      </w:r>
      <w:proofErr w:type="spellEnd"/>
      <w:r w:rsidRPr="00FE4CB6">
        <w:rPr>
          <w:rFonts w:eastAsia="Arial Unicode MS"/>
          <w:sz w:val="22"/>
          <w:szCs w:val="22"/>
        </w:rPr>
        <w:t>;</w:t>
      </w:r>
    </w:p>
    <w:p w:rsidR="001E51F0" w:rsidRPr="00FE4CB6" w:rsidRDefault="001E51F0" w:rsidP="001E51F0">
      <w:pPr>
        <w:ind w:left="360"/>
        <w:jc w:val="both"/>
        <w:rPr>
          <w:rFonts w:eastAsia="Arial Unicode MS"/>
          <w:sz w:val="22"/>
          <w:szCs w:val="22"/>
        </w:rPr>
      </w:pPr>
      <w:r w:rsidRPr="00FE4CB6">
        <w:rPr>
          <w:rFonts w:eastAsia="Arial Unicode MS"/>
          <w:sz w:val="22"/>
          <w:szCs w:val="22"/>
        </w:rPr>
        <w:t>3 место – Сачковы Наталья Алексеевна и Александр Сергеевич;</w:t>
      </w:r>
    </w:p>
    <w:p w:rsidR="001E51F0" w:rsidRPr="00FE4CB6" w:rsidRDefault="001E51F0" w:rsidP="001E51F0">
      <w:pPr>
        <w:rPr>
          <w:sz w:val="22"/>
          <w:szCs w:val="22"/>
        </w:rPr>
      </w:pPr>
    </w:p>
    <w:p w:rsidR="001E51F0" w:rsidRPr="00FE4CB6" w:rsidRDefault="001E51F0" w:rsidP="001E51F0">
      <w:pPr>
        <w:rPr>
          <w:bCs/>
          <w:sz w:val="22"/>
          <w:szCs w:val="22"/>
        </w:rPr>
      </w:pPr>
      <w:r w:rsidRPr="00FE4CB6">
        <w:rPr>
          <w:bCs/>
          <w:sz w:val="22"/>
          <w:szCs w:val="22"/>
        </w:rPr>
        <w:t>в номинации «</w:t>
      </w:r>
      <w:r w:rsidRPr="00FE4CB6">
        <w:rPr>
          <w:sz w:val="22"/>
          <w:szCs w:val="22"/>
        </w:rPr>
        <w:t>Лучшая территория учреждения объекта социальной инфраструктуры</w:t>
      </w:r>
      <w:r w:rsidRPr="00FE4CB6">
        <w:rPr>
          <w:bCs/>
          <w:sz w:val="22"/>
          <w:szCs w:val="22"/>
        </w:rPr>
        <w:t xml:space="preserve">» - МБОУ «Леботерская ООШ», директор </w:t>
      </w:r>
      <w:proofErr w:type="spellStart"/>
      <w:r w:rsidRPr="00FE4CB6">
        <w:rPr>
          <w:bCs/>
          <w:sz w:val="22"/>
          <w:szCs w:val="22"/>
        </w:rPr>
        <w:t>Воротова</w:t>
      </w:r>
      <w:proofErr w:type="spellEnd"/>
      <w:r w:rsidRPr="00FE4CB6">
        <w:rPr>
          <w:bCs/>
          <w:sz w:val="22"/>
          <w:szCs w:val="22"/>
        </w:rPr>
        <w:t xml:space="preserve"> Е.О.</w:t>
      </w:r>
    </w:p>
    <w:p w:rsidR="001E51F0" w:rsidRPr="00FE4CB6" w:rsidRDefault="001E51F0" w:rsidP="001E51F0">
      <w:pPr>
        <w:rPr>
          <w:bCs/>
          <w:sz w:val="22"/>
          <w:szCs w:val="22"/>
        </w:rPr>
      </w:pPr>
    </w:p>
    <w:p w:rsidR="001E51F0" w:rsidRPr="00FE4CB6" w:rsidRDefault="001E51F0" w:rsidP="001E51F0">
      <w:pPr>
        <w:jc w:val="both"/>
        <w:rPr>
          <w:rFonts w:eastAsia="Arial Unicode MS"/>
          <w:sz w:val="22"/>
          <w:szCs w:val="22"/>
        </w:rPr>
      </w:pPr>
      <w:r w:rsidRPr="00FE4CB6">
        <w:rPr>
          <w:rFonts w:eastAsia="Arial Unicode MS"/>
          <w:sz w:val="22"/>
          <w:szCs w:val="22"/>
        </w:rPr>
        <w:t xml:space="preserve">            Победителям вручены грамоты и памятные подарки.</w:t>
      </w:r>
    </w:p>
    <w:p w:rsidR="001E51F0" w:rsidRPr="00FE4CB6" w:rsidRDefault="001E51F0" w:rsidP="001E51F0">
      <w:pPr>
        <w:pStyle w:val="10"/>
        <w:spacing w:after="0" w:line="240" w:lineRule="auto"/>
        <w:ind w:left="0" w:firstLine="708"/>
        <w:jc w:val="both"/>
        <w:rPr>
          <w:rFonts w:ascii="Times New Roman" w:hAnsi="Times New Roman"/>
        </w:rPr>
      </w:pPr>
      <w:r w:rsidRPr="00FE4CB6">
        <w:rPr>
          <w:rFonts w:ascii="Times New Roman" w:hAnsi="Times New Roman"/>
        </w:rPr>
        <w:t xml:space="preserve">Необходимо отметить, что люди стали более ответственно относиться к вопросам благоустройства, преображаются фасады зданий и домов, строятся новые ограды, скашивается трава, граждане сел принимают активное участие в субботниках по уборке кладбищ и скверов. </w:t>
      </w:r>
    </w:p>
    <w:p w:rsidR="001E51F0" w:rsidRPr="00FE4CB6" w:rsidRDefault="001E51F0" w:rsidP="001E51F0">
      <w:pPr>
        <w:pStyle w:val="10"/>
        <w:spacing w:after="0" w:line="240" w:lineRule="auto"/>
        <w:ind w:left="0" w:firstLine="708"/>
        <w:jc w:val="both"/>
        <w:rPr>
          <w:rFonts w:ascii="Times New Roman" w:hAnsi="Times New Roman"/>
        </w:rPr>
      </w:pPr>
      <w:r w:rsidRPr="00FE4CB6">
        <w:rPr>
          <w:rFonts w:ascii="Times New Roman" w:hAnsi="Times New Roman"/>
        </w:rPr>
        <w:t>Не первый год уже с помощью «Новоколоминской СОШ» проводится акция «Чистый берег» по уборке прибрежной территории реки Обь в селе Коломино.</w:t>
      </w:r>
    </w:p>
    <w:p w:rsidR="001E51F0" w:rsidRPr="00FE4CB6" w:rsidRDefault="001E51F0" w:rsidP="001E51F0">
      <w:pPr>
        <w:pStyle w:val="10"/>
        <w:spacing w:after="0" w:line="240" w:lineRule="auto"/>
        <w:ind w:left="0" w:firstLine="708"/>
        <w:jc w:val="both"/>
        <w:rPr>
          <w:rFonts w:ascii="Times New Roman" w:hAnsi="Times New Roman"/>
        </w:rPr>
      </w:pPr>
      <w:r w:rsidRPr="00FE4CB6">
        <w:rPr>
          <w:rFonts w:ascii="Times New Roman" w:hAnsi="Times New Roman"/>
        </w:rPr>
        <w:t>Ежегодно силами администрации проводится весенняя уборка снега с крыш граждан. Помощь оказывается безвозмездно одиноким престарелым гражданам и ветеранам труда.</w:t>
      </w:r>
    </w:p>
    <w:p w:rsidR="001E51F0" w:rsidRPr="00FE4CB6" w:rsidRDefault="001E51F0" w:rsidP="001E51F0">
      <w:pPr>
        <w:pStyle w:val="10"/>
        <w:spacing w:after="0" w:line="240" w:lineRule="auto"/>
        <w:ind w:left="0" w:firstLine="708"/>
        <w:jc w:val="both"/>
        <w:rPr>
          <w:rFonts w:ascii="Times New Roman" w:hAnsi="Times New Roman"/>
        </w:rPr>
      </w:pPr>
      <w:r w:rsidRPr="00FE4CB6">
        <w:rPr>
          <w:rFonts w:ascii="Times New Roman" w:hAnsi="Times New Roman"/>
        </w:rPr>
        <w:t>К празднованию 75-летия Победы в Великой Отечественной войне 1941 – 1945 гг. произведены работы по обустройству стелы в селе Леботер: облицовка стелы керамической плиткой, замена ограждения, укладка тротуара.</w:t>
      </w:r>
    </w:p>
    <w:p w:rsidR="001E51F0" w:rsidRPr="00FE4CB6" w:rsidRDefault="001E51F0" w:rsidP="001E51F0">
      <w:pPr>
        <w:pStyle w:val="10"/>
        <w:spacing w:after="0" w:line="240" w:lineRule="auto"/>
        <w:ind w:left="0" w:firstLine="708"/>
        <w:jc w:val="both"/>
        <w:rPr>
          <w:rFonts w:ascii="Times New Roman" w:hAnsi="Times New Roman"/>
        </w:rPr>
      </w:pPr>
    </w:p>
    <w:p w:rsidR="001E51F0" w:rsidRPr="00FE4CB6" w:rsidRDefault="001E51F0" w:rsidP="001E51F0">
      <w:pPr>
        <w:jc w:val="both"/>
        <w:rPr>
          <w:sz w:val="22"/>
          <w:szCs w:val="22"/>
        </w:rPr>
      </w:pPr>
      <w:r w:rsidRPr="00FE4CB6">
        <w:rPr>
          <w:sz w:val="22"/>
          <w:szCs w:val="22"/>
        </w:rPr>
        <w:t xml:space="preserve">       </w:t>
      </w:r>
      <w:r w:rsidRPr="00FE4CB6">
        <w:rPr>
          <w:b/>
          <w:sz w:val="22"/>
          <w:szCs w:val="22"/>
        </w:rPr>
        <w:t>Уличное освещение</w:t>
      </w:r>
      <w:r w:rsidRPr="00FE4CB6">
        <w:rPr>
          <w:sz w:val="22"/>
          <w:szCs w:val="22"/>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1E51F0" w:rsidRPr="00FE4CB6" w:rsidRDefault="001E51F0" w:rsidP="00FE4CB6">
      <w:pPr>
        <w:jc w:val="center"/>
        <w:rPr>
          <w:sz w:val="22"/>
          <w:szCs w:val="22"/>
        </w:rPr>
      </w:pPr>
      <w:r w:rsidRPr="00FE4CB6">
        <w:rPr>
          <w:sz w:val="22"/>
          <w:szCs w:val="22"/>
        </w:rPr>
        <w:t>Расходы по содержанию уличного освещения на настоящий момент составили 329,8 тыс. руб., в т.ч. на приобретение светового оборудования  - 87,6 тыс</w:t>
      </w:r>
      <w:proofErr w:type="gramStart"/>
      <w:r w:rsidRPr="00FE4CB6">
        <w:rPr>
          <w:sz w:val="22"/>
          <w:szCs w:val="22"/>
        </w:rPr>
        <w:t>.р</w:t>
      </w:r>
      <w:proofErr w:type="gramEnd"/>
      <w:r w:rsidRPr="00FE4CB6">
        <w:rPr>
          <w:sz w:val="22"/>
          <w:szCs w:val="22"/>
        </w:rPr>
        <w:t>ублей.</w:t>
      </w:r>
      <w:r w:rsidRPr="00FE4CB6">
        <w:rPr>
          <w:sz w:val="22"/>
          <w:szCs w:val="22"/>
        </w:rPr>
        <w:br/>
      </w:r>
    </w:p>
    <w:p w:rsidR="001E51F0" w:rsidRPr="00FE4CB6" w:rsidRDefault="001E51F0" w:rsidP="00FE4CB6">
      <w:pPr>
        <w:jc w:val="center"/>
        <w:rPr>
          <w:b/>
          <w:sz w:val="22"/>
          <w:szCs w:val="22"/>
        </w:rPr>
      </w:pPr>
      <w:r w:rsidRPr="00FE4CB6">
        <w:rPr>
          <w:b/>
          <w:sz w:val="22"/>
          <w:szCs w:val="22"/>
        </w:rPr>
        <w:t>1.6 Организация и осуществление мероприятий по гражданской обороне, защите населения от чрезвычайных ситуаций.</w:t>
      </w:r>
    </w:p>
    <w:p w:rsidR="001E51F0" w:rsidRPr="00FE4CB6" w:rsidRDefault="00FE4CB6" w:rsidP="001E51F0">
      <w:pPr>
        <w:jc w:val="both"/>
        <w:rPr>
          <w:sz w:val="22"/>
          <w:szCs w:val="22"/>
        </w:rPr>
      </w:pPr>
      <w:r w:rsidRPr="00FE4CB6">
        <w:rPr>
          <w:sz w:val="22"/>
          <w:szCs w:val="22"/>
        </w:rPr>
        <w:tab/>
      </w:r>
      <w:proofErr w:type="gramStart"/>
      <w:r w:rsidR="001E51F0" w:rsidRPr="00FE4CB6">
        <w:rPr>
          <w:sz w:val="22"/>
          <w:szCs w:val="22"/>
        </w:rPr>
        <w:t>В целях снижения экономического ущерба и предотвращения чрезвычайных ситуаций в период половодья на территории муниципального образования «Коломинское сельское поселение» в 2020 году была создана и работала чрезвычайная паводковая комиссия Коломинского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2020 году на территории  Коломинского сельского поселения:</w:t>
      </w:r>
      <w:proofErr w:type="gramEnd"/>
    </w:p>
    <w:p w:rsidR="001E51F0" w:rsidRPr="00FE4CB6" w:rsidRDefault="001E51F0" w:rsidP="001E51F0">
      <w:pPr>
        <w:ind w:firstLine="348"/>
        <w:jc w:val="both"/>
        <w:rPr>
          <w:sz w:val="22"/>
          <w:szCs w:val="22"/>
        </w:rPr>
      </w:pPr>
      <w:r w:rsidRPr="00FE4CB6">
        <w:rPr>
          <w:sz w:val="22"/>
          <w:szCs w:val="22"/>
        </w:rPr>
        <w:t>- составлен список граждан, попадающих в зону затопления;</w:t>
      </w:r>
    </w:p>
    <w:p w:rsidR="001E51F0" w:rsidRPr="00FE4CB6" w:rsidRDefault="001E51F0" w:rsidP="001E51F0">
      <w:pPr>
        <w:ind w:firstLine="348"/>
        <w:jc w:val="both"/>
        <w:rPr>
          <w:sz w:val="22"/>
          <w:szCs w:val="22"/>
        </w:rPr>
      </w:pPr>
      <w:r w:rsidRPr="00FE4CB6">
        <w:rPr>
          <w:sz w:val="22"/>
          <w:szCs w:val="22"/>
        </w:rPr>
        <w:t>- проведены профилактические беседы с населением о действиях во время паводка;</w:t>
      </w:r>
    </w:p>
    <w:p w:rsidR="001E51F0" w:rsidRPr="00FE4CB6" w:rsidRDefault="001E51F0" w:rsidP="001E51F0">
      <w:pPr>
        <w:ind w:firstLine="348"/>
        <w:jc w:val="both"/>
        <w:rPr>
          <w:sz w:val="22"/>
          <w:szCs w:val="22"/>
        </w:rPr>
      </w:pPr>
      <w:r w:rsidRPr="00FE4CB6">
        <w:rPr>
          <w:sz w:val="22"/>
          <w:szCs w:val="22"/>
        </w:rPr>
        <w:t>- определены силы и средства для борьбы с предполагаемым наводнением;</w:t>
      </w:r>
    </w:p>
    <w:p w:rsidR="001E51F0" w:rsidRPr="00FE4CB6" w:rsidRDefault="001E51F0" w:rsidP="001E51F0">
      <w:pPr>
        <w:ind w:firstLine="348"/>
        <w:jc w:val="both"/>
        <w:rPr>
          <w:sz w:val="22"/>
          <w:szCs w:val="22"/>
        </w:rPr>
      </w:pPr>
      <w:r w:rsidRPr="00FE4CB6">
        <w:rPr>
          <w:sz w:val="22"/>
          <w:szCs w:val="22"/>
        </w:rPr>
        <w:t xml:space="preserve"> - произведены работы по подсыпке дамбы в селе Коломино.</w:t>
      </w:r>
    </w:p>
    <w:p w:rsidR="001E51F0" w:rsidRPr="00FE4CB6" w:rsidRDefault="001E51F0" w:rsidP="001E51F0">
      <w:pPr>
        <w:jc w:val="both"/>
        <w:rPr>
          <w:sz w:val="22"/>
          <w:szCs w:val="22"/>
        </w:rPr>
      </w:pPr>
      <w:r w:rsidRPr="00FE4CB6">
        <w:rPr>
          <w:sz w:val="22"/>
          <w:szCs w:val="22"/>
        </w:rPr>
        <w:t xml:space="preserve">        В поселении из числа жителей Коломинского сельского поселения (на добровольной основе) для участия в профилактике и (или) тушении пожаров и проведении аварийно-спасательных работ</w:t>
      </w:r>
      <w:r w:rsidRPr="00FE4CB6">
        <w:rPr>
          <w:color w:val="0000FF"/>
          <w:sz w:val="22"/>
          <w:szCs w:val="22"/>
        </w:rPr>
        <w:t xml:space="preserve"> </w:t>
      </w:r>
      <w:r w:rsidRPr="00FE4CB6">
        <w:rPr>
          <w:sz w:val="22"/>
          <w:szCs w:val="22"/>
        </w:rPr>
        <w:t>создана пожарная дружина, которая помогала в пожароопасный период 2020 года отслеживать очаги возгорания и предупреждать развитие пожаров близ населенных пунктов КСП.</w:t>
      </w:r>
    </w:p>
    <w:p w:rsidR="001E51F0" w:rsidRPr="00FE4CB6" w:rsidRDefault="001E51F0" w:rsidP="001E51F0">
      <w:pPr>
        <w:jc w:val="both"/>
        <w:rPr>
          <w:sz w:val="22"/>
          <w:szCs w:val="22"/>
        </w:rPr>
      </w:pPr>
      <w:r w:rsidRPr="00FE4CB6">
        <w:rPr>
          <w:color w:val="FF0000"/>
          <w:sz w:val="22"/>
          <w:szCs w:val="22"/>
        </w:rPr>
        <w:t xml:space="preserve">       </w:t>
      </w:r>
    </w:p>
    <w:p w:rsidR="001E51F0" w:rsidRPr="00FE4CB6" w:rsidRDefault="001E51F0" w:rsidP="00FE4CB6">
      <w:pPr>
        <w:jc w:val="center"/>
        <w:rPr>
          <w:b/>
          <w:sz w:val="22"/>
          <w:szCs w:val="22"/>
        </w:rPr>
      </w:pPr>
      <w:r w:rsidRPr="00FE4CB6">
        <w:rPr>
          <w:b/>
          <w:sz w:val="22"/>
          <w:szCs w:val="22"/>
        </w:rPr>
        <w:t xml:space="preserve">1.7 Содействие в </w:t>
      </w:r>
      <w:proofErr w:type="gramStart"/>
      <w:r w:rsidRPr="00FE4CB6">
        <w:rPr>
          <w:b/>
          <w:sz w:val="22"/>
          <w:szCs w:val="22"/>
        </w:rPr>
        <w:t>развитии</w:t>
      </w:r>
      <w:proofErr w:type="gramEnd"/>
      <w:r w:rsidRPr="00FE4CB6">
        <w:rPr>
          <w:b/>
          <w:sz w:val="22"/>
          <w:szCs w:val="22"/>
        </w:rPr>
        <w:t xml:space="preserve"> с/</w:t>
      </w:r>
      <w:proofErr w:type="spellStart"/>
      <w:r w:rsidRPr="00FE4CB6">
        <w:rPr>
          <w:b/>
          <w:sz w:val="22"/>
          <w:szCs w:val="22"/>
        </w:rPr>
        <w:t>х</w:t>
      </w:r>
      <w:proofErr w:type="spellEnd"/>
      <w:r w:rsidRPr="00FE4CB6">
        <w:rPr>
          <w:b/>
          <w:sz w:val="22"/>
          <w:szCs w:val="22"/>
        </w:rPr>
        <w:t xml:space="preserve"> производства, создание условий для развития малого и среднего предпринимательства.</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   В поселении на 01.01.2020 зарегистрировано и работает пять крестьянско-фермерских  хозяйств, в том числе: </w:t>
      </w:r>
    </w:p>
    <w:p w:rsidR="001E51F0" w:rsidRPr="00FE4CB6" w:rsidRDefault="00FE4CB6" w:rsidP="001E51F0">
      <w:pPr>
        <w:jc w:val="both"/>
        <w:rPr>
          <w:sz w:val="22"/>
          <w:szCs w:val="22"/>
        </w:rPr>
      </w:pPr>
      <w:r w:rsidRPr="00FE4CB6">
        <w:rPr>
          <w:sz w:val="22"/>
          <w:szCs w:val="22"/>
        </w:rPr>
        <w:tab/>
        <w:t xml:space="preserve">1) </w:t>
      </w:r>
      <w:r w:rsidR="001E51F0" w:rsidRPr="00FE4CB6">
        <w:rPr>
          <w:sz w:val="22"/>
          <w:szCs w:val="22"/>
        </w:rPr>
        <w:t xml:space="preserve">в Коломинских </w:t>
      </w:r>
      <w:proofErr w:type="gramStart"/>
      <w:r w:rsidR="001E51F0" w:rsidRPr="00FE4CB6">
        <w:rPr>
          <w:sz w:val="22"/>
          <w:szCs w:val="22"/>
        </w:rPr>
        <w:t>Гривах</w:t>
      </w:r>
      <w:proofErr w:type="gramEnd"/>
      <w:r w:rsidR="001E51F0" w:rsidRPr="00FE4CB6">
        <w:rPr>
          <w:sz w:val="22"/>
          <w:szCs w:val="22"/>
        </w:rPr>
        <w:t xml:space="preserve"> - Тихонов Николай Валерьевич – 35 лошадей,</w:t>
      </w:r>
    </w:p>
    <w:p w:rsidR="00FE4CB6" w:rsidRPr="00FE4CB6" w:rsidRDefault="00FE4CB6" w:rsidP="001E51F0">
      <w:pPr>
        <w:jc w:val="both"/>
        <w:rPr>
          <w:sz w:val="22"/>
          <w:szCs w:val="22"/>
        </w:rPr>
      </w:pPr>
      <w:r w:rsidRPr="00FE4CB6">
        <w:rPr>
          <w:sz w:val="22"/>
          <w:szCs w:val="22"/>
        </w:rPr>
        <w:tab/>
        <w:t>2) в Новоколомино:</w:t>
      </w:r>
    </w:p>
    <w:p w:rsidR="001E51F0" w:rsidRPr="00FE4CB6" w:rsidRDefault="00FE4CB6" w:rsidP="001E51F0">
      <w:pPr>
        <w:jc w:val="both"/>
        <w:rPr>
          <w:sz w:val="22"/>
          <w:szCs w:val="22"/>
        </w:rPr>
      </w:pPr>
      <w:r w:rsidRPr="00FE4CB6">
        <w:rPr>
          <w:sz w:val="22"/>
          <w:szCs w:val="22"/>
        </w:rPr>
        <w:tab/>
      </w:r>
      <w:r w:rsidR="001E51F0" w:rsidRPr="00FE4CB6">
        <w:rPr>
          <w:sz w:val="22"/>
          <w:szCs w:val="22"/>
        </w:rPr>
        <w:t xml:space="preserve"> - </w:t>
      </w:r>
      <w:proofErr w:type="spellStart"/>
      <w:r w:rsidR="001E51F0" w:rsidRPr="00FE4CB6">
        <w:rPr>
          <w:sz w:val="22"/>
          <w:szCs w:val="22"/>
        </w:rPr>
        <w:t>Бенц</w:t>
      </w:r>
      <w:proofErr w:type="spellEnd"/>
      <w:r w:rsidR="001E51F0" w:rsidRPr="00FE4CB6">
        <w:rPr>
          <w:sz w:val="22"/>
          <w:szCs w:val="22"/>
        </w:rPr>
        <w:t xml:space="preserve"> Дмитрий Владимирович – 175 голов КРС, в т.ч. 80 коров, 2 быка, 13 нетелей, 40 телки до 1 года, 40 бычков на выращивании;</w:t>
      </w:r>
    </w:p>
    <w:p w:rsidR="001E51F0" w:rsidRPr="00FE4CB6" w:rsidRDefault="00FE4CB6" w:rsidP="001E51F0">
      <w:pPr>
        <w:jc w:val="both"/>
        <w:rPr>
          <w:sz w:val="22"/>
          <w:szCs w:val="22"/>
        </w:rPr>
      </w:pPr>
      <w:r w:rsidRPr="00FE4CB6">
        <w:rPr>
          <w:sz w:val="22"/>
          <w:szCs w:val="22"/>
        </w:rPr>
        <w:t xml:space="preserve">           </w:t>
      </w:r>
      <w:r w:rsidR="001E51F0" w:rsidRPr="00FE4CB6">
        <w:rPr>
          <w:sz w:val="22"/>
          <w:szCs w:val="22"/>
        </w:rPr>
        <w:t xml:space="preserve"> -  Малинин Владимир Олегович</w:t>
      </w:r>
      <w:r w:rsidRPr="00FE4CB6">
        <w:rPr>
          <w:sz w:val="22"/>
          <w:szCs w:val="22"/>
        </w:rPr>
        <w:t xml:space="preserve"> -</w:t>
      </w:r>
      <w:r w:rsidR="001E51F0" w:rsidRPr="00FE4CB6">
        <w:rPr>
          <w:sz w:val="22"/>
          <w:szCs w:val="22"/>
        </w:rPr>
        <w:t xml:space="preserve"> 20 кур;</w:t>
      </w:r>
    </w:p>
    <w:p w:rsidR="001E51F0" w:rsidRPr="00FE4CB6" w:rsidRDefault="00FE4CB6" w:rsidP="001E51F0">
      <w:pPr>
        <w:jc w:val="both"/>
        <w:rPr>
          <w:sz w:val="22"/>
          <w:szCs w:val="22"/>
        </w:rPr>
      </w:pPr>
      <w:r w:rsidRPr="00FE4CB6">
        <w:rPr>
          <w:sz w:val="22"/>
          <w:szCs w:val="22"/>
        </w:rPr>
        <w:tab/>
        <w:t>3)</w:t>
      </w:r>
      <w:r w:rsidR="001E51F0" w:rsidRPr="00FE4CB6">
        <w:rPr>
          <w:sz w:val="22"/>
          <w:szCs w:val="22"/>
        </w:rPr>
        <w:t xml:space="preserve"> в с. Леботер - Сулейманов </w:t>
      </w:r>
      <w:proofErr w:type="spellStart"/>
      <w:r w:rsidR="001E51F0" w:rsidRPr="00FE4CB6">
        <w:rPr>
          <w:sz w:val="22"/>
          <w:szCs w:val="22"/>
        </w:rPr>
        <w:t>Вагиф</w:t>
      </w:r>
      <w:proofErr w:type="spellEnd"/>
      <w:r w:rsidR="001E51F0" w:rsidRPr="00FE4CB6">
        <w:rPr>
          <w:sz w:val="22"/>
          <w:szCs w:val="22"/>
        </w:rPr>
        <w:t xml:space="preserve"> </w:t>
      </w:r>
      <w:proofErr w:type="spellStart"/>
      <w:r w:rsidR="001E51F0" w:rsidRPr="00FE4CB6">
        <w:rPr>
          <w:sz w:val="22"/>
          <w:szCs w:val="22"/>
        </w:rPr>
        <w:t>Рамиз</w:t>
      </w:r>
      <w:proofErr w:type="spellEnd"/>
      <w:r w:rsidR="001E51F0" w:rsidRPr="00FE4CB6">
        <w:rPr>
          <w:sz w:val="22"/>
          <w:szCs w:val="22"/>
        </w:rPr>
        <w:t xml:space="preserve"> </w:t>
      </w:r>
      <w:proofErr w:type="spellStart"/>
      <w:r w:rsidR="001E51F0" w:rsidRPr="00FE4CB6">
        <w:rPr>
          <w:sz w:val="22"/>
          <w:szCs w:val="22"/>
        </w:rPr>
        <w:t>оглы</w:t>
      </w:r>
      <w:proofErr w:type="spellEnd"/>
      <w:r w:rsidR="001E51F0" w:rsidRPr="00FE4CB6">
        <w:rPr>
          <w:sz w:val="22"/>
          <w:szCs w:val="22"/>
        </w:rPr>
        <w:t xml:space="preserve">  - 45 КРС, в т.ч. 27 коров, 19 бычков на выращивании;</w:t>
      </w:r>
    </w:p>
    <w:p w:rsidR="001E51F0" w:rsidRPr="00FE4CB6" w:rsidRDefault="00FE4CB6" w:rsidP="001E51F0">
      <w:pPr>
        <w:jc w:val="both"/>
        <w:rPr>
          <w:sz w:val="22"/>
          <w:szCs w:val="22"/>
        </w:rPr>
      </w:pPr>
      <w:r w:rsidRPr="00FE4CB6">
        <w:rPr>
          <w:sz w:val="22"/>
          <w:szCs w:val="22"/>
        </w:rPr>
        <w:t xml:space="preserve">            </w:t>
      </w:r>
      <w:r w:rsidR="001E51F0" w:rsidRPr="00FE4CB6">
        <w:rPr>
          <w:sz w:val="22"/>
          <w:szCs w:val="22"/>
        </w:rPr>
        <w:t xml:space="preserve"> - </w:t>
      </w:r>
      <w:proofErr w:type="spellStart"/>
      <w:r w:rsidR="001E51F0" w:rsidRPr="00FE4CB6">
        <w:rPr>
          <w:sz w:val="22"/>
          <w:szCs w:val="22"/>
        </w:rPr>
        <w:t>Таразанов</w:t>
      </w:r>
      <w:proofErr w:type="spellEnd"/>
      <w:r w:rsidR="001E51F0" w:rsidRPr="00FE4CB6">
        <w:rPr>
          <w:sz w:val="22"/>
          <w:szCs w:val="22"/>
        </w:rPr>
        <w:t xml:space="preserve"> Олег Юрьевич – 30 лошадей.</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Всего в КФХ содержится: 221 голова КРС, в том числе 107 коров, 13 нетелей, 40 телок до 1 года, 2 быка производителя, 59 бычков на выращивании,  65 лошадей, 20 кур. </w:t>
      </w:r>
    </w:p>
    <w:p w:rsidR="001E51F0" w:rsidRPr="00FE4CB6" w:rsidRDefault="001E51F0" w:rsidP="001E51F0">
      <w:pPr>
        <w:jc w:val="both"/>
        <w:rPr>
          <w:sz w:val="22"/>
          <w:szCs w:val="22"/>
        </w:rPr>
      </w:pPr>
      <w:r w:rsidRPr="00FE4CB6">
        <w:rPr>
          <w:sz w:val="22"/>
          <w:szCs w:val="22"/>
        </w:rPr>
        <w:lastRenderedPageBreak/>
        <w:t xml:space="preserve">       </w:t>
      </w:r>
      <w:r w:rsidR="00FE4CB6" w:rsidRPr="00FE4CB6">
        <w:rPr>
          <w:sz w:val="22"/>
          <w:szCs w:val="22"/>
        </w:rPr>
        <w:tab/>
      </w:r>
      <w:r w:rsidRPr="00FE4CB6">
        <w:rPr>
          <w:sz w:val="22"/>
          <w:szCs w:val="22"/>
        </w:rPr>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w:t>
      </w:r>
      <w:proofErr w:type="gramStart"/>
      <w:r w:rsidRPr="00FE4CB6">
        <w:rPr>
          <w:sz w:val="22"/>
          <w:szCs w:val="22"/>
        </w:rPr>
        <w:t>с</w:t>
      </w:r>
      <w:proofErr w:type="gramEnd"/>
      <w:r w:rsidRPr="00FE4CB6">
        <w:rPr>
          <w:sz w:val="22"/>
          <w:szCs w:val="22"/>
        </w:rPr>
        <w:t xml:space="preserve">. Подгорное. </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 В помощь гражданам поселения администрация проводит весеннюю и осеннюю вспашку огородов в населенных </w:t>
      </w:r>
      <w:proofErr w:type="gramStart"/>
      <w:r w:rsidRPr="00FE4CB6">
        <w:rPr>
          <w:sz w:val="22"/>
          <w:szCs w:val="22"/>
        </w:rPr>
        <w:t>пунктах</w:t>
      </w:r>
      <w:proofErr w:type="gramEnd"/>
      <w:r w:rsidRPr="00FE4CB6">
        <w:rPr>
          <w:sz w:val="22"/>
          <w:szCs w:val="22"/>
        </w:rPr>
        <w:t xml:space="preserve"> поселения: Коломинские Гривы, Коломино, Обское, т.е. там, где есть потребность в данном </w:t>
      </w:r>
      <w:proofErr w:type="gramStart"/>
      <w:r w:rsidRPr="00FE4CB6">
        <w:rPr>
          <w:sz w:val="22"/>
          <w:szCs w:val="22"/>
        </w:rPr>
        <w:t>виде</w:t>
      </w:r>
      <w:proofErr w:type="gramEnd"/>
      <w:r w:rsidRPr="00FE4CB6">
        <w:rPr>
          <w:sz w:val="22"/>
          <w:szCs w:val="22"/>
        </w:rPr>
        <w:t xml:space="preserve"> работ.</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В 2020 году Администрацией поселения приобретена фреза для вспашки огородов населению, стоимость покупки составила 99,6 тыс. руб</w:t>
      </w:r>
      <w:proofErr w:type="gramStart"/>
      <w:r w:rsidRPr="00FE4CB6">
        <w:rPr>
          <w:sz w:val="22"/>
          <w:szCs w:val="22"/>
        </w:rPr>
        <w:t>..</w:t>
      </w:r>
      <w:proofErr w:type="gramEnd"/>
    </w:p>
    <w:p w:rsidR="001E51F0" w:rsidRPr="00FE4CB6" w:rsidRDefault="001E51F0" w:rsidP="001E51F0">
      <w:pPr>
        <w:jc w:val="both"/>
        <w:rPr>
          <w:sz w:val="22"/>
          <w:szCs w:val="22"/>
        </w:rPr>
      </w:pP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как переработку сельхозпродукции, так и оказывать помощь мелким хозяйствам в заготовке кормов и сбыте продукции.  </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Общее  количество  подворий в </w:t>
      </w:r>
      <w:proofErr w:type="gramStart"/>
      <w:r w:rsidRPr="00FE4CB6">
        <w:rPr>
          <w:sz w:val="22"/>
          <w:szCs w:val="22"/>
        </w:rPr>
        <w:t>поселении</w:t>
      </w:r>
      <w:proofErr w:type="gramEnd"/>
      <w:r w:rsidRPr="00FE4CB6">
        <w:rPr>
          <w:sz w:val="22"/>
          <w:szCs w:val="22"/>
        </w:rPr>
        <w:t xml:space="preserve">  на  01.01.2020  года составило 798 хозяйства,  из них 98 семей содержат личное подсобное хозяйство, в том числе КРС – 59 хозяйств, из них коров – в 44 хозяйствах. </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1E51F0" w:rsidRPr="00FE4CB6" w:rsidRDefault="001E51F0" w:rsidP="001E51F0">
      <w:pPr>
        <w:pStyle w:val="2"/>
        <w:spacing w:before="0" w:after="0"/>
        <w:jc w:val="center"/>
        <w:rPr>
          <w:rFonts w:ascii="Times New Roman" w:hAnsi="Times New Roman" w:cs="Times New Roman"/>
          <w:bCs w:val="0"/>
          <w:i w:val="0"/>
          <w:sz w:val="22"/>
          <w:szCs w:val="22"/>
        </w:rPr>
      </w:pPr>
    </w:p>
    <w:p w:rsidR="00FE4CB6" w:rsidRPr="00FE4CB6" w:rsidRDefault="001E51F0" w:rsidP="001E51F0">
      <w:pPr>
        <w:jc w:val="both"/>
        <w:rPr>
          <w:sz w:val="22"/>
          <w:szCs w:val="22"/>
        </w:rPr>
      </w:pPr>
      <w:r w:rsidRPr="00FE4CB6">
        <w:rPr>
          <w:sz w:val="22"/>
          <w:szCs w:val="22"/>
        </w:rPr>
        <w:t xml:space="preserve">    </w:t>
      </w:r>
    </w:p>
    <w:p w:rsidR="001E51F0" w:rsidRPr="00FE4CB6" w:rsidRDefault="001E51F0" w:rsidP="001E51F0">
      <w:pPr>
        <w:pStyle w:val="2"/>
        <w:spacing w:before="0" w:after="0"/>
        <w:jc w:val="center"/>
        <w:rPr>
          <w:rFonts w:ascii="Times New Roman" w:hAnsi="Times New Roman" w:cs="Times New Roman"/>
          <w:bCs w:val="0"/>
          <w:i w:val="0"/>
          <w:sz w:val="22"/>
          <w:szCs w:val="22"/>
        </w:rPr>
      </w:pPr>
      <w:r w:rsidRPr="00FE4CB6">
        <w:rPr>
          <w:rFonts w:ascii="Times New Roman" w:hAnsi="Times New Roman" w:cs="Times New Roman"/>
          <w:bCs w:val="0"/>
          <w:i w:val="0"/>
          <w:sz w:val="22"/>
          <w:szCs w:val="22"/>
        </w:rPr>
        <w:t>СВЕДЕНИЯ</w:t>
      </w:r>
    </w:p>
    <w:p w:rsidR="001E51F0" w:rsidRPr="00FE4CB6" w:rsidRDefault="001E51F0" w:rsidP="001E51F0">
      <w:pPr>
        <w:pStyle w:val="2"/>
        <w:spacing w:before="0" w:after="0"/>
        <w:jc w:val="center"/>
        <w:rPr>
          <w:rFonts w:ascii="Times New Roman" w:hAnsi="Times New Roman" w:cs="Times New Roman"/>
          <w:i w:val="0"/>
          <w:sz w:val="22"/>
          <w:szCs w:val="22"/>
        </w:rPr>
      </w:pPr>
      <w:r w:rsidRPr="00FE4CB6">
        <w:rPr>
          <w:rFonts w:ascii="Times New Roman" w:hAnsi="Times New Roman" w:cs="Times New Roman"/>
          <w:i w:val="0"/>
          <w:sz w:val="22"/>
          <w:szCs w:val="22"/>
        </w:rPr>
        <w:t>о наличии сельскохозяйственных животных и птицы  в ЛПХ и КФХ</w:t>
      </w:r>
    </w:p>
    <w:p w:rsidR="001E51F0" w:rsidRPr="00FE4CB6" w:rsidRDefault="001E51F0" w:rsidP="001E51F0">
      <w:pPr>
        <w:pStyle w:val="2"/>
        <w:spacing w:before="0" w:after="0"/>
        <w:jc w:val="center"/>
        <w:rPr>
          <w:rFonts w:ascii="Times New Roman" w:hAnsi="Times New Roman" w:cs="Times New Roman"/>
          <w:i w:val="0"/>
          <w:sz w:val="22"/>
          <w:szCs w:val="22"/>
        </w:rPr>
      </w:pPr>
      <w:r w:rsidRPr="00FE4CB6">
        <w:rPr>
          <w:rFonts w:ascii="Times New Roman" w:hAnsi="Times New Roman" w:cs="Times New Roman"/>
          <w:i w:val="0"/>
          <w:sz w:val="22"/>
          <w:szCs w:val="22"/>
        </w:rPr>
        <w:t>Коломинского сельского поселения по состоянию на 01.01.2020 г.</w:t>
      </w:r>
    </w:p>
    <w:p w:rsidR="001E51F0" w:rsidRPr="00FE4CB6" w:rsidRDefault="001E51F0" w:rsidP="001E51F0">
      <w:pPr>
        <w:rPr>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074"/>
        <w:gridCol w:w="1080"/>
        <w:gridCol w:w="1260"/>
        <w:gridCol w:w="1260"/>
        <w:gridCol w:w="1260"/>
        <w:gridCol w:w="1260"/>
      </w:tblGrid>
      <w:tr w:rsidR="001E51F0" w:rsidRPr="00FE4CB6" w:rsidTr="001E51F0">
        <w:tc>
          <w:tcPr>
            <w:tcW w:w="1914" w:type="dxa"/>
            <w:vMerge w:val="restart"/>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Вид скота</w:t>
            </w:r>
          </w:p>
        </w:tc>
        <w:tc>
          <w:tcPr>
            <w:tcW w:w="2154" w:type="dxa"/>
            <w:gridSpan w:val="2"/>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Количество на 01.01.2018</w:t>
            </w:r>
          </w:p>
        </w:tc>
        <w:tc>
          <w:tcPr>
            <w:tcW w:w="2520" w:type="dxa"/>
            <w:gridSpan w:val="2"/>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Количество на 01.01.2019</w:t>
            </w:r>
          </w:p>
        </w:tc>
        <w:tc>
          <w:tcPr>
            <w:tcW w:w="2520" w:type="dxa"/>
            <w:gridSpan w:val="2"/>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Количество на 01.01.2020</w:t>
            </w:r>
          </w:p>
        </w:tc>
      </w:tr>
      <w:tr w:rsidR="001E51F0" w:rsidRPr="00FE4CB6" w:rsidTr="001E51F0">
        <w:tc>
          <w:tcPr>
            <w:tcW w:w="0" w:type="auto"/>
            <w:vMerge/>
            <w:tcBorders>
              <w:top w:val="single" w:sz="4" w:space="0" w:color="auto"/>
              <w:left w:val="single" w:sz="4" w:space="0" w:color="auto"/>
              <w:bottom w:val="single" w:sz="4" w:space="0" w:color="auto"/>
              <w:right w:val="single" w:sz="4" w:space="0" w:color="auto"/>
            </w:tcBorders>
            <w:vAlign w:val="center"/>
          </w:tcPr>
          <w:p w:rsidR="001E51F0" w:rsidRPr="00FE4CB6" w:rsidRDefault="001E51F0">
            <w:pPr>
              <w:rPr>
                <w:b/>
                <w:sz w:val="22"/>
                <w:szCs w:val="22"/>
              </w:rPr>
            </w:pP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ЛПХ</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ЛПХ</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ЛПХ</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КФХ</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ЛПХ</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b/>
                <w:sz w:val="22"/>
                <w:szCs w:val="22"/>
              </w:rPr>
            </w:pPr>
            <w:r w:rsidRPr="00FE4CB6">
              <w:rPr>
                <w:b/>
                <w:sz w:val="22"/>
                <w:szCs w:val="22"/>
              </w:rPr>
              <w:t>КФХ</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КРС</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225</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335</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335</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190</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229</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221</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Коровы</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111</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160</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160</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116</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113</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107</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Свиньи</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150</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94</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94</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55</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Козы</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15</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21</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Овцы</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343</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277</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277</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311</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Лошади</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36</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61</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61</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20</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50</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65</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Кролики</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116</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154</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154</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71</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Пчелосемьи</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195</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197</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197</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112</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w:t>
            </w:r>
          </w:p>
        </w:tc>
      </w:tr>
      <w:tr w:rsidR="001E51F0" w:rsidRPr="00FE4CB6" w:rsidTr="001E51F0">
        <w:tc>
          <w:tcPr>
            <w:tcW w:w="191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Птица</w:t>
            </w:r>
          </w:p>
        </w:tc>
        <w:tc>
          <w:tcPr>
            <w:tcW w:w="1074"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841</w:t>
            </w:r>
          </w:p>
        </w:tc>
        <w:tc>
          <w:tcPr>
            <w:tcW w:w="108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482</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482</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26</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784</w:t>
            </w:r>
          </w:p>
        </w:tc>
        <w:tc>
          <w:tcPr>
            <w:tcW w:w="1260" w:type="dxa"/>
            <w:tcBorders>
              <w:top w:val="single" w:sz="4" w:space="0" w:color="auto"/>
              <w:left w:val="single" w:sz="4" w:space="0" w:color="auto"/>
              <w:bottom w:val="single" w:sz="4" w:space="0" w:color="auto"/>
              <w:right w:val="single" w:sz="4" w:space="0" w:color="auto"/>
            </w:tcBorders>
          </w:tcPr>
          <w:p w:rsidR="001E51F0" w:rsidRPr="00FE4CB6" w:rsidRDefault="001E51F0">
            <w:pPr>
              <w:jc w:val="center"/>
              <w:rPr>
                <w:sz w:val="22"/>
                <w:szCs w:val="22"/>
              </w:rPr>
            </w:pPr>
            <w:r w:rsidRPr="00FE4CB6">
              <w:rPr>
                <w:sz w:val="22"/>
                <w:szCs w:val="22"/>
              </w:rPr>
              <w:t>20</w:t>
            </w:r>
          </w:p>
        </w:tc>
      </w:tr>
    </w:tbl>
    <w:p w:rsidR="001E51F0" w:rsidRPr="00FE4CB6" w:rsidRDefault="001E51F0" w:rsidP="001E51F0">
      <w:pPr>
        <w:jc w:val="both"/>
        <w:rPr>
          <w:sz w:val="22"/>
          <w:szCs w:val="22"/>
        </w:rPr>
      </w:pPr>
      <w:r w:rsidRPr="00FE4CB6">
        <w:rPr>
          <w:sz w:val="22"/>
          <w:szCs w:val="22"/>
        </w:rPr>
        <w:t xml:space="preserve">        </w:t>
      </w:r>
    </w:p>
    <w:p w:rsidR="001E51F0" w:rsidRPr="00FE4CB6" w:rsidRDefault="001E51F0" w:rsidP="001E51F0">
      <w:pPr>
        <w:ind w:firstLine="708"/>
        <w:jc w:val="both"/>
        <w:rPr>
          <w:sz w:val="22"/>
          <w:szCs w:val="22"/>
        </w:rPr>
      </w:pPr>
      <w:r w:rsidRPr="00FE4CB6">
        <w:rPr>
          <w:sz w:val="22"/>
          <w:szCs w:val="22"/>
        </w:rPr>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w:t>
      </w:r>
      <w:proofErr w:type="spellStart"/>
      <w:r w:rsidRPr="00FE4CB6">
        <w:rPr>
          <w:sz w:val="22"/>
          <w:szCs w:val="22"/>
        </w:rPr>
        <w:t>экструдированный</w:t>
      </w:r>
      <w:proofErr w:type="spellEnd"/>
      <w:r w:rsidRPr="00FE4CB6">
        <w:rPr>
          <w:sz w:val="22"/>
          <w:szCs w:val="22"/>
        </w:rPr>
        <w:t xml:space="preserve"> корм.</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  В помощь гражданам поселения администрация проводит весеннюю и осеннюю вспашку огородов в населенных </w:t>
      </w:r>
      <w:proofErr w:type="gramStart"/>
      <w:r w:rsidRPr="00FE4CB6">
        <w:rPr>
          <w:sz w:val="22"/>
          <w:szCs w:val="22"/>
        </w:rPr>
        <w:t>пунктах</w:t>
      </w:r>
      <w:proofErr w:type="gramEnd"/>
      <w:r w:rsidRPr="00FE4CB6">
        <w:rPr>
          <w:sz w:val="22"/>
          <w:szCs w:val="22"/>
        </w:rPr>
        <w:t xml:space="preserve"> поселения: Коломинские Гривы, Коломино, Обское, т.е. там, где есть потребность в данном </w:t>
      </w:r>
      <w:proofErr w:type="gramStart"/>
      <w:r w:rsidRPr="00FE4CB6">
        <w:rPr>
          <w:sz w:val="22"/>
          <w:szCs w:val="22"/>
        </w:rPr>
        <w:t>виде</w:t>
      </w:r>
      <w:proofErr w:type="gramEnd"/>
      <w:r w:rsidRPr="00FE4CB6">
        <w:rPr>
          <w:sz w:val="22"/>
          <w:szCs w:val="22"/>
        </w:rPr>
        <w:t xml:space="preserve"> работ.</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 На 01.01.2020 в Коломинском поселении зарегистрированы и осуществляют предпринимательскую деятельность 35</w:t>
      </w:r>
      <w:r w:rsidRPr="00FE4CB6">
        <w:rPr>
          <w:color w:val="FF0000"/>
          <w:sz w:val="22"/>
          <w:szCs w:val="22"/>
        </w:rPr>
        <w:t xml:space="preserve"> </w:t>
      </w:r>
      <w:r w:rsidRPr="00FE4CB6">
        <w:rPr>
          <w:sz w:val="22"/>
          <w:szCs w:val="22"/>
        </w:rPr>
        <w:t>человек (на 01.01.2019 было 39 чел.), которые оказывают услуги населению по ремонту бытовой техники, грузовым и пассажирским перевозкам, занимаются заготовкой и переработкой древесины, торговлей и пр</w:t>
      </w:r>
      <w:proofErr w:type="gramStart"/>
      <w:r w:rsidRPr="00FE4CB6">
        <w:rPr>
          <w:sz w:val="22"/>
          <w:szCs w:val="22"/>
        </w:rPr>
        <w:t>..</w:t>
      </w:r>
      <w:proofErr w:type="gramEnd"/>
    </w:p>
    <w:p w:rsidR="005A5307" w:rsidRPr="00FE4CB6" w:rsidRDefault="001E51F0" w:rsidP="001E51F0">
      <w:pPr>
        <w:jc w:val="both"/>
        <w:rPr>
          <w:b/>
          <w:sz w:val="22"/>
          <w:szCs w:val="22"/>
        </w:rPr>
      </w:pPr>
      <w:r w:rsidRPr="00FE4CB6">
        <w:rPr>
          <w:sz w:val="22"/>
          <w:szCs w:val="22"/>
        </w:rPr>
        <w:t xml:space="preserve">    </w:t>
      </w:r>
    </w:p>
    <w:p w:rsidR="001E51F0" w:rsidRPr="00FE4CB6" w:rsidRDefault="001E51F0" w:rsidP="00FE4CB6">
      <w:pPr>
        <w:jc w:val="center"/>
        <w:rPr>
          <w:b/>
          <w:sz w:val="22"/>
          <w:szCs w:val="22"/>
        </w:rPr>
      </w:pPr>
      <w:r w:rsidRPr="00FE4CB6">
        <w:rPr>
          <w:b/>
          <w:sz w:val="22"/>
          <w:szCs w:val="22"/>
        </w:rPr>
        <w:t>1.8. Земельные вопросы.</w:t>
      </w:r>
    </w:p>
    <w:p w:rsidR="001E51F0" w:rsidRPr="00FE4CB6" w:rsidRDefault="001E51F0" w:rsidP="001E51F0">
      <w:pPr>
        <w:ind w:firstLine="709"/>
        <w:jc w:val="both"/>
        <w:rPr>
          <w:sz w:val="22"/>
          <w:szCs w:val="22"/>
        </w:rPr>
      </w:pPr>
      <w:r w:rsidRPr="00FE4CB6">
        <w:rPr>
          <w:sz w:val="22"/>
          <w:szCs w:val="22"/>
        </w:rPr>
        <w:t xml:space="preserve">В 2020 году (на данный момент) </w:t>
      </w:r>
      <w:proofErr w:type="gramStart"/>
      <w:r w:rsidRPr="00FE4CB6">
        <w:rPr>
          <w:sz w:val="22"/>
          <w:szCs w:val="22"/>
        </w:rPr>
        <w:t>подготовлено и выдано</w:t>
      </w:r>
      <w:proofErr w:type="gramEnd"/>
      <w:r w:rsidRPr="00FE4CB6">
        <w:rPr>
          <w:sz w:val="22"/>
          <w:szCs w:val="22"/>
        </w:rPr>
        <w:t xml:space="preserve"> 4 градостроительных планов земельных участков, в том числе:</w:t>
      </w:r>
    </w:p>
    <w:p w:rsidR="001E51F0" w:rsidRPr="00FE4CB6" w:rsidRDefault="001E51F0" w:rsidP="001E51F0">
      <w:pPr>
        <w:ind w:firstLine="709"/>
        <w:jc w:val="both"/>
        <w:rPr>
          <w:sz w:val="22"/>
          <w:szCs w:val="22"/>
        </w:rPr>
      </w:pPr>
      <w:r w:rsidRPr="00FE4CB6">
        <w:rPr>
          <w:sz w:val="22"/>
          <w:szCs w:val="22"/>
        </w:rPr>
        <w:lastRenderedPageBreak/>
        <w:t>- на строительство индивидуального жилого дома - 4</w:t>
      </w:r>
    </w:p>
    <w:p w:rsidR="001E51F0" w:rsidRPr="00FE4CB6" w:rsidRDefault="001E51F0" w:rsidP="001E51F0">
      <w:pPr>
        <w:ind w:firstLine="709"/>
        <w:jc w:val="both"/>
        <w:rPr>
          <w:sz w:val="22"/>
          <w:szCs w:val="22"/>
        </w:rPr>
      </w:pPr>
      <w:r w:rsidRPr="00FE4CB6">
        <w:rPr>
          <w:sz w:val="22"/>
          <w:szCs w:val="22"/>
        </w:rPr>
        <w:t>-</w:t>
      </w:r>
      <w:r w:rsidRPr="00FE4CB6">
        <w:rPr>
          <w:color w:val="FF0000"/>
          <w:sz w:val="22"/>
          <w:szCs w:val="22"/>
        </w:rPr>
        <w:t xml:space="preserve"> </w:t>
      </w:r>
      <w:r w:rsidRPr="00FE4CB6">
        <w:rPr>
          <w:sz w:val="22"/>
          <w:szCs w:val="22"/>
        </w:rPr>
        <w:t>на реконструкцию жилого дома (квартиры) – 0 .</w:t>
      </w:r>
    </w:p>
    <w:p w:rsidR="001E51F0" w:rsidRPr="00FE4CB6" w:rsidRDefault="001E51F0" w:rsidP="001E51F0">
      <w:pPr>
        <w:jc w:val="both"/>
        <w:rPr>
          <w:sz w:val="22"/>
          <w:szCs w:val="22"/>
        </w:rPr>
      </w:pPr>
      <w:r w:rsidRPr="00FE4CB6">
        <w:rPr>
          <w:sz w:val="22"/>
          <w:szCs w:val="22"/>
        </w:rPr>
        <w:t>По заявлениям граждан выдано: 4 постановления «О присвоении адреса земельному участку», 1 постановление «О присвоении адреса жилому строению», 2 постановления</w:t>
      </w:r>
      <w:proofErr w:type="gramStart"/>
      <w:r w:rsidRPr="00FE4CB6">
        <w:rPr>
          <w:sz w:val="22"/>
          <w:szCs w:val="22"/>
        </w:rPr>
        <w:t>«О</w:t>
      </w:r>
      <w:proofErr w:type="gramEnd"/>
      <w:r w:rsidRPr="00FE4CB6">
        <w:rPr>
          <w:sz w:val="22"/>
          <w:szCs w:val="22"/>
        </w:rPr>
        <w:t>б</w:t>
      </w:r>
      <w:r w:rsidRPr="00FE4CB6">
        <w:rPr>
          <w:b/>
          <w:bCs/>
          <w:sz w:val="22"/>
          <w:szCs w:val="22"/>
        </w:rPr>
        <w:t xml:space="preserve"> </w:t>
      </w:r>
      <w:r w:rsidRPr="00FE4CB6">
        <w:rPr>
          <w:bCs/>
          <w:sz w:val="22"/>
          <w:szCs w:val="22"/>
        </w:rPr>
        <w:t>изменении разрешенного вида использования земельного участка</w:t>
      </w:r>
      <w:r w:rsidRPr="00FE4CB6">
        <w:rPr>
          <w:sz w:val="22"/>
          <w:szCs w:val="22"/>
        </w:rPr>
        <w:t>».</w:t>
      </w:r>
    </w:p>
    <w:p w:rsidR="001E51F0" w:rsidRPr="00FE4CB6" w:rsidRDefault="001E51F0" w:rsidP="00FE4CB6">
      <w:pPr>
        <w:pStyle w:val="1"/>
        <w:ind w:firstLine="709"/>
        <w:jc w:val="center"/>
        <w:rPr>
          <w:rFonts w:ascii="Times New Roman" w:hAnsi="Times New Roman" w:cs="Times New Roman"/>
          <w:sz w:val="22"/>
          <w:szCs w:val="22"/>
        </w:rPr>
      </w:pPr>
      <w:r w:rsidRPr="00FE4CB6">
        <w:rPr>
          <w:rFonts w:ascii="Times New Roman" w:hAnsi="Times New Roman" w:cs="Times New Roman"/>
          <w:sz w:val="22"/>
          <w:szCs w:val="22"/>
        </w:rPr>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1E51F0" w:rsidRPr="00FE4CB6" w:rsidRDefault="00FE4CB6" w:rsidP="001E51F0">
      <w:pPr>
        <w:ind w:firstLine="348"/>
        <w:jc w:val="both"/>
        <w:rPr>
          <w:sz w:val="22"/>
          <w:szCs w:val="22"/>
        </w:rPr>
      </w:pPr>
      <w:r w:rsidRPr="00FE4CB6">
        <w:rPr>
          <w:sz w:val="22"/>
          <w:szCs w:val="22"/>
        </w:rPr>
        <w:tab/>
      </w:r>
      <w:r w:rsidR="001E51F0" w:rsidRPr="00FE4CB6">
        <w:rPr>
          <w:sz w:val="22"/>
          <w:szCs w:val="22"/>
        </w:rPr>
        <w:t>Администрация Коломинского сельского поселения в 2020 году выполняла переданные ей государственные полномочия:</w:t>
      </w:r>
    </w:p>
    <w:p w:rsidR="001E51F0" w:rsidRPr="00FE4CB6" w:rsidRDefault="001E51F0" w:rsidP="001E51F0">
      <w:pPr>
        <w:ind w:firstLine="348"/>
        <w:jc w:val="both"/>
        <w:rPr>
          <w:sz w:val="22"/>
          <w:szCs w:val="22"/>
        </w:rPr>
      </w:pPr>
      <w:r w:rsidRPr="00FE4CB6">
        <w:rPr>
          <w:sz w:val="22"/>
          <w:szCs w:val="22"/>
        </w:rPr>
        <w:t xml:space="preserve">1) по ведению списка детей-сирот, нуждающихся в жилых </w:t>
      </w:r>
      <w:proofErr w:type="gramStart"/>
      <w:r w:rsidRPr="00FE4CB6">
        <w:rPr>
          <w:sz w:val="22"/>
          <w:szCs w:val="22"/>
        </w:rPr>
        <w:t>помещениях</w:t>
      </w:r>
      <w:proofErr w:type="gramEnd"/>
      <w:r w:rsidRPr="00FE4CB6">
        <w:rPr>
          <w:sz w:val="22"/>
          <w:szCs w:val="22"/>
        </w:rPr>
        <w:t xml:space="preserve"> по поселению;</w:t>
      </w:r>
    </w:p>
    <w:p w:rsidR="001E51F0" w:rsidRPr="00FE4CB6" w:rsidRDefault="001E51F0" w:rsidP="001E51F0">
      <w:pPr>
        <w:ind w:firstLine="348"/>
        <w:jc w:val="both"/>
        <w:rPr>
          <w:sz w:val="22"/>
          <w:szCs w:val="22"/>
        </w:rPr>
      </w:pPr>
      <w:r w:rsidRPr="00FE4CB6">
        <w:rPr>
          <w:sz w:val="22"/>
          <w:szCs w:val="22"/>
        </w:rPr>
        <w:t>2) по обеспечению жилыми помещениями детей данной категории.</w:t>
      </w:r>
    </w:p>
    <w:p w:rsidR="001E51F0" w:rsidRPr="00FE4CB6" w:rsidRDefault="001E51F0" w:rsidP="001E51F0">
      <w:pPr>
        <w:ind w:firstLine="348"/>
        <w:jc w:val="both"/>
        <w:rPr>
          <w:sz w:val="22"/>
          <w:szCs w:val="22"/>
        </w:rPr>
      </w:pPr>
    </w:p>
    <w:p w:rsidR="00FE4CB6" w:rsidRPr="00FE4CB6" w:rsidRDefault="001E51F0" w:rsidP="00FE4CB6">
      <w:pPr>
        <w:shd w:val="clear" w:color="auto" w:fill="FFFFFF"/>
        <w:spacing w:line="293" w:lineRule="exact"/>
        <w:ind w:hanging="142"/>
        <w:jc w:val="both"/>
        <w:rPr>
          <w:sz w:val="22"/>
          <w:szCs w:val="22"/>
        </w:rPr>
      </w:pPr>
      <w:r w:rsidRPr="00FE4CB6">
        <w:rPr>
          <w:sz w:val="22"/>
          <w:szCs w:val="22"/>
        </w:rPr>
        <w:t xml:space="preserve">     </w:t>
      </w:r>
      <w:r w:rsidR="00FE4CB6" w:rsidRPr="00FE4CB6">
        <w:rPr>
          <w:sz w:val="22"/>
          <w:szCs w:val="22"/>
        </w:rPr>
        <w:tab/>
      </w:r>
      <w:r w:rsidRPr="00FE4CB6">
        <w:rPr>
          <w:sz w:val="22"/>
          <w:szCs w:val="22"/>
        </w:rPr>
        <w:t xml:space="preserve">В 2020 году приобретена квартира в </w:t>
      </w:r>
      <w:proofErr w:type="spellStart"/>
      <w:r w:rsidRPr="00FE4CB6">
        <w:rPr>
          <w:sz w:val="22"/>
          <w:szCs w:val="22"/>
        </w:rPr>
        <w:t>с</w:t>
      </w:r>
      <w:proofErr w:type="gramStart"/>
      <w:r w:rsidRPr="00FE4CB6">
        <w:rPr>
          <w:sz w:val="22"/>
          <w:szCs w:val="22"/>
        </w:rPr>
        <w:t>.К</w:t>
      </w:r>
      <w:proofErr w:type="gramEnd"/>
      <w:r w:rsidRPr="00FE4CB6">
        <w:rPr>
          <w:sz w:val="22"/>
          <w:szCs w:val="22"/>
        </w:rPr>
        <w:t>оломинские</w:t>
      </w:r>
      <w:proofErr w:type="spellEnd"/>
      <w:r w:rsidRPr="00FE4CB6">
        <w:rPr>
          <w:sz w:val="22"/>
          <w:szCs w:val="22"/>
        </w:rPr>
        <w:t xml:space="preserve"> Гривы по ул.Советская, д. 20 кв.2 сироте  Маковских В.Н..</w:t>
      </w:r>
      <w:r w:rsidRPr="00FE4CB6">
        <w:rPr>
          <w:spacing w:val="-10"/>
          <w:sz w:val="22"/>
          <w:szCs w:val="22"/>
        </w:rPr>
        <w:t xml:space="preserve"> Затраты на приобретение </w:t>
      </w:r>
      <w:r w:rsidRPr="00FE4CB6">
        <w:rPr>
          <w:sz w:val="22"/>
          <w:szCs w:val="22"/>
        </w:rPr>
        <w:t xml:space="preserve">жилого помещения составили 660,0 тыс.рублей. </w:t>
      </w:r>
    </w:p>
    <w:p w:rsidR="00FE4CB6" w:rsidRPr="00FE4CB6" w:rsidRDefault="00FE4CB6" w:rsidP="001E51F0">
      <w:pPr>
        <w:jc w:val="both"/>
        <w:rPr>
          <w:b/>
          <w:sz w:val="22"/>
          <w:szCs w:val="22"/>
        </w:rPr>
      </w:pPr>
    </w:p>
    <w:p w:rsidR="001E51F0" w:rsidRPr="00FE4CB6" w:rsidRDefault="001E51F0" w:rsidP="00FE4CB6">
      <w:pPr>
        <w:ind w:firstLine="709"/>
        <w:jc w:val="center"/>
        <w:rPr>
          <w:b/>
          <w:sz w:val="22"/>
          <w:szCs w:val="22"/>
        </w:rPr>
      </w:pPr>
      <w:r w:rsidRPr="00FE4CB6">
        <w:rPr>
          <w:b/>
          <w:sz w:val="22"/>
          <w:szCs w:val="22"/>
        </w:rPr>
        <w:t>1.10. Работа с населением</w:t>
      </w:r>
      <w:r w:rsidR="00FE4CB6" w:rsidRPr="00FE4CB6">
        <w:rPr>
          <w:b/>
          <w:sz w:val="22"/>
          <w:szCs w:val="22"/>
        </w:rPr>
        <w:t>.</w:t>
      </w:r>
    </w:p>
    <w:p w:rsidR="001E51F0" w:rsidRPr="00FE4CB6" w:rsidRDefault="001E51F0" w:rsidP="001E51F0">
      <w:pPr>
        <w:ind w:firstLine="708"/>
        <w:rPr>
          <w:sz w:val="22"/>
          <w:szCs w:val="22"/>
        </w:rPr>
      </w:pPr>
    </w:p>
    <w:p w:rsidR="001E51F0" w:rsidRPr="00FE4CB6" w:rsidRDefault="001E51F0" w:rsidP="001E51F0">
      <w:pPr>
        <w:ind w:firstLine="708"/>
        <w:jc w:val="both"/>
        <w:rPr>
          <w:sz w:val="22"/>
          <w:szCs w:val="22"/>
        </w:rPr>
      </w:pPr>
      <w:r w:rsidRPr="00FE4CB6">
        <w:rPr>
          <w:sz w:val="22"/>
          <w:szCs w:val="22"/>
        </w:rPr>
        <w:t>За истекший период 2020 года поступило 54 письменных</w:t>
      </w:r>
      <w:r w:rsidRPr="00FE4CB6">
        <w:rPr>
          <w:color w:val="0000FF"/>
          <w:sz w:val="22"/>
          <w:szCs w:val="22"/>
        </w:rPr>
        <w:t xml:space="preserve"> </w:t>
      </w:r>
      <w:r w:rsidRPr="00FE4CB6">
        <w:rPr>
          <w:sz w:val="22"/>
          <w:szCs w:val="22"/>
        </w:rPr>
        <w:t xml:space="preserve">обращения граждан. </w:t>
      </w:r>
    </w:p>
    <w:p w:rsidR="001E51F0" w:rsidRPr="005A5307" w:rsidRDefault="001E51F0" w:rsidP="005A5307">
      <w:pPr>
        <w:pStyle w:val="3"/>
        <w:spacing w:after="180" w:line="360" w:lineRule="atLeast"/>
        <w:textAlignment w:val="baseline"/>
        <w:rPr>
          <w:rFonts w:ascii="Times New Roman" w:hAnsi="Times New Roman" w:cs="Times New Roman"/>
          <w:bCs w:val="0"/>
          <w:sz w:val="22"/>
          <w:szCs w:val="22"/>
        </w:rPr>
      </w:pPr>
      <w:r w:rsidRPr="00FE4CB6">
        <w:rPr>
          <w:rFonts w:ascii="Times New Roman" w:hAnsi="Times New Roman" w:cs="Times New Roman"/>
          <w:bCs w:val="0"/>
          <w:sz w:val="22"/>
          <w:szCs w:val="22"/>
        </w:rPr>
        <w:t xml:space="preserve">Обзор письменных обращений граждан, поступивших в </w:t>
      </w:r>
      <w:smartTag w:uri="urn:schemas-microsoft-com:office:smarttags" w:element="metricconverter">
        <w:smartTagPr>
          <w:attr w:name="ProductID" w:val="2020 г"/>
        </w:smartTagPr>
        <w:r w:rsidRPr="00FE4CB6">
          <w:rPr>
            <w:rFonts w:ascii="Times New Roman" w:hAnsi="Times New Roman" w:cs="Times New Roman"/>
            <w:bCs w:val="0"/>
            <w:sz w:val="22"/>
            <w:szCs w:val="22"/>
          </w:rPr>
          <w:t>2020 г</w:t>
        </w:r>
      </w:smartTag>
      <w:r w:rsidRPr="00FE4CB6">
        <w:rPr>
          <w:rFonts w:ascii="Times New Roman" w:hAnsi="Times New Roman" w:cs="Times New Roman"/>
          <w:bCs w:val="0"/>
          <w:sz w:val="22"/>
          <w:szCs w:val="22"/>
        </w:rPr>
        <w:t>.</w:t>
      </w:r>
    </w:p>
    <w:tbl>
      <w:tblPr>
        <w:tblStyle w:val="a3"/>
        <w:tblW w:w="0" w:type="auto"/>
        <w:tblLook w:val="04A0"/>
      </w:tblPr>
      <w:tblGrid>
        <w:gridCol w:w="5353"/>
        <w:gridCol w:w="2126"/>
        <w:gridCol w:w="2091"/>
      </w:tblGrid>
      <w:tr w:rsidR="005A5307" w:rsidTr="005A5307">
        <w:tc>
          <w:tcPr>
            <w:tcW w:w="5353" w:type="dxa"/>
          </w:tcPr>
          <w:p w:rsidR="005A5307" w:rsidRPr="00FE4CB6" w:rsidRDefault="005A5307" w:rsidP="00AF44BD">
            <w:pPr>
              <w:spacing w:line="315" w:lineRule="atLeast"/>
              <w:rPr>
                <w:sz w:val="22"/>
                <w:szCs w:val="22"/>
              </w:rPr>
            </w:pPr>
            <w:r w:rsidRPr="00FE4CB6">
              <w:rPr>
                <w:rStyle w:val="a5"/>
                <w:sz w:val="22"/>
                <w:szCs w:val="22"/>
                <w:bdr w:val="none" w:sz="0" w:space="0" w:color="auto" w:frame="1"/>
              </w:rPr>
              <w:t>Группы вопросов  </w:t>
            </w:r>
          </w:p>
        </w:tc>
        <w:tc>
          <w:tcPr>
            <w:tcW w:w="2126" w:type="dxa"/>
          </w:tcPr>
          <w:p w:rsidR="005A5307" w:rsidRPr="00FE4CB6" w:rsidRDefault="005A5307" w:rsidP="00AF44BD">
            <w:pPr>
              <w:spacing w:line="315" w:lineRule="atLeast"/>
              <w:jc w:val="center"/>
              <w:rPr>
                <w:rStyle w:val="a5"/>
                <w:sz w:val="22"/>
                <w:szCs w:val="22"/>
                <w:bdr w:val="none" w:sz="0" w:space="0" w:color="auto" w:frame="1"/>
              </w:rPr>
            </w:pPr>
            <w:r w:rsidRPr="00FE4CB6">
              <w:rPr>
                <w:rStyle w:val="a5"/>
                <w:sz w:val="22"/>
                <w:szCs w:val="22"/>
                <w:bdr w:val="none" w:sz="0" w:space="0" w:color="auto" w:frame="1"/>
              </w:rPr>
              <w:t>коллективные</w:t>
            </w:r>
          </w:p>
          <w:p w:rsidR="005A5307" w:rsidRPr="00FE4CB6" w:rsidRDefault="005A5307" w:rsidP="00AF44BD">
            <w:pPr>
              <w:spacing w:line="315" w:lineRule="atLeast"/>
              <w:jc w:val="center"/>
              <w:rPr>
                <w:sz w:val="22"/>
                <w:szCs w:val="22"/>
              </w:rPr>
            </w:pPr>
            <w:r w:rsidRPr="00FE4CB6">
              <w:rPr>
                <w:rStyle w:val="a5"/>
                <w:sz w:val="22"/>
                <w:szCs w:val="22"/>
                <w:bdr w:val="none" w:sz="0" w:space="0" w:color="auto" w:frame="1"/>
              </w:rPr>
              <w:t>обращения</w:t>
            </w:r>
          </w:p>
        </w:tc>
        <w:tc>
          <w:tcPr>
            <w:tcW w:w="2091" w:type="dxa"/>
          </w:tcPr>
          <w:p w:rsidR="005A5307" w:rsidRPr="00FE4CB6" w:rsidRDefault="005A5307" w:rsidP="00AF44BD">
            <w:pPr>
              <w:spacing w:line="315" w:lineRule="atLeast"/>
              <w:jc w:val="center"/>
              <w:rPr>
                <w:rStyle w:val="a5"/>
                <w:sz w:val="22"/>
                <w:szCs w:val="22"/>
                <w:bdr w:val="none" w:sz="0" w:space="0" w:color="auto" w:frame="1"/>
              </w:rPr>
            </w:pPr>
            <w:r w:rsidRPr="00FE4CB6">
              <w:rPr>
                <w:rStyle w:val="a5"/>
                <w:sz w:val="22"/>
                <w:szCs w:val="22"/>
                <w:bdr w:val="none" w:sz="0" w:space="0" w:color="auto" w:frame="1"/>
              </w:rPr>
              <w:t>индивидуальные</w:t>
            </w:r>
          </w:p>
          <w:p w:rsidR="005A5307" w:rsidRPr="00FE4CB6" w:rsidRDefault="005A5307" w:rsidP="00AF44BD">
            <w:pPr>
              <w:spacing w:line="315" w:lineRule="atLeast"/>
              <w:jc w:val="center"/>
              <w:rPr>
                <w:sz w:val="22"/>
                <w:szCs w:val="22"/>
              </w:rPr>
            </w:pPr>
            <w:r w:rsidRPr="00FE4CB6">
              <w:rPr>
                <w:rStyle w:val="a5"/>
                <w:sz w:val="22"/>
                <w:szCs w:val="22"/>
                <w:bdr w:val="none" w:sz="0" w:space="0" w:color="auto" w:frame="1"/>
              </w:rPr>
              <w:t>обращения</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Водоснабжение</w:t>
            </w:r>
          </w:p>
        </w:tc>
        <w:tc>
          <w:tcPr>
            <w:tcW w:w="2126" w:type="dxa"/>
          </w:tcPr>
          <w:p w:rsidR="005A5307" w:rsidRPr="00FE4CB6" w:rsidRDefault="005A5307" w:rsidP="00AF44BD">
            <w:pPr>
              <w:spacing w:line="315" w:lineRule="atLeast"/>
              <w:jc w:val="center"/>
              <w:rPr>
                <w:sz w:val="22"/>
                <w:szCs w:val="22"/>
              </w:rPr>
            </w:pPr>
            <w:r w:rsidRPr="00FE4CB6">
              <w:rPr>
                <w:sz w:val="22"/>
                <w:szCs w:val="22"/>
              </w:rPr>
              <w:t>1</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Уличное освещение</w:t>
            </w:r>
          </w:p>
        </w:tc>
        <w:tc>
          <w:tcPr>
            <w:tcW w:w="2126" w:type="dxa"/>
          </w:tcPr>
          <w:p w:rsidR="005A5307" w:rsidRPr="00FE4CB6" w:rsidRDefault="005A5307" w:rsidP="00AF44BD">
            <w:pPr>
              <w:spacing w:line="315" w:lineRule="atLeast"/>
              <w:jc w:val="center"/>
              <w:rPr>
                <w:sz w:val="22"/>
                <w:szCs w:val="22"/>
              </w:rPr>
            </w:pPr>
            <w:r w:rsidRPr="00FE4CB6">
              <w:rPr>
                <w:sz w:val="22"/>
                <w:szCs w:val="22"/>
              </w:rPr>
              <w:t>1</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Благоустройство</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1</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Оказание услуг ЖКХ</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Содержание, ремонт дорог</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Земельные отношения</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5</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Ремонт квартиры</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3</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Обследование жилья на непригодность для проживания</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1</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Предоставление жилья по договорам соц. найма</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Изменение в договора соц. найма</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1</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Очередь на улучшение жилищных условий</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1</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Присвоение адреса строениям, земельным участкам</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6</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 xml:space="preserve">Выдача справок о проживании </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1</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Беспривязное содержание собак</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Снос зеленых насаждений (деревьев)</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Затопление талыми водами</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Оказание материальной помощи</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Поиск родственников</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Справки о стаже, северных льготах</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Бытовые вопросы, жалобы на соседей</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Бродячий скот</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0</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t>включение в список граждан, нуждающихся в заготовке древесины для собственных нужд</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31</w:t>
            </w:r>
          </w:p>
        </w:tc>
      </w:tr>
      <w:tr w:rsidR="005A5307" w:rsidTr="005A5307">
        <w:tc>
          <w:tcPr>
            <w:tcW w:w="5353" w:type="dxa"/>
          </w:tcPr>
          <w:p w:rsidR="005A5307" w:rsidRPr="00FE4CB6" w:rsidRDefault="005A5307" w:rsidP="00AF44BD">
            <w:pPr>
              <w:spacing w:line="315" w:lineRule="atLeast"/>
              <w:rPr>
                <w:sz w:val="22"/>
                <w:szCs w:val="22"/>
              </w:rPr>
            </w:pPr>
            <w:r w:rsidRPr="00FE4CB6">
              <w:rPr>
                <w:sz w:val="22"/>
                <w:szCs w:val="22"/>
              </w:rPr>
              <w:lastRenderedPageBreak/>
              <w:t>прочее</w:t>
            </w:r>
          </w:p>
        </w:tc>
        <w:tc>
          <w:tcPr>
            <w:tcW w:w="2126" w:type="dxa"/>
          </w:tcPr>
          <w:p w:rsidR="005A5307" w:rsidRPr="00FE4CB6" w:rsidRDefault="005A5307" w:rsidP="00AF44BD">
            <w:pPr>
              <w:spacing w:line="315" w:lineRule="atLeast"/>
              <w:jc w:val="center"/>
              <w:rPr>
                <w:sz w:val="22"/>
                <w:szCs w:val="22"/>
              </w:rPr>
            </w:pPr>
            <w:r w:rsidRPr="00FE4CB6">
              <w:rPr>
                <w:sz w:val="22"/>
                <w:szCs w:val="22"/>
              </w:rPr>
              <w:t>0</w:t>
            </w:r>
          </w:p>
        </w:tc>
        <w:tc>
          <w:tcPr>
            <w:tcW w:w="2091" w:type="dxa"/>
          </w:tcPr>
          <w:p w:rsidR="005A5307" w:rsidRPr="00FE4CB6" w:rsidRDefault="005A5307" w:rsidP="00AF44BD">
            <w:pPr>
              <w:spacing w:line="315" w:lineRule="atLeast"/>
              <w:jc w:val="center"/>
              <w:rPr>
                <w:sz w:val="22"/>
                <w:szCs w:val="22"/>
              </w:rPr>
            </w:pPr>
            <w:r w:rsidRPr="00FE4CB6">
              <w:rPr>
                <w:sz w:val="22"/>
                <w:szCs w:val="22"/>
              </w:rPr>
              <w:t>2</w:t>
            </w:r>
          </w:p>
        </w:tc>
      </w:tr>
      <w:tr w:rsidR="005A5307" w:rsidTr="005A5307">
        <w:tc>
          <w:tcPr>
            <w:tcW w:w="5353" w:type="dxa"/>
          </w:tcPr>
          <w:p w:rsidR="005A5307" w:rsidRPr="00FE4CB6" w:rsidRDefault="005A5307" w:rsidP="00AF44BD">
            <w:pPr>
              <w:spacing w:line="315" w:lineRule="atLeast"/>
              <w:rPr>
                <w:b/>
                <w:sz w:val="22"/>
                <w:szCs w:val="22"/>
              </w:rPr>
            </w:pPr>
            <w:r w:rsidRPr="00FE4CB6">
              <w:rPr>
                <w:b/>
                <w:sz w:val="22"/>
                <w:szCs w:val="22"/>
              </w:rPr>
              <w:t>Итого</w:t>
            </w:r>
          </w:p>
        </w:tc>
        <w:tc>
          <w:tcPr>
            <w:tcW w:w="2126" w:type="dxa"/>
          </w:tcPr>
          <w:p w:rsidR="005A5307" w:rsidRPr="00FE4CB6" w:rsidRDefault="005A5307" w:rsidP="00AF44BD">
            <w:pPr>
              <w:spacing w:line="315" w:lineRule="atLeast"/>
              <w:jc w:val="center"/>
              <w:rPr>
                <w:b/>
                <w:sz w:val="22"/>
                <w:szCs w:val="22"/>
              </w:rPr>
            </w:pPr>
            <w:r w:rsidRPr="00FE4CB6">
              <w:rPr>
                <w:b/>
                <w:sz w:val="22"/>
                <w:szCs w:val="22"/>
              </w:rPr>
              <w:t>2</w:t>
            </w:r>
          </w:p>
        </w:tc>
        <w:tc>
          <w:tcPr>
            <w:tcW w:w="2091" w:type="dxa"/>
          </w:tcPr>
          <w:p w:rsidR="005A5307" w:rsidRPr="00FE4CB6" w:rsidRDefault="005A5307" w:rsidP="00AF44BD">
            <w:pPr>
              <w:spacing w:line="315" w:lineRule="atLeast"/>
              <w:jc w:val="center"/>
              <w:rPr>
                <w:b/>
                <w:sz w:val="22"/>
                <w:szCs w:val="22"/>
              </w:rPr>
            </w:pPr>
            <w:r w:rsidRPr="00FE4CB6">
              <w:rPr>
                <w:b/>
                <w:sz w:val="22"/>
                <w:szCs w:val="22"/>
              </w:rPr>
              <w:t>52</w:t>
            </w:r>
          </w:p>
        </w:tc>
      </w:tr>
      <w:tr w:rsidR="005A5307" w:rsidTr="005A5307">
        <w:tc>
          <w:tcPr>
            <w:tcW w:w="9570" w:type="dxa"/>
            <w:gridSpan w:val="3"/>
          </w:tcPr>
          <w:p w:rsidR="005A5307" w:rsidRDefault="005A5307" w:rsidP="005A5307">
            <w:pPr>
              <w:jc w:val="center"/>
              <w:rPr>
                <w:sz w:val="22"/>
                <w:szCs w:val="22"/>
              </w:rPr>
            </w:pPr>
            <w:r w:rsidRPr="00FE4CB6">
              <w:rPr>
                <w:rStyle w:val="a6"/>
                <w:b/>
                <w:bCs/>
                <w:sz w:val="22"/>
                <w:szCs w:val="22"/>
                <w:bdr w:val="none" w:sz="0" w:space="0" w:color="auto" w:frame="1"/>
              </w:rPr>
              <w:t>На все заявления ответы даны своевременно.</w:t>
            </w:r>
          </w:p>
        </w:tc>
      </w:tr>
    </w:tbl>
    <w:p w:rsidR="001E51F0" w:rsidRPr="00FE4CB6" w:rsidRDefault="005A5307" w:rsidP="001E51F0">
      <w:pPr>
        <w:pStyle w:val="a8"/>
        <w:ind w:firstLine="425"/>
        <w:rPr>
          <w:rFonts w:eastAsia="Calibri"/>
          <w:sz w:val="22"/>
          <w:szCs w:val="22"/>
          <w:lang w:eastAsia="en-US"/>
        </w:rPr>
      </w:pPr>
      <w:r>
        <w:rPr>
          <w:sz w:val="22"/>
          <w:szCs w:val="22"/>
        </w:rPr>
        <w:tab/>
      </w:r>
      <w:r w:rsidR="001E51F0" w:rsidRPr="00FE4CB6">
        <w:rPr>
          <w:rFonts w:eastAsia="Calibri"/>
          <w:sz w:val="22"/>
          <w:szCs w:val="22"/>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proofErr w:type="gramStart"/>
      <w:r w:rsidR="001E51F0" w:rsidRPr="00FE4CB6">
        <w:rPr>
          <w:rFonts w:eastAsia="Calibri"/>
          <w:sz w:val="22"/>
          <w:szCs w:val="22"/>
          <w:lang w:eastAsia="en-US"/>
        </w:rPr>
        <w:t xml:space="preserve">Сходы граждан в текущем году не проводились в связи со вспышкой </w:t>
      </w:r>
      <w:proofErr w:type="spellStart"/>
      <w:r w:rsidR="001E51F0" w:rsidRPr="00FE4CB6">
        <w:rPr>
          <w:sz w:val="22"/>
          <w:szCs w:val="22"/>
          <w:shd w:val="clear" w:color="auto" w:fill="FFFFFF"/>
        </w:rPr>
        <w:t>коронавирусной</w:t>
      </w:r>
      <w:proofErr w:type="spellEnd"/>
      <w:r w:rsidR="001E51F0" w:rsidRPr="00FE4CB6">
        <w:rPr>
          <w:sz w:val="22"/>
          <w:szCs w:val="22"/>
          <w:shd w:val="clear" w:color="auto" w:fill="FFFFFF"/>
        </w:rPr>
        <w:t xml:space="preserve"> инфекции COVID-19</w:t>
      </w:r>
      <w:r w:rsidR="001E51F0" w:rsidRPr="00FE4CB6">
        <w:rPr>
          <w:rFonts w:eastAsia="Calibri"/>
          <w:sz w:val="22"/>
          <w:szCs w:val="22"/>
          <w:lang w:eastAsia="en-US"/>
        </w:rPr>
        <w:t xml:space="preserve"> и проведением карантинных мероприятий</w:t>
      </w:r>
      <w:r w:rsidR="001E51F0" w:rsidRPr="00FE4CB6">
        <w:rPr>
          <w:sz w:val="22"/>
          <w:szCs w:val="22"/>
          <w:shd w:val="clear" w:color="auto" w:fill="FFFFFF"/>
        </w:rPr>
        <w:t>,</w:t>
      </w:r>
      <w:r w:rsidR="001E51F0" w:rsidRPr="00FE4CB6">
        <w:rPr>
          <w:rFonts w:eastAsia="Calibri"/>
          <w:sz w:val="22"/>
          <w:szCs w:val="22"/>
          <w:lang w:eastAsia="en-US"/>
        </w:rPr>
        <w:t xml:space="preserve"> </w:t>
      </w:r>
      <w:r w:rsidR="001E51F0" w:rsidRPr="00FE4CB6">
        <w:rPr>
          <w:spacing w:val="-10"/>
          <w:sz w:val="22"/>
          <w:szCs w:val="22"/>
        </w:rPr>
        <w:t xml:space="preserve"> </w:t>
      </w:r>
      <w:proofErr w:type="gramEnd"/>
    </w:p>
    <w:p w:rsidR="001E51F0" w:rsidRPr="00FE4CB6" w:rsidRDefault="001E51F0" w:rsidP="001E51F0">
      <w:pPr>
        <w:shd w:val="clear" w:color="auto" w:fill="FFFFFF"/>
        <w:spacing w:line="293" w:lineRule="exact"/>
        <w:jc w:val="both"/>
        <w:rPr>
          <w:spacing w:val="-10"/>
          <w:sz w:val="22"/>
          <w:szCs w:val="22"/>
        </w:rPr>
      </w:pPr>
      <w:r w:rsidRPr="00FE4CB6">
        <w:rPr>
          <w:color w:val="FF0000"/>
          <w:spacing w:val="-10"/>
          <w:sz w:val="22"/>
          <w:szCs w:val="22"/>
        </w:rPr>
        <w:t xml:space="preserve">    </w:t>
      </w:r>
      <w:r w:rsidR="00FE4CB6" w:rsidRPr="00FE4CB6">
        <w:rPr>
          <w:color w:val="FF0000"/>
          <w:spacing w:val="-10"/>
          <w:sz w:val="22"/>
          <w:szCs w:val="22"/>
        </w:rPr>
        <w:tab/>
      </w:r>
      <w:r w:rsidRPr="00FE4CB6">
        <w:rPr>
          <w:color w:val="FF0000"/>
          <w:spacing w:val="-10"/>
          <w:sz w:val="22"/>
          <w:szCs w:val="22"/>
        </w:rPr>
        <w:t xml:space="preserve"> </w:t>
      </w:r>
      <w:r w:rsidRPr="00FE4CB6">
        <w:rPr>
          <w:spacing w:val="-10"/>
          <w:sz w:val="22"/>
          <w:szCs w:val="22"/>
        </w:rPr>
        <w:t xml:space="preserve">Администрацией поселения ведутся работы по </w:t>
      </w:r>
      <w:proofErr w:type="gramStart"/>
      <w:r w:rsidRPr="00FE4CB6">
        <w:rPr>
          <w:spacing w:val="-10"/>
          <w:sz w:val="22"/>
          <w:szCs w:val="22"/>
        </w:rPr>
        <w:t>инициативному</w:t>
      </w:r>
      <w:proofErr w:type="gramEnd"/>
      <w:r w:rsidRPr="00FE4CB6">
        <w:rPr>
          <w:spacing w:val="-10"/>
          <w:sz w:val="22"/>
          <w:szCs w:val="22"/>
        </w:rPr>
        <w:t xml:space="preserve"> бюджетированию. На конкурс готовится заявка на проведение работ по ремонту водопровода в </w:t>
      </w:r>
      <w:proofErr w:type="spellStart"/>
      <w:r w:rsidRPr="00FE4CB6">
        <w:rPr>
          <w:spacing w:val="-10"/>
          <w:sz w:val="22"/>
          <w:szCs w:val="22"/>
        </w:rPr>
        <w:t>с</w:t>
      </w:r>
      <w:proofErr w:type="gramStart"/>
      <w:r w:rsidRPr="00FE4CB6">
        <w:rPr>
          <w:spacing w:val="-10"/>
          <w:sz w:val="22"/>
          <w:szCs w:val="22"/>
        </w:rPr>
        <w:t>.Н</w:t>
      </w:r>
      <w:proofErr w:type="gramEnd"/>
      <w:r w:rsidRPr="00FE4CB6">
        <w:rPr>
          <w:spacing w:val="-10"/>
          <w:sz w:val="22"/>
          <w:szCs w:val="22"/>
        </w:rPr>
        <w:t>овоколомино</w:t>
      </w:r>
      <w:proofErr w:type="spellEnd"/>
      <w:r w:rsidRPr="00FE4CB6">
        <w:rPr>
          <w:spacing w:val="-10"/>
          <w:sz w:val="22"/>
          <w:szCs w:val="22"/>
        </w:rPr>
        <w:t>, ул.Обская, от дома № 18 до дома № 7.</w:t>
      </w:r>
    </w:p>
    <w:p w:rsidR="001E51F0" w:rsidRPr="00FE4CB6" w:rsidRDefault="001E51F0" w:rsidP="001E51F0">
      <w:pPr>
        <w:shd w:val="clear" w:color="auto" w:fill="FFFFFF"/>
        <w:spacing w:line="293" w:lineRule="exact"/>
        <w:jc w:val="both"/>
        <w:rPr>
          <w:b/>
          <w:sz w:val="22"/>
          <w:szCs w:val="22"/>
        </w:rPr>
      </w:pPr>
    </w:p>
    <w:p w:rsidR="001E51F0" w:rsidRPr="00FE4CB6" w:rsidRDefault="001E51F0" w:rsidP="00FE4CB6">
      <w:pPr>
        <w:shd w:val="clear" w:color="auto" w:fill="FFFFFF"/>
        <w:spacing w:line="293" w:lineRule="exact"/>
        <w:jc w:val="center"/>
        <w:rPr>
          <w:spacing w:val="-10"/>
          <w:sz w:val="22"/>
          <w:szCs w:val="22"/>
        </w:rPr>
      </w:pPr>
      <w:r w:rsidRPr="00FE4CB6">
        <w:rPr>
          <w:b/>
          <w:sz w:val="22"/>
          <w:szCs w:val="22"/>
        </w:rPr>
        <w:t>1.11. Организация работы Администрации Коломинского сельского поселения</w:t>
      </w:r>
      <w:r w:rsidR="00FE4CB6" w:rsidRPr="00FE4CB6">
        <w:rPr>
          <w:b/>
          <w:sz w:val="22"/>
          <w:szCs w:val="22"/>
        </w:rPr>
        <w:t>.</w:t>
      </w:r>
      <w:r w:rsidRPr="00FE4CB6">
        <w:rPr>
          <w:sz w:val="22"/>
          <w:szCs w:val="22"/>
        </w:rPr>
        <w:t xml:space="preserve">     </w:t>
      </w:r>
    </w:p>
    <w:p w:rsidR="001E51F0" w:rsidRPr="00FE4CB6" w:rsidRDefault="001E51F0" w:rsidP="001E51F0">
      <w:pPr>
        <w:pStyle w:val="a8"/>
        <w:ind w:firstLine="0"/>
        <w:rPr>
          <w:sz w:val="22"/>
          <w:szCs w:val="22"/>
        </w:rPr>
      </w:pPr>
      <w:r w:rsidRPr="00FE4CB6">
        <w:rPr>
          <w:sz w:val="22"/>
          <w:szCs w:val="22"/>
        </w:rPr>
        <w:t xml:space="preserve">       </w:t>
      </w:r>
      <w:r w:rsidR="00FE4CB6" w:rsidRPr="00FE4CB6">
        <w:rPr>
          <w:sz w:val="22"/>
          <w:szCs w:val="22"/>
        </w:rPr>
        <w:tab/>
      </w:r>
      <w:r w:rsidRPr="00FE4CB6">
        <w:rPr>
          <w:sz w:val="22"/>
          <w:szCs w:val="22"/>
        </w:rPr>
        <w:t xml:space="preserve"> На 01.01.2020 г. численность работников Администрации Коломинского сельского поселения составляет 10 человек, в т. числе 3 муниципальных служащих, которые имеют высшее образование.</w:t>
      </w:r>
    </w:p>
    <w:p w:rsidR="001E51F0" w:rsidRPr="00FE4CB6" w:rsidRDefault="001E51F0" w:rsidP="001E51F0">
      <w:pPr>
        <w:jc w:val="both"/>
        <w:rPr>
          <w:sz w:val="22"/>
          <w:szCs w:val="22"/>
        </w:rPr>
      </w:pPr>
      <w:r w:rsidRPr="00FE4CB6">
        <w:rPr>
          <w:sz w:val="22"/>
          <w:szCs w:val="22"/>
        </w:rPr>
        <w:t xml:space="preserve">        </w:t>
      </w:r>
      <w:r w:rsidR="00FE4CB6" w:rsidRPr="00FE4CB6">
        <w:rPr>
          <w:sz w:val="22"/>
          <w:szCs w:val="22"/>
        </w:rPr>
        <w:tab/>
      </w:r>
      <w:r w:rsidRPr="00FE4CB6">
        <w:rPr>
          <w:sz w:val="22"/>
          <w:szCs w:val="22"/>
        </w:rPr>
        <w:t>Администрацией Коломинского сельского поселения по состоянию на 01 ноября 2020 года принято:</w:t>
      </w:r>
    </w:p>
    <w:p w:rsidR="001E51F0" w:rsidRPr="00FE4CB6" w:rsidRDefault="001E51F0" w:rsidP="001E51F0">
      <w:pPr>
        <w:pStyle w:val="a8"/>
        <w:ind w:firstLine="0"/>
        <w:rPr>
          <w:sz w:val="22"/>
          <w:szCs w:val="22"/>
        </w:rPr>
      </w:pPr>
      <w:r w:rsidRPr="00FE4CB6">
        <w:rPr>
          <w:sz w:val="22"/>
          <w:szCs w:val="22"/>
        </w:rPr>
        <w:t>постановлений - 87, в т. ч. НПА - 45; распоряжений -21, в т. ч. НПА – 4.</w:t>
      </w:r>
    </w:p>
    <w:p w:rsidR="001E51F0" w:rsidRPr="00FE4CB6" w:rsidRDefault="001E51F0" w:rsidP="001E51F0">
      <w:pPr>
        <w:ind w:firstLine="708"/>
        <w:jc w:val="both"/>
        <w:rPr>
          <w:sz w:val="22"/>
          <w:szCs w:val="22"/>
        </w:rPr>
      </w:pPr>
      <w:r w:rsidRPr="00FE4CB6">
        <w:rPr>
          <w:sz w:val="22"/>
          <w:szCs w:val="22"/>
        </w:rPr>
        <w:t xml:space="preserve">Все проекты НПА прошли антикоррупционную экспертизу в Администрации Коломинского сельского поселения и в Прокуратуре Чаинского района. </w:t>
      </w:r>
    </w:p>
    <w:p w:rsidR="001E51F0" w:rsidRPr="00FE4CB6" w:rsidRDefault="001E51F0" w:rsidP="001E51F0">
      <w:pPr>
        <w:jc w:val="both"/>
        <w:rPr>
          <w:sz w:val="22"/>
          <w:szCs w:val="22"/>
        </w:rPr>
      </w:pPr>
      <w:r w:rsidRPr="00FE4CB6">
        <w:rPr>
          <w:sz w:val="22"/>
          <w:szCs w:val="22"/>
        </w:rPr>
        <w:tab/>
        <w:t xml:space="preserve">Администрация старается работать в </w:t>
      </w:r>
      <w:proofErr w:type="gramStart"/>
      <w:r w:rsidRPr="00FE4CB6">
        <w:rPr>
          <w:sz w:val="22"/>
          <w:szCs w:val="22"/>
        </w:rPr>
        <w:t>диалоге</w:t>
      </w:r>
      <w:proofErr w:type="gramEnd"/>
      <w:r w:rsidRPr="00FE4CB6">
        <w:rPr>
          <w:sz w:val="22"/>
          <w:szCs w:val="22"/>
        </w:rPr>
        <w:t xml:space="preserve">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8" w:history="1">
        <w:r w:rsidRPr="00FE4CB6">
          <w:rPr>
            <w:rStyle w:val="aa"/>
            <w:sz w:val="22"/>
            <w:szCs w:val="22"/>
          </w:rPr>
          <w:t>http://</w:t>
        </w:r>
        <w:proofErr w:type="spellStart"/>
        <w:r w:rsidRPr="00FE4CB6">
          <w:rPr>
            <w:rStyle w:val="aa"/>
            <w:sz w:val="22"/>
            <w:szCs w:val="22"/>
            <w:lang w:val="en-US"/>
          </w:rPr>
          <w:t>kolominskoe</w:t>
        </w:r>
        <w:proofErr w:type="spellEnd"/>
        <w:r w:rsidRPr="00FE4CB6">
          <w:rPr>
            <w:rStyle w:val="aa"/>
            <w:sz w:val="22"/>
            <w:szCs w:val="22"/>
          </w:rPr>
          <w:t>.</w:t>
        </w:r>
        <w:proofErr w:type="spellStart"/>
        <w:r w:rsidRPr="00FE4CB6">
          <w:rPr>
            <w:rStyle w:val="aa"/>
            <w:sz w:val="22"/>
            <w:szCs w:val="22"/>
          </w:rPr>
          <w:t>ru</w:t>
        </w:r>
        <w:proofErr w:type="spellEnd"/>
      </w:hyperlink>
      <w:r w:rsidRPr="00FE4CB6">
        <w:rPr>
          <w:sz w:val="22"/>
          <w:szCs w:val="22"/>
        </w:rPr>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Коломинского сельского поселения». За истекший период </w:t>
      </w:r>
      <w:smartTag w:uri="urn:schemas-microsoft-com:office:smarttags" w:element="metricconverter">
        <w:smartTagPr>
          <w:attr w:name="ProductID" w:val="2020 г"/>
        </w:smartTagPr>
        <w:r w:rsidRPr="00FE4CB6">
          <w:rPr>
            <w:sz w:val="22"/>
            <w:szCs w:val="22"/>
          </w:rPr>
          <w:t>2020 г</w:t>
        </w:r>
      </w:smartTag>
      <w:r w:rsidRPr="00FE4CB6">
        <w:rPr>
          <w:sz w:val="22"/>
          <w:szCs w:val="22"/>
        </w:rPr>
        <w:t xml:space="preserve">. вышло 6 номеров печатных изданий (тираж 5 экз..), которые направлены в библиотеки сел Коломинские Гривы, Леботёр, Новоколомино, </w:t>
      </w:r>
      <w:proofErr w:type="gramStart"/>
      <w:r w:rsidRPr="00FE4CB6">
        <w:rPr>
          <w:sz w:val="22"/>
          <w:szCs w:val="22"/>
        </w:rPr>
        <w:t>Обское</w:t>
      </w:r>
      <w:proofErr w:type="gramEnd"/>
      <w:r w:rsidRPr="00FE4CB6">
        <w:rPr>
          <w:sz w:val="22"/>
          <w:szCs w:val="22"/>
        </w:rPr>
        <w:t>.</w:t>
      </w:r>
    </w:p>
    <w:p w:rsidR="001E51F0" w:rsidRPr="00FE4CB6" w:rsidRDefault="001E51F0" w:rsidP="00FE4CB6">
      <w:pPr>
        <w:pStyle w:val="2"/>
        <w:ind w:firstLine="709"/>
        <w:jc w:val="center"/>
        <w:rPr>
          <w:rFonts w:ascii="Times New Roman" w:hAnsi="Times New Roman" w:cs="Times New Roman"/>
          <w:i w:val="0"/>
          <w:sz w:val="22"/>
          <w:szCs w:val="22"/>
        </w:rPr>
      </w:pPr>
      <w:r w:rsidRPr="00FE4CB6">
        <w:rPr>
          <w:rFonts w:ascii="Times New Roman" w:hAnsi="Times New Roman" w:cs="Times New Roman"/>
          <w:i w:val="0"/>
          <w:sz w:val="22"/>
          <w:szCs w:val="22"/>
        </w:rPr>
        <w:t>1.12. Организация работы Совета Коломинского сельского поселения</w:t>
      </w:r>
      <w:r w:rsidR="00FE4CB6" w:rsidRPr="00FE4CB6">
        <w:rPr>
          <w:rFonts w:ascii="Times New Roman" w:hAnsi="Times New Roman" w:cs="Times New Roman"/>
          <w:i w:val="0"/>
          <w:sz w:val="22"/>
          <w:szCs w:val="22"/>
        </w:rPr>
        <w:t>.</w:t>
      </w:r>
    </w:p>
    <w:p w:rsidR="001E51F0" w:rsidRPr="00FE4CB6" w:rsidRDefault="001E51F0" w:rsidP="001E51F0">
      <w:pPr>
        <w:ind w:firstLine="708"/>
        <w:jc w:val="both"/>
        <w:rPr>
          <w:sz w:val="22"/>
          <w:szCs w:val="22"/>
        </w:rPr>
      </w:pPr>
      <w:r w:rsidRPr="00FE4CB6">
        <w:rPr>
          <w:sz w:val="22"/>
          <w:szCs w:val="22"/>
        </w:rPr>
        <w:t>С 01.12.2017 года Совет КСП возглавляет председатель Совета, избранный из состава депутатов (Васильева Т.Я.).</w:t>
      </w:r>
    </w:p>
    <w:p w:rsidR="001E51F0" w:rsidRPr="00FE4CB6" w:rsidRDefault="001E51F0" w:rsidP="001E51F0">
      <w:pPr>
        <w:ind w:firstLine="708"/>
        <w:jc w:val="both"/>
        <w:rPr>
          <w:sz w:val="22"/>
          <w:szCs w:val="22"/>
        </w:rPr>
      </w:pPr>
      <w:r w:rsidRPr="00FE4CB6">
        <w:rPr>
          <w:sz w:val="22"/>
          <w:szCs w:val="22"/>
        </w:rPr>
        <w:t>За истекший период 2020 года Советом Коломинского сельского поселения проведено 6 заседаний, принято решений 20, в том числе НПА – 20.</w:t>
      </w:r>
    </w:p>
    <w:p w:rsidR="001E51F0" w:rsidRPr="00FE4CB6" w:rsidRDefault="001E51F0" w:rsidP="001E51F0">
      <w:pPr>
        <w:ind w:firstLine="709"/>
        <w:jc w:val="both"/>
        <w:rPr>
          <w:sz w:val="22"/>
          <w:szCs w:val="22"/>
        </w:rPr>
      </w:pPr>
      <w:r w:rsidRPr="00FE4CB6">
        <w:rPr>
          <w:sz w:val="22"/>
          <w:szCs w:val="22"/>
        </w:rPr>
        <w:t xml:space="preserve">По проектам решений Совета Коломинского сельского поселения в 2020 году проведены публичные слушания: </w:t>
      </w:r>
    </w:p>
    <w:p w:rsidR="001E51F0" w:rsidRPr="00FE4CB6" w:rsidRDefault="001E51F0" w:rsidP="001E51F0">
      <w:pPr>
        <w:ind w:firstLine="709"/>
        <w:jc w:val="both"/>
        <w:rPr>
          <w:sz w:val="22"/>
          <w:szCs w:val="22"/>
        </w:rPr>
      </w:pPr>
      <w:r w:rsidRPr="00FE4CB6">
        <w:rPr>
          <w:sz w:val="22"/>
          <w:szCs w:val="22"/>
        </w:rPr>
        <w:t xml:space="preserve">- по утверждению отчета об исполнении бюджета Коломинского сельского поселения за 2019 год; </w:t>
      </w:r>
    </w:p>
    <w:p w:rsidR="001E51F0" w:rsidRPr="00FE4CB6" w:rsidRDefault="001E51F0" w:rsidP="001E51F0">
      <w:pPr>
        <w:ind w:firstLine="709"/>
        <w:jc w:val="both"/>
        <w:rPr>
          <w:sz w:val="22"/>
          <w:szCs w:val="22"/>
        </w:rPr>
      </w:pPr>
      <w:r w:rsidRPr="00FE4CB6">
        <w:rPr>
          <w:sz w:val="22"/>
          <w:szCs w:val="22"/>
        </w:rPr>
        <w:t>- по утверждению новой редакции Правил землепользования и застройки Коломинского сельского поселения (в четырех населенных пунктах);</w:t>
      </w:r>
    </w:p>
    <w:p w:rsidR="001E51F0" w:rsidRPr="00FE4CB6" w:rsidRDefault="001E51F0" w:rsidP="001E51F0">
      <w:pPr>
        <w:jc w:val="both"/>
        <w:rPr>
          <w:sz w:val="22"/>
          <w:szCs w:val="22"/>
        </w:rPr>
      </w:pPr>
      <w:r w:rsidRPr="00FE4CB6">
        <w:rPr>
          <w:sz w:val="22"/>
          <w:szCs w:val="22"/>
        </w:rPr>
        <w:t xml:space="preserve">            - по ремонту дорог КСП в 2021 году.</w:t>
      </w:r>
    </w:p>
    <w:p w:rsidR="001E51F0" w:rsidRPr="00FE4CB6" w:rsidRDefault="00FE4CB6" w:rsidP="001E51F0">
      <w:pPr>
        <w:jc w:val="both"/>
        <w:rPr>
          <w:sz w:val="22"/>
          <w:szCs w:val="22"/>
        </w:rPr>
      </w:pPr>
      <w:r w:rsidRPr="00FE4CB6">
        <w:rPr>
          <w:sz w:val="22"/>
          <w:szCs w:val="22"/>
        </w:rPr>
        <w:tab/>
      </w:r>
      <w:r w:rsidR="001E51F0" w:rsidRPr="00FE4CB6">
        <w:rPr>
          <w:sz w:val="22"/>
          <w:szCs w:val="22"/>
        </w:rPr>
        <w:t xml:space="preserve">В целях </w:t>
      </w:r>
      <w:proofErr w:type="gramStart"/>
      <w:r w:rsidR="001E51F0" w:rsidRPr="00FE4CB6">
        <w:rPr>
          <w:sz w:val="22"/>
          <w:szCs w:val="22"/>
        </w:rPr>
        <w:t>эффективной</w:t>
      </w:r>
      <w:proofErr w:type="gramEnd"/>
      <w:r w:rsidR="001E51F0" w:rsidRPr="00FE4CB6">
        <w:rPr>
          <w:sz w:val="22"/>
          <w:szCs w:val="22"/>
        </w:rPr>
        <w:t xml:space="preserve"> организации выполнения полномочий на 2020 год переданы муниципальному образованию «Чаинский район» отдельные полномочия органов местного самоуправления муниципального образования «Коломинское сельское поселение»:</w:t>
      </w:r>
    </w:p>
    <w:p w:rsidR="001E51F0" w:rsidRPr="00FE4CB6" w:rsidRDefault="001E51F0" w:rsidP="001E51F0">
      <w:pPr>
        <w:jc w:val="both"/>
        <w:rPr>
          <w:sz w:val="22"/>
          <w:szCs w:val="22"/>
        </w:rPr>
      </w:pPr>
      <w:r w:rsidRPr="00FE4CB6">
        <w:rPr>
          <w:sz w:val="22"/>
          <w:szCs w:val="22"/>
        </w:rPr>
        <w:tab/>
        <w:t>- в сфере жилищных и градостроительных отношений,  отнесенных к полномочиям органов местного самоуправления поселений,</w:t>
      </w:r>
    </w:p>
    <w:p w:rsidR="001E51F0" w:rsidRPr="00FE4CB6" w:rsidRDefault="001E51F0" w:rsidP="001E51F0">
      <w:pPr>
        <w:ind w:firstLine="708"/>
        <w:jc w:val="both"/>
        <w:rPr>
          <w:bCs/>
          <w:sz w:val="22"/>
          <w:szCs w:val="22"/>
        </w:rPr>
      </w:pPr>
      <w:r w:rsidRPr="00FE4CB6">
        <w:rPr>
          <w:sz w:val="22"/>
          <w:szCs w:val="22"/>
        </w:rPr>
        <w:t xml:space="preserve">- </w:t>
      </w:r>
      <w:r w:rsidRPr="00FE4CB6">
        <w:rPr>
          <w:bCs/>
          <w:sz w:val="22"/>
          <w:szCs w:val="22"/>
        </w:rPr>
        <w:t>по осуществлению внешнего муниципального финансового контроля;</w:t>
      </w:r>
    </w:p>
    <w:p w:rsidR="001E51F0" w:rsidRPr="00FE4CB6" w:rsidRDefault="001E51F0" w:rsidP="001E51F0">
      <w:pPr>
        <w:ind w:firstLine="708"/>
        <w:jc w:val="both"/>
        <w:rPr>
          <w:bCs/>
          <w:sz w:val="22"/>
          <w:szCs w:val="22"/>
        </w:rPr>
      </w:pPr>
      <w:r w:rsidRPr="00FE4CB6">
        <w:rPr>
          <w:bCs/>
          <w:sz w:val="22"/>
          <w:szCs w:val="22"/>
        </w:rPr>
        <w:t>- по осуществлению внутреннего финансового контроля.</w:t>
      </w:r>
    </w:p>
    <w:p w:rsidR="001E51F0" w:rsidRPr="00FE4CB6" w:rsidRDefault="001E51F0" w:rsidP="001E51F0">
      <w:pPr>
        <w:jc w:val="both"/>
        <w:rPr>
          <w:sz w:val="22"/>
          <w:szCs w:val="22"/>
        </w:rPr>
      </w:pPr>
    </w:p>
    <w:p w:rsidR="00E46035" w:rsidRPr="00FE4CB6" w:rsidRDefault="00E46035" w:rsidP="001E51F0">
      <w:pPr>
        <w:ind w:firstLine="709"/>
        <w:jc w:val="both"/>
        <w:rPr>
          <w:sz w:val="22"/>
          <w:szCs w:val="22"/>
        </w:rPr>
      </w:pPr>
    </w:p>
    <w:sectPr w:rsidR="00E46035" w:rsidRPr="00FE4CB6" w:rsidSect="005A530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B2BCF"/>
    <w:rsid w:val="000A6674"/>
    <w:rsid w:val="000B22B3"/>
    <w:rsid w:val="000B2BCF"/>
    <w:rsid w:val="000F7A13"/>
    <w:rsid w:val="00170860"/>
    <w:rsid w:val="0017380E"/>
    <w:rsid w:val="00184020"/>
    <w:rsid w:val="001B1EDC"/>
    <w:rsid w:val="001E51F0"/>
    <w:rsid w:val="00217B15"/>
    <w:rsid w:val="00254FCF"/>
    <w:rsid w:val="00282CA3"/>
    <w:rsid w:val="0029118F"/>
    <w:rsid w:val="002B05FA"/>
    <w:rsid w:val="002E3742"/>
    <w:rsid w:val="002F2EB5"/>
    <w:rsid w:val="0030541E"/>
    <w:rsid w:val="00354A50"/>
    <w:rsid w:val="00382612"/>
    <w:rsid w:val="00390E5C"/>
    <w:rsid w:val="003974C4"/>
    <w:rsid w:val="003B0CCC"/>
    <w:rsid w:val="003E0940"/>
    <w:rsid w:val="00414F43"/>
    <w:rsid w:val="00425AD2"/>
    <w:rsid w:val="004334C8"/>
    <w:rsid w:val="00484219"/>
    <w:rsid w:val="00491936"/>
    <w:rsid w:val="004943E8"/>
    <w:rsid w:val="004A345D"/>
    <w:rsid w:val="004C7F1A"/>
    <w:rsid w:val="004D49E5"/>
    <w:rsid w:val="004F4014"/>
    <w:rsid w:val="004F5FE8"/>
    <w:rsid w:val="0054645B"/>
    <w:rsid w:val="00566AB0"/>
    <w:rsid w:val="005A5307"/>
    <w:rsid w:val="005B3994"/>
    <w:rsid w:val="0062629A"/>
    <w:rsid w:val="0066759F"/>
    <w:rsid w:val="00686952"/>
    <w:rsid w:val="00687120"/>
    <w:rsid w:val="006E446F"/>
    <w:rsid w:val="006F2643"/>
    <w:rsid w:val="007239AC"/>
    <w:rsid w:val="007563EA"/>
    <w:rsid w:val="0076407F"/>
    <w:rsid w:val="007C092E"/>
    <w:rsid w:val="0081195F"/>
    <w:rsid w:val="00826918"/>
    <w:rsid w:val="00873DE1"/>
    <w:rsid w:val="00882C7A"/>
    <w:rsid w:val="008A024F"/>
    <w:rsid w:val="008A620B"/>
    <w:rsid w:val="008B4623"/>
    <w:rsid w:val="008C65EA"/>
    <w:rsid w:val="00920AD2"/>
    <w:rsid w:val="0092460C"/>
    <w:rsid w:val="009608EF"/>
    <w:rsid w:val="0097326C"/>
    <w:rsid w:val="0098202F"/>
    <w:rsid w:val="009912E8"/>
    <w:rsid w:val="009E7369"/>
    <w:rsid w:val="009F083F"/>
    <w:rsid w:val="00A16F7A"/>
    <w:rsid w:val="00A57123"/>
    <w:rsid w:val="00A72537"/>
    <w:rsid w:val="00A77AB7"/>
    <w:rsid w:val="00AC7700"/>
    <w:rsid w:val="00AF0E9D"/>
    <w:rsid w:val="00B00FAB"/>
    <w:rsid w:val="00B1098A"/>
    <w:rsid w:val="00B30A28"/>
    <w:rsid w:val="00B31C76"/>
    <w:rsid w:val="00B536D8"/>
    <w:rsid w:val="00B63F80"/>
    <w:rsid w:val="00B64E54"/>
    <w:rsid w:val="00BA3D91"/>
    <w:rsid w:val="00BB1C06"/>
    <w:rsid w:val="00BD375D"/>
    <w:rsid w:val="00C168C1"/>
    <w:rsid w:val="00CE4978"/>
    <w:rsid w:val="00D240F1"/>
    <w:rsid w:val="00D25565"/>
    <w:rsid w:val="00D56253"/>
    <w:rsid w:val="00D57D8F"/>
    <w:rsid w:val="00D71335"/>
    <w:rsid w:val="00DF4583"/>
    <w:rsid w:val="00DF65AF"/>
    <w:rsid w:val="00E1539F"/>
    <w:rsid w:val="00E21F97"/>
    <w:rsid w:val="00E254B0"/>
    <w:rsid w:val="00E46035"/>
    <w:rsid w:val="00E67B7B"/>
    <w:rsid w:val="00E70EFA"/>
    <w:rsid w:val="00E76878"/>
    <w:rsid w:val="00EA3348"/>
    <w:rsid w:val="00F4174E"/>
    <w:rsid w:val="00F56F16"/>
    <w:rsid w:val="00FD0B83"/>
    <w:rsid w:val="00FD2963"/>
    <w:rsid w:val="00FE1963"/>
    <w:rsid w:val="00FE4CB6"/>
    <w:rsid w:val="00FF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1F0"/>
    <w:rPr>
      <w:sz w:val="24"/>
      <w:szCs w:val="24"/>
    </w:rPr>
  </w:style>
  <w:style w:type="paragraph" w:styleId="1">
    <w:name w:val="heading 1"/>
    <w:basedOn w:val="a"/>
    <w:next w:val="a"/>
    <w:qFormat/>
    <w:rsid w:val="002B05FA"/>
    <w:pPr>
      <w:keepNext/>
      <w:spacing w:before="240" w:after="60"/>
      <w:outlineLvl w:val="0"/>
    </w:pPr>
    <w:rPr>
      <w:rFonts w:ascii="Arial" w:hAnsi="Arial" w:cs="Arial"/>
      <w:b/>
      <w:bCs/>
      <w:kern w:val="32"/>
      <w:sz w:val="32"/>
      <w:szCs w:val="32"/>
    </w:rPr>
  </w:style>
  <w:style w:type="paragraph" w:styleId="2">
    <w:name w:val="heading 2"/>
    <w:basedOn w:val="a"/>
    <w:next w:val="a"/>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B2BCF"/>
    <w:rPr>
      <w:sz w:val="28"/>
    </w:rPr>
  </w:style>
  <w:style w:type="paragraph" w:customStyle="1" w:styleId="10">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0">
    <w:name w:val="Body Text Indent 2"/>
    <w:basedOn w:val="a"/>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1">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s>
</file>

<file path=word/webSettings.xml><?xml version="1.0" encoding="utf-8"?>
<w:webSettings xmlns:r="http://schemas.openxmlformats.org/officeDocument/2006/relationships" xmlns:w="http://schemas.openxmlformats.org/wordprocessingml/2006/main">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ominskoe.ru" TargetMode="Externa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3839</Words>
  <Characters>21886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25674</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12</cp:revision>
  <cp:lastPrinted>2020-11-19T04:49:00Z</cp:lastPrinted>
  <dcterms:created xsi:type="dcterms:W3CDTF">2020-11-19T04:34:00Z</dcterms:created>
  <dcterms:modified xsi:type="dcterms:W3CDTF">2020-11-30T02:58:00Z</dcterms:modified>
</cp:coreProperties>
</file>