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90" w:rsidRPr="007A7590" w:rsidRDefault="000E6AAB" w:rsidP="007A7590">
      <w:pPr>
        <w:pStyle w:val="aa"/>
        <w:spacing w:line="276" w:lineRule="auto"/>
        <w:jc w:val="both"/>
        <w:rPr>
          <w:rFonts w:ascii="Times New Roman" w:hAnsi="Times New Roman" w:cs="Times New Roman"/>
          <w:sz w:val="26"/>
          <w:szCs w:val="26"/>
        </w:rPr>
      </w:pPr>
      <w:r w:rsidRPr="000E6AAB">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1.75pt;margin-top:-14.3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7" DrawAspect="Content" ObjectID="_1667905173" r:id="rId6"/>
        </w:pic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center"/>
        <w:rPr>
          <w:rFonts w:ascii="Times New Roman" w:hAnsi="Times New Roman" w:cs="Times New Roman"/>
          <w:b/>
          <w:sz w:val="26"/>
          <w:szCs w:val="26"/>
        </w:rPr>
      </w:pPr>
      <w:r w:rsidRPr="007A7590">
        <w:rPr>
          <w:rFonts w:ascii="Times New Roman" w:hAnsi="Times New Roman" w:cs="Times New Roman"/>
          <w:b/>
          <w:sz w:val="26"/>
          <w:szCs w:val="26"/>
        </w:rPr>
        <w:t>ДУМА ЧАИНСКОГО РАЙОНА</w:t>
      </w:r>
    </w:p>
    <w:p w:rsidR="007A7590" w:rsidRPr="007A7590" w:rsidRDefault="007A7590" w:rsidP="007A7590">
      <w:pPr>
        <w:pStyle w:val="aa"/>
        <w:spacing w:line="276" w:lineRule="auto"/>
        <w:jc w:val="center"/>
        <w:rPr>
          <w:rFonts w:ascii="Times New Roman" w:hAnsi="Times New Roman" w:cs="Times New Roman"/>
          <w:b/>
          <w:bCs/>
          <w:sz w:val="26"/>
          <w:szCs w:val="26"/>
        </w:rPr>
      </w:pPr>
    </w:p>
    <w:p w:rsidR="007A7590" w:rsidRPr="007A7590" w:rsidRDefault="007A7590" w:rsidP="007A7590">
      <w:pPr>
        <w:pStyle w:val="aa"/>
        <w:spacing w:line="276" w:lineRule="auto"/>
        <w:jc w:val="center"/>
        <w:rPr>
          <w:rFonts w:ascii="Times New Roman" w:hAnsi="Times New Roman" w:cs="Times New Roman"/>
          <w:b/>
          <w:bCs/>
          <w:sz w:val="26"/>
          <w:szCs w:val="26"/>
        </w:rPr>
      </w:pPr>
      <w:r w:rsidRPr="007A7590">
        <w:rPr>
          <w:rFonts w:ascii="Times New Roman" w:hAnsi="Times New Roman" w:cs="Times New Roman"/>
          <w:b/>
          <w:sz w:val="26"/>
          <w:szCs w:val="26"/>
        </w:rPr>
        <w:t>РЕШЕНИЕ</w:t>
      </w:r>
    </w:p>
    <w:p w:rsidR="007A7590" w:rsidRPr="007A7590" w:rsidRDefault="007A7590" w:rsidP="007A7590">
      <w:pPr>
        <w:pStyle w:val="aa"/>
        <w:spacing w:line="276" w:lineRule="auto"/>
        <w:jc w:val="both"/>
        <w:rPr>
          <w:rFonts w:ascii="Times New Roman" w:hAnsi="Times New Roman" w:cs="Times New Roman"/>
          <w:sz w:val="26"/>
          <w:szCs w:val="26"/>
        </w:rPr>
      </w:pPr>
    </w:p>
    <w:tbl>
      <w:tblPr>
        <w:tblW w:w="9747" w:type="dxa"/>
        <w:tblLayout w:type="fixed"/>
        <w:tblLook w:val="04A0"/>
      </w:tblPr>
      <w:tblGrid>
        <w:gridCol w:w="3093"/>
        <w:gridCol w:w="3390"/>
        <w:gridCol w:w="3264"/>
      </w:tblGrid>
      <w:tr w:rsidR="007A7590" w:rsidRPr="007A7590" w:rsidTr="007A7590">
        <w:tc>
          <w:tcPr>
            <w:tcW w:w="3093" w:type="dxa"/>
            <w:hideMark/>
          </w:tcPr>
          <w:p w:rsidR="007A7590" w:rsidRPr="007A7590" w:rsidRDefault="00BA50E2" w:rsidP="009B2143">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t>26</w:t>
            </w:r>
            <w:r w:rsidR="00517C97">
              <w:rPr>
                <w:rFonts w:ascii="Times New Roman" w:hAnsi="Times New Roman" w:cs="Times New Roman"/>
                <w:sz w:val="26"/>
                <w:szCs w:val="26"/>
              </w:rPr>
              <w:t>.11.2019</w:t>
            </w:r>
          </w:p>
        </w:tc>
        <w:tc>
          <w:tcPr>
            <w:tcW w:w="3390" w:type="dxa"/>
            <w:hideMark/>
          </w:tcPr>
          <w:p w:rsidR="007A7590" w:rsidRPr="007A7590" w:rsidRDefault="007A7590" w:rsidP="007A7590">
            <w:pPr>
              <w:pStyle w:val="aa"/>
              <w:spacing w:line="276" w:lineRule="auto"/>
              <w:ind w:firstLine="876"/>
              <w:jc w:val="both"/>
              <w:rPr>
                <w:rFonts w:ascii="Times New Roman" w:hAnsi="Times New Roman" w:cs="Times New Roman"/>
                <w:sz w:val="26"/>
                <w:szCs w:val="26"/>
              </w:rPr>
            </w:pPr>
            <w:r w:rsidRPr="007A7590">
              <w:rPr>
                <w:rFonts w:ascii="Times New Roman" w:hAnsi="Times New Roman" w:cs="Times New Roman"/>
                <w:sz w:val="26"/>
                <w:szCs w:val="26"/>
              </w:rPr>
              <w:t>с. Подгорное</w:t>
            </w:r>
          </w:p>
        </w:tc>
        <w:tc>
          <w:tcPr>
            <w:tcW w:w="3264" w:type="dxa"/>
            <w:hideMark/>
          </w:tcPr>
          <w:p w:rsidR="007A7590" w:rsidRPr="007A7590" w:rsidRDefault="007A7590" w:rsidP="00710BE6">
            <w:pPr>
              <w:pStyle w:val="aa"/>
              <w:tabs>
                <w:tab w:val="left" w:pos="3015"/>
              </w:tabs>
              <w:spacing w:line="276" w:lineRule="auto"/>
              <w:ind w:right="-114" w:firstLine="2164"/>
              <w:jc w:val="both"/>
              <w:rPr>
                <w:rFonts w:ascii="Times New Roman" w:hAnsi="Times New Roman" w:cs="Times New Roman"/>
                <w:sz w:val="26"/>
                <w:szCs w:val="26"/>
              </w:rPr>
            </w:pPr>
            <w:r w:rsidRPr="007A7590">
              <w:rPr>
                <w:rFonts w:ascii="Times New Roman" w:hAnsi="Times New Roman" w:cs="Times New Roman"/>
                <w:sz w:val="26"/>
                <w:szCs w:val="26"/>
              </w:rPr>
              <w:t>№</w:t>
            </w:r>
            <w:r w:rsidR="008A24C2">
              <w:rPr>
                <w:rFonts w:ascii="Times New Roman" w:hAnsi="Times New Roman" w:cs="Times New Roman"/>
                <w:sz w:val="26"/>
                <w:szCs w:val="26"/>
              </w:rPr>
              <w:t xml:space="preserve"> </w:t>
            </w:r>
            <w:r w:rsidR="00BA50E2">
              <w:rPr>
                <w:rFonts w:ascii="Times New Roman" w:hAnsi="Times New Roman" w:cs="Times New Roman"/>
                <w:sz w:val="26"/>
                <w:szCs w:val="26"/>
              </w:rPr>
              <w:t xml:space="preserve"> 2</w:t>
            </w:r>
            <w:r w:rsidR="00710BE6">
              <w:rPr>
                <w:rFonts w:ascii="Times New Roman" w:hAnsi="Times New Roman" w:cs="Times New Roman"/>
                <w:sz w:val="26"/>
                <w:szCs w:val="26"/>
              </w:rPr>
              <w:t>7</w:t>
            </w:r>
          </w:p>
        </w:tc>
      </w:tr>
    </w:tbl>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8F423E">
      <w:pPr>
        <w:pStyle w:val="aa"/>
        <w:tabs>
          <w:tab w:val="left" w:pos="1134"/>
          <w:tab w:val="left" w:pos="5103"/>
        </w:tabs>
        <w:spacing w:line="276" w:lineRule="auto"/>
        <w:ind w:right="4110"/>
        <w:jc w:val="both"/>
        <w:rPr>
          <w:rFonts w:ascii="Times New Roman" w:hAnsi="Times New Roman" w:cs="Times New Roman"/>
          <w:b/>
          <w:bCs/>
          <w:color w:val="000000"/>
          <w:sz w:val="26"/>
          <w:szCs w:val="26"/>
        </w:rPr>
      </w:pPr>
      <w:r w:rsidRPr="007A7590">
        <w:rPr>
          <w:rFonts w:ascii="Times New Roman" w:hAnsi="Times New Roman" w:cs="Times New Roman"/>
          <w:sz w:val="26"/>
          <w:szCs w:val="26"/>
        </w:rPr>
        <w:t>О принятии к осуществлению отдель</w:t>
      </w:r>
      <w:r>
        <w:rPr>
          <w:rFonts w:ascii="Times New Roman" w:hAnsi="Times New Roman" w:cs="Times New Roman"/>
          <w:sz w:val="26"/>
          <w:szCs w:val="26"/>
        </w:rPr>
        <w:t xml:space="preserve">ных полномочий органов местного самоуправления </w:t>
      </w:r>
      <w:r w:rsidRPr="007A7590">
        <w:rPr>
          <w:rFonts w:ascii="Times New Roman" w:hAnsi="Times New Roman" w:cs="Times New Roman"/>
          <w:sz w:val="26"/>
          <w:szCs w:val="26"/>
        </w:rPr>
        <w:t>муниципальных образований «Чаинское сельское поселение»,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r w:rsidRPr="007A7590">
        <w:rPr>
          <w:rFonts w:ascii="Times New Roman" w:hAnsi="Times New Roman" w:cs="Times New Roman"/>
          <w:b/>
          <w:sz w:val="26"/>
          <w:szCs w:val="26"/>
        </w:rPr>
        <w:t xml:space="preserve"> </w:t>
      </w:r>
    </w:p>
    <w:p w:rsidR="007A7590" w:rsidRPr="007A7590" w:rsidRDefault="007A7590" w:rsidP="007A7590">
      <w:pPr>
        <w:pStyle w:val="aa"/>
        <w:spacing w:line="276" w:lineRule="auto"/>
        <w:jc w:val="both"/>
        <w:rPr>
          <w:rFonts w:ascii="Times New Roman" w:hAnsi="Times New Roman" w:cs="Times New Roman"/>
          <w:b/>
          <w:bCs/>
          <w:color w:val="000000"/>
          <w:sz w:val="26"/>
          <w:szCs w:val="26"/>
        </w:rPr>
      </w:pPr>
    </w:p>
    <w:p w:rsidR="007A7590" w:rsidRPr="007A7590" w:rsidRDefault="007A7590" w:rsidP="007A7590">
      <w:pPr>
        <w:pStyle w:val="aa"/>
        <w:spacing w:line="276" w:lineRule="auto"/>
        <w:ind w:firstLine="709"/>
        <w:jc w:val="both"/>
        <w:rPr>
          <w:rFonts w:ascii="Times New Roman" w:hAnsi="Times New Roman" w:cs="Times New Roman"/>
          <w:sz w:val="26"/>
          <w:szCs w:val="26"/>
        </w:rPr>
      </w:pPr>
      <w:proofErr w:type="gramStart"/>
      <w:r w:rsidRPr="007A7590">
        <w:rPr>
          <w:rFonts w:ascii="Times New Roman" w:hAnsi="Times New Roman" w:cs="Times New Roman"/>
          <w:sz w:val="26"/>
          <w:szCs w:val="26"/>
        </w:rPr>
        <w:t xml:space="preserve">Рассмотрев решение Совета Чаинского сельского поселения от </w:t>
      </w:r>
      <w:r w:rsidR="008A24C2">
        <w:rPr>
          <w:rFonts w:ascii="Times New Roman" w:hAnsi="Times New Roman" w:cs="Times New Roman"/>
          <w:sz w:val="26"/>
          <w:szCs w:val="26"/>
        </w:rPr>
        <w:t>29</w:t>
      </w:r>
      <w:r w:rsidRPr="007A7590">
        <w:rPr>
          <w:rFonts w:ascii="Times New Roman" w:hAnsi="Times New Roman" w:cs="Times New Roman"/>
          <w:sz w:val="26"/>
          <w:szCs w:val="26"/>
        </w:rPr>
        <w:t>.1</w:t>
      </w:r>
      <w:r w:rsidR="008F423E">
        <w:rPr>
          <w:rFonts w:ascii="Times New Roman" w:hAnsi="Times New Roman" w:cs="Times New Roman"/>
          <w:sz w:val="26"/>
          <w:szCs w:val="26"/>
        </w:rPr>
        <w:t>0</w:t>
      </w:r>
      <w:r w:rsidR="008A24C2">
        <w:rPr>
          <w:rFonts w:ascii="Times New Roman" w:hAnsi="Times New Roman" w:cs="Times New Roman"/>
          <w:sz w:val="26"/>
          <w:szCs w:val="26"/>
        </w:rPr>
        <w:t>.</w:t>
      </w:r>
      <w:r w:rsidRPr="007A7590">
        <w:rPr>
          <w:rFonts w:ascii="Times New Roman" w:hAnsi="Times New Roman" w:cs="Times New Roman"/>
          <w:sz w:val="26"/>
          <w:szCs w:val="26"/>
        </w:rPr>
        <w:t>20</w:t>
      </w:r>
      <w:r w:rsidR="008A24C2">
        <w:rPr>
          <w:rFonts w:ascii="Times New Roman" w:hAnsi="Times New Roman" w:cs="Times New Roman"/>
          <w:sz w:val="26"/>
          <w:szCs w:val="26"/>
        </w:rPr>
        <w:t>20</w:t>
      </w:r>
      <w:r w:rsidR="008F423E">
        <w:rPr>
          <w:rFonts w:ascii="Times New Roman" w:hAnsi="Times New Roman" w:cs="Times New Roman"/>
          <w:sz w:val="26"/>
          <w:szCs w:val="26"/>
        </w:rPr>
        <w:br/>
      </w:r>
      <w:r w:rsidRPr="007A7590">
        <w:rPr>
          <w:rFonts w:ascii="Times New Roman" w:hAnsi="Times New Roman" w:cs="Times New Roman"/>
          <w:sz w:val="26"/>
          <w:szCs w:val="26"/>
        </w:rPr>
        <w:t>№</w:t>
      </w:r>
      <w:r w:rsidR="008F423E">
        <w:rPr>
          <w:rFonts w:ascii="Times New Roman" w:hAnsi="Times New Roman" w:cs="Times New Roman"/>
          <w:sz w:val="26"/>
          <w:szCs w:val="26"/>
        </w:rPr>
        <w:t xml:space="preserve"> </w:t>
      </w:r>
      <w:r w:rsidR="008A24C2">
        <w:rPr>
          <w:rFonts w:ascii="Times New Roman" w:hAnsi="Times New Roman" w:cs="Times New Roman"/>
          <w:sz w:val="26"/>
          <w:szCs w:val="26"/>
        </w:rPr>
        <w:t>33</w:t>
      </w:r>
      <w:r w:rsidRPr="007A7590">
        <w:rPr>
          <w:rFonts w:ascii="Times New Roman" w:hAnsi="Times New Roman" w:cs="Times New Roman"/>
          <w:sz w:val="26"/>
          <w:szCs w:val="26"/>
        </w:rPr>
        <w:t xml:space="preserve"> «О передаче органам местного самоуправления муниципального образования «Чаинский район»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решение Совета Коломинского сельского поселения </w:t>
      </w:r>
      <w:r w:rsidRPr="00407D7D">
        <w:rPr>
          <w:rFonts w:ascii="Times New Roman" w:hAnsi="Times New Roman" w:cs="Times New Roman"/>
          <w:sz w:val="26"/>
          <w:szCs w:val="26"/>
        </w:rPr>
        <w:t xml:space="preserve">от </w:t>
      </w:r>
      <w:r w:rsidR="00407D7D" w:rsidRPr="00407D7D">
        <w:rPr>
          <w:rFonts w:ascii="Times New Roman" w:hAnsi="Times New Roman" w:cs="Times New Roman"/>
          <w:sz w:val="26"/>
          <w:szCs w:val="26"/>
        </w:rPr>
        <w:t>11</w:t>
      </w:r>
      <w:r w:rsidRPr="00407D7D">
        <w:rPr>
          <w:rFonts w:ascii="Times New Roman" w:hAnsi="Times New Roman" w:cs="Times New Roman"/>
          <w:sz w:val="26"/>
          <w:szCs w:val="26"/>
        </w:rPr>
        <w:t>.1</w:t>
      </w:r>
      <w:r w:rsidR="00407D7D" w:rsidRPr="00407D7D">
        <w:rPr>
          <w:rFonts w:ascii="Times New Roman" w:hAnsi="Times New Roman" w:cs="Times New Roman"/>
          <w:sz w:val="26"/>
          <w:szCs w:val="26"/>
        </w:rPr>
        <w:t>1.2020</w:t>
      </w:r>
      <w:r w:rsidR="008E1CE9" w:rsidRPr="00407D7D">
        <w:rPr>
          <w:rFonts w:ascii="Times New Roman" w:hAnsi="Times New Roman" w:cs="Times New Roman"/>
          <w:sz w:val="26"/>
          <w:szCs w:val="26"/>
        </w:rPr>
        <w:t xml:space="preserve"> №</w:t>
      </w:r>
      <w:r w:rsidR="00C42BF0" w:rsidRPr="00407D7D">
        <w:rPr>
          <w:rFonts w:ascii="Times New Roman" w:hAnsi="Times New Roman" w:cs="Times New Roman"/>
          <w:sz w:val="26"/>
          <w:szCs w:val="26"/>
        </w:rPr>
        <w:t xml:space="preserve"> </w:t>
      </w:r>
      <w:r w:rsidR="008F423E" w:rsidRPr="00407D7D">
        <w:rPr>
          <w:rFonts w:ascii="Times New Roman" w:hAnsi="Times New Roman" w:cs="Times New Roman"/>
          <w:color w:val="000000" w:themeColor="text1"/>
          <w:sz w:val="26"/>
          <w:szCs w:val="26"/>
        </w:rPr>
        <w:t>1</w:t>
      </w:r>
      <w:r w:rsidR="00407D7D" w:rsidRPr="00407D7D">
        <w:rPr>
          <w:rFonts w:ascii="Times New Roman" w:hAnsi="Times New Roman" w:cs="Times New Roman"/>
          <w:color w:val="000000" w:themeColor="text1"/>
          <w:sz w:val="26"/>
          <w:szCs w:val="26"/>
        </w:rPr>
        <w:t>8</w:t>
      </w:r>
      <w:r w:rsidR="00C42BF0" w:rsidRPr="008E1CE9">
        <w:rPr>
          <w:rFonts w:ascii="Times New Roman" w:hAnsi="Times New Roman" w:cs="Times New Roman"/>
          <w:color w:val="000000" w:themeColor="text1"/>
          <w:sz w:val="26"/>
          <w:szCs w:val="26"/>
        </w:rPr>
        <w:t xml:space="preserve"> </w:t>
      </w:r>
      <w:r w:rsidRPr="007A7590">
        <w:rPr>
          <w:rFonts w:ascii="Times New Roman" w:hAnsi="Times New Roman" w:cs="Times New Roman"/>
          <w:sz w:val="26"/>
          <w:szCs w:val="26"/>
        </w:rPr>
        <w:t>«О передаче муниципальному образованию «Чаинский район» отдельных полномочий органов местного самоуправления муниципального образования «Коломинское сельское поселение» в сфере</w:t>
      </w:r>
      <w:proofErr w:type="gramEnd"/>
      <w:r w:rsidRPr="007A7590">
        <w:rPr>
          <w:rFonts w:ascii="Times New Roman" w:hAnsi="Times New Roman" w:cs="Times New Roman"/>
          <w:sz w:val="26"/>
          <w:szCs w:val="26"/>
        </w:rPr>
        <w:t xml:space="preserve"> </w:t>
      </w:r>
      <w:proofErr w:type="gramStart"/>
      <w:r w:rsidRPr="007A7590">
        <w:rPr>
          <w:rFonts w:ascii="Times New Roman" w:hAnsi="Times New Roman" w:cs="Times New Roman"/>
          <w:sz w:val="26"/>
          <w:szCs w:val="26"/>
        </w:rPr>
        <w:t>жилищных и градостроительных отношений, отнесенных к полномочиям органов местного самоуправления поселений», 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руководствуясь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статьей 28 Устава муниципального образования «Чаинский район»,</w:t>
      </w:r>
      <w:proofErr w:type="gramEnd"/>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7A7590">
        <w:rPr>
          <w:rFonts w:ascii="Times New Roman" w:hAnsi="Times New Roman" w:cs="Times New Roman"/>
          <w:sz w:val="26"/>
          <w:szCs w:val="26"/>
        </w:rPr>
        <w:t>Дума Чаинского района РЕШИЛА:</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6606B3">
        <w:rPr>
          <w:rFonts w:ascii="Times New Roman" w:hAnsi="Times New Roman" w:cs="Times New Roman"/>
          <w:sz w:val="26"/>
          <w:szCs w:val="26"/>
        </w:rPr>
        <w:t>.</w:t>
      </w:r>
      <w:r w:rsidR="00C42BF0">
        <w:rPr>
          <w:rFonts w:ascii="Times New Roman" w:hAnsi="Times New Roman" w:cs="Times New Roman"/>
          <w:sz w:val="26"/>
          <w:szCs w:val="26"/>
        </w:rPr>
        <w:t xml:space="preserve"> </w:t>
      </w:r>
      <w:r w:rsidR="00D7341F">
        <w:rPr>
          <w:rFonts w:ascii="Times New Roman" w:hAnsi="Times New Roman" w:cs="Times New Roman"/>
          <w:sz w:val="26"/>
          <w:szCs w:val="26"/>
        </w:rPr>
        <w:t>Органам местного самоуправления м</w:t>
      </w:r>
      <w:r w:rsidR="007A7590" w:rsidRPr="007A7590">
        <w:rPr>
          <w:rFonts w:ascii="Times New Roman" w:hAnsi="Times New Roman" w:cs="Times New Roman"/>
          <w:sz w:val="26"/>
          <w:szCs w:val="26"/>
        </w:rPr>
        <w:t>униципальн</w:t>
      </w:r>
      <w:r w:rsidR="008E1CE9">
        <w:rPr>
          <w:rFonts w:ascii="Times New Roman" w:hAnsi="Times New Roman" w:cs="Times New Roman"/>
          <w:sz w:val="26"/>
          <w:szCs w:val="26"/>
        </w:rPr>
        <w:t>о</w:t>
      </w:r>
      <w:r w:rsidR="00D7341F">
        <w:rPr>
          <w:rFonts w:ascii="Times New Roman" w:hAnsi="Times New Roman" w:cs="Times New Roman"/>
          <w:sz w:val="26"/>
          <w:szCs w:val="26"/>
        </w:rPr>
        <w:t>го</w:t>
      </w:r>
      <w:r w:rsidR="007A7590" w:rsidRPr="008E1CE9">
        <w:rPr>
          <w:rFonts w:ascii="Times New Roman" w:hAnsi="Times New Roman" w:cs="Times New Roman"/>
          <w:color w:val="000000" w:themeColor="text1"/>
          <w:sz w:val="26"/>
          <w:szCs w:val="26"/>
        </w:rPr>
        <w:t xml:space="preserve"> </w:t>
      </w:r>
      <w:r w:rsidR="007A7590" w:rsidRPr="007A7590">
        <w:rPr>
          <w:rFonts w:ascii="Times New Roman" w:hAnsi="Times New Roman" w:cs="Times New Roman"/>
          <w:sz w:val="26"/>
          <w:szCs w:val="26"/>
        </w:rPr>
        <w:t>образовани</w:t>
      </w:r>
      <w:r w:rsidR="00D7341F">
        <w:rPr>
          <w:rFonts w:ascii="Times New Roman" w:hAnsi="Times New Roman" w:cs="Times New Roman"/>
          <w:sz w:val="26"/>
          <w:szCs w:val="26"/>
        </w:rPr>
        <w:t>я</w:t>
      </w:r>
      <w:r w:rsidR="007A7590" w:rsidRPr="007A7590">
        <w:rPr>
          <w:rFonts w:ascii="Times New Roman" w:hAnsi="Times New Roman" w:cs="Times New Roman"/>
          <w:sz w:val="26"/>
          <w:szCs w:val="26"/>
        </w:rPr>
        <w:t xml:space="preserve"> «Чаинский район» принять к осуществлению отдельные полномочия органов местного самоуправления муниципальных образований «Чаинское сельское </w:t>
      </w:r>
      <w:r w:rsidR="007A7590" w:rsidRPr="007A7590">
        <w:rPr>
          <w:rFonts w:ascii="Times New Roman" w:hAnsi="Times New Roman" w:cs="Times New Roman"/>
          <w:sz w:val="26"/>
          <w:szCs w:val="26"/>
        </w:rPr>
        <w:lastRenderedPageBreak/>
        <w:t>поселение», «Коломинское сельское поселение» по вопросам местного значения поселений:</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Чаинского сельского поселения, Коломинского сельского поселения;</w:t>
      </w: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7A7590">
        <w:rPr>
          <w:rFonts w:ascii="Times New Roman" w:hAnsi="Times New Roman" w:cs="Times New Roman"/>
          <w:sz w:val="26"/>
          <w:szCs w:val="26"/>
        </w:rPr>
        <w:t xml:space="preserve">2) направление уведомлений, предусмотренных </w:t>
      </w:r>
      <w:hyperlink r:id="rId7" w:history="1">
        <w:r w:rsidRPr="007A7590">
          <w:rPr>
            <w:rStyle w:val="a3"/>
            <w:rFonts w:ascii="Times New Roman" w:hAnsi="Times New Roman" w:cs="Times New Roman"/>
            <w:sz w:val="26"/>
            <w:szCs w:val="26"/>
          </w:rPr>
          <w:t>пунктом 2 части 7</w:t>
        </w:r>
      </w:hyperlink>
      <w:r w:rsidRPr="007A7590">
        <w:rPr>
          <w:rFonts w:ascii="Times New Roman" w:hAnsi="Times New Roman" w:cs="Times New Roman"/>
          <w:sz w:val="26"/>
          <w:szCs w:val="26"/>
        </w:rPr>
        <w:t xml:space="preserve">, </w:t>
      </w:r>
      <w:hyperlink r:id="rId8" w:history="1">
        <w:r w:rsidRPr="007A7590">
          <w:rPr>
            <w:rStyle w:val="a3"/>
            <w:rFonts w:ascii="Times New Roman" w:hAnsi="Times New Roman" w:cs="Times New Roman"/>
            <w:sz w:val="26"/>
            <w:szCs w:val="26"/>
          </w:rPr>
          <w:t>пунктом 3 части 8 статьи 51.1</w:t>
        </w:r>
      </w:hyperlink>
      <w:r w:rsidRPr="007A7590">
        <w:rPr>
          <w:rFonts w:ascii="Times New Roman" w:hAnsi="Times New Roman" w:cs="Times New Roman"/>
          <w:sz w:val="26"/>
          <w:szCs w:val="26"/>
        </w:rPr>
        <w:t xml:space="preserve"> и </w:t>
      </w:r>
      <w:hyperlink r:id="rId9" w:history="1">
        <w:r w:rsidRPr="007A7590">
          <w:rPr>
            <w:rStyle w:val="a3"/>
            <w:rFonts w:ascii="Times New Roman" w:hAnsi="Times New Roman" w:cs="Times New Roman"/>
            <w:sz w:val="26"/>
            <w:szCs w:val="26"/>
          </w:rPr>
          <w:t>пунктом 5 части 19 статьи 55</w:t>
        </w:r>
      </w:hyperlink>
      <w:r w:rsidRPr="007A7590">
        <w:rPr>
          <w:rFonts w:ascii="Times New Roman" w:hAnsi="Times New Roman" w:cs="Times New Roman"/>
          <w:sz w:val="26"/>
          <w:szCs w:val="26"/>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Чаинского сельского поселения, Коломинского сельского поселения;</w:t>
      </w:r>
    </w:p>
    <w:p w:rsidR="007A7590" w:rsidRPr="00BA50E2"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 xml:space="preserve">принятие в установленном </w:t>
      </w:r>
      <w:proofErr w:type="gramStart"/>
      <w:r w:rsidR="007A7590" w:rsidRPr="007A7590">
        <w:rPr>
          <w:rFonts w:ascii="Times New Roman" w:hAnsi="Times New Roman" w:cs="Times New Roman"/>
          <w:sz w:val="26"/>
          <w:szCs w:val="26"/>
        </w:rPr>
        <w:t>порядке</w:t>
      </w:r>
      <w:proofErr w:type="gramEnd"/>
      <w:r w:rsidR="007A7590" w:rsidRPr="007A7590">
        <w:rPr>
          <w:rFonts w:ascii="Times New Roman" w:hAnsi="Times New Roman" w:cs="Times New Roman"/>
          <w:sz w:val="26"/>
          <w:szCs w:val="26"/>
        </w:rPr>
        <w:t xml:space="preserve"> решений о переводе жилых </w:t>
      </w:r>
      <w:r w:rsidR="007A7590" w:rsidRPr="00BA50E2">
        <w:rPr>
          <w:rFonts w:ascii="Times New Roman" w:hAnsi="Times New Roman" w:cs="Times New Roman"/>
          <w:sz w:val="26"/>
          <w:szCs w:val="26"/>
        </w:rPr>
        <w:t>помещений в нежилые помещения и нежилых помещений в жилые помещения;</w:t>
      </w: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BA50E2">
        <w:rPr>
          <w:rFonts w:ascii="Times New Roman" w:hAnsi="Times New Roman" w:cs="Times New Roman"/>
          <w:sz w:val="26"/>
          <w:szCs w:val="26"/>
        </w:rPr>
        <w:t>4) согласование переустройства и</w:t>
      </w:r>
      <w:r w:rsidR="00AE65FE" w:rsidRPr="00BA50E2">
        <w:rPr>
          <w:rFonts w:ascii="Times New Roman" w:hAnsi="Times New Roman" w:cs="Times New Roman"/>
          <w:sz w:val="26"/>
          <w:szCs w:val="26"/>
        </w:rPr>
        <w:t xml:space="preserve"> </w:t>
      </w:r>
      <w:r w:rsidRPr="00BA50E2">
        <w:rPr>
          <w:rFonts w:ascii="Times New Roman" w:hAnsi="Times New Roman" w:cs="Times New Roman"/>
          <w:sz w:val="26"/>
          <w:szCs w:val="26"/>
        </w:rPr>
        <w:t xml:space="preserve">перепланировки </w:t>
      </w:r>
      <w:r w:rsidR="00CA7835" w:rsidRPr="00BA50E2">
        <w:rPr>
          <w:rFonts w:ascii="Times New Roman" w:hAnsi="Times New Roman" w:cs="Times New Roman"/>
          <w:sz w:val="26"/>
          <w:szCs w:val="26"/>
        </w:rPr>
        <w:t xml:space="preserve">помещений в многоквартирном </w:t>
      </w:r>
      <w:proofErr w:type="gramStart"/>
      <w:r w:rsidR="00CA7835" w:rsidRPr="00BA50E2">
        <w:rPr>
          <w:rFonts w:ascii="Times New Roman" w:hAnsi="Times New Roman" w:cs="Times New Roman"/>
          <w:sz w:val="26"/>
          <w:szCs w:val="26"/>
        </w:rPr>
        <w:t>доме</w:t>
      </w:r>
      <w:proofErr w:type="gramEnd"/>
      <w:r w:rsidRPr="00BA50E2">
        <w:rPr>
          <w:rFonts w:ascii="Times New Roman" w:hAnsi="Times New Roman" w:cs="Times New Roman"/>
          <w:sz w:val="26"/>
          <w:szCs w:val="26"/>
        </w:rPr>
        <w:t>.</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Администрации Чаинского района заключить Соглашени</w:t>
      </w:r>
      <w:r w:rsidR="00C42BF0" w:rsidRPr="008E1CE9">
        <w:rPr>
          <w:rFonts w:ascii="Times New Roman" w:hAnsi="Times New Roman" w:cs="Times New Roman"/>
          <w:color w:val="000000" w:themeColor="text1"/>
          <w:sz w:val="26"/>
          <w:szCs w:val="26"/>
        </w:rPr>
        <w:t>я</w:t>
      </w:r>
      <w:r w:rsidR="007A7590" w:rsidRPr="008E1CE9">
        <w:rPr>
          <w:rFonts w:ascii="Times New Roman" w:hAnsi="Times New Roman" w:cs="Times New Roman"/>
          <w:sz w:val="26"/>
          <w:szCs w:val="26"/>
        </w:rPr>
        <w:t xml:space="preserve"> </w:t>
      </w:r>
      <w:r w:rsidR="007A7590" w:rsidRPr="007A7590">
        <w:rPr>
          <w:rFonts w:ascii="Times New Roman" w:hAnsi="Times New Roman" w:cs="Times New Roman"/>
          <w:sz w:val="26"/>
          <w:szCs w:val="26"/>
        </w:rPr>
        <w:t xml:space="preserve">с Администрациями Чаинского сельского поселения, Коломинского сельского поселения о принятии отдельных полномочий, </w:t>
      </w:r>
      <w:proofErr w:type="gramStart"/>
      <w:r w:rsidR="007A7590" w:rsidRPr="007A7590">
        <w:rPr>
          <w:rFonts w:ascii="Times New Roman" w:hAnsi="Times New Roman" w:cs="Times New Roman"/>
          <w:sz w:val="26"/>
          <w:szCs w:val="26"/>
        </w:rPr>
        <w:t>указанных</w:t>
      </w:r>
      <w:proofErr w:type="gramEnd"/>
      <w:r w:rsidR="007A7590" w:rsidRPr="007A7590">
        <w:rPr>
          <w:rFonts w:ascii="Times New Roman" w:hAnsi="Times New Roman" w:cs="Times New Roman"/>
          <w:sz w:val="26"/>
          <w:szCs w:val="26"/>
        </w:rPr>
        <w:t xml:space="preserve"> в пункте 1 настоящего решения.</w:t>
      </w:r>
    </w:p>
    <w:p w:rsidR="007A7590" w:rsidRPr="007A7590" w:rsidRDefault="008F423E" w:rsidP="008F423E">
      <w:pPr>
        <w:pStyle w:val="aa"/>
        <w:tabs>
          <w:tab w:val="left" w:pos="851"/>
          <w:tab w:val="left" w:pos="993"/>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Финансовое обеспечение полномочий, передаваемых сельскими поселениями, осуществляется путем предоставления бюджету муниципального образования «Чаинский район» иных межбюджетных трансфертов из бюджета сельских поселений согласно приложению к настоящему решению.</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 xml:space="preserve">Опубликовать настоящее решение в </w:t>
      </w:r>
      <w:r w:rsidR="00C42BF0" w:rsidRPr="008E1CE9">
        <w:rPr>
          <w:rFonts w:ascii="Times New Roman" w:hAnsi="Times New Roman" w:cs="Times New Roman"/>
          <w:color w:val="000000" w:themeColor="text1"/>
          <w:sz w:val="26"/>
          <w:szCs w:val="26"/>
        </w:rPr>
        <w:t>официальном</w:t>
      </w:r>
      <w:r w:rsidR="00C42BF0">
        <w:rPr>
          <w:rFonts w:ascii="Times New Roman" w:hAnsi="Times New Roman" w:cs="Times New Roman"/>
          <w:sz w:val="26"/>
          <w:szCs w:val="26"/>
        </w:rPr>
        <w:t xml:space="preserve"> </w:t>
      </w:r>
      <w:r w:rsidR="007A7590" w:rsidRPr="007A7590">
        <w:rPr>
          <w:rFonts w:ascii="Times New Roman" w:hAnsi="Times New Roman" w:cs="Times New Roman"/>
          <w:sz w:val="26"/>
          <w:szCs w:val="26"/>
        </w:rPr>
        <w:t xml:space="preserve">печатном </w:t>
      </w:r>
      <w:proofErr w:type="gramStart"/>
      <w:r w:rsidR="007A7590" w:rsidRPr="007A7590">
        <w:rPr>
          <w:rFonts w:ascii="Times New Roman" w:hAnsi="Times New Roman" w:cs="Times New Roman"/>
          <w:sz w:val="26"/>
          <w:szCs w:val="26"/>
        </w:rPr>
        <w:t>издании</w:t>
      </w:r>
      <w:proofErr w:type="gramEnd"/>
      <w:r w:rsidR="007A7590" w:rsidRPr="007A7590">
        <w:rPr>
          <w:rFonts w:ascii="Times New Roman" w:hAnsi="Times New Roman" w:cs="Times New Roman"/>
          <w:sz w:val="26"/>
          <w:szCs w:val="26"/>
        </w:rPr>
        <w:t xml:space="preserve"> «Официальные ведомости Чаинского района», разместить на официальном сайте муниципального образования «Чаинский район» по адресу </w:t>
      </w:r>
      <w:hyperlink r:id="rId10" w:history="1">
        <w:r w:rsidR="007A7590" w:rsidRPr="007A7590">
          <w:rPr>
            <w:rStyle w:val="a3"/>
            <w:rFonts w:ascii="Times New Roman" w:hAnsi="Times New Roman" w:cs="Times New Roman"/>
            <w:sz w:val="26"/>
            <w:szCs w:val="26"/>
          </w:rPr>
          <w:t>http://chainsk.tom.ru</w:t>
        </w:r>
      </w:hyperlink>
      <w:r w:rsidR="007A7590" w:rsidRPr="007A7590">
        <w:rPr>
          <w:rFonts w:ascii="Times New Roman" w:hAnsi="Times New Roman" w:cs="Times New Roman"/>
          <w:sz w:val="26"/>
          <w:szCs w:val="26"/>
        </w:rPr>
        <w:t xml:space="preserve"> и официальном сайте Думы Чаинского района по адресу </w:t>
      </w:r>
      <w:hyperlink r:id="rId11" w:history="1">
        <w:r w:rsidR="007A7590" w:rsidRPr="007A7590">
          <w:rPr>
            <w:rStyle w:val="a3"/>
            <w:rFonts w:ascii="Times New Roman" w:hAnsi="Times New Roman" w:cs="Times New Roman"/>
            <w:sz w:val="26"/>
            <w:szCs w:val="26"/>
          </w:rPr>
          <w:t>http://www.chainduma.ru</w:t>
        </w:r>
      </w:hyperlink>
      <w:r w:rsidR="007A7590" w:rsidRPr="007A7590">
        <w:rPr>
          <w:rFonts w:ascii="Times New Roman" w:hAnsi="Times New Roman" w:cs="Times New Roman"/>
          <w:sz w:val="26"/>
          <w:szCs w:val="26"/>
        </w:rPr>
        <w:t>.</w:t>
      </w:r>
    </w:p>
    <w:p w:rsidR="007A7590" w:rsidRPr="007A7590" w:rsidRDefault="008F423E" w:rsidP="00BA50E2">
      <w:pPr>
        <w:pStyle w:val="aa"/>
        <w:tabs>
          <w:tab w:val="left" w:pos="993"/>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8F423E">
        <w:rPr>
          <w:rFonts w:ascii="Times New Roman" w:hAnsi="Times New Roman" w:cs="Times New Roman"/>
          <w:color w:val="FFFFFF" w:themeColor="background1"/>
          <w:sz w:val="26"/>
          <w:szCs w:val="26"/>
        </w:rPr>
        <w:t>.</w:t>
      </w:r>
      <w:r w:rsidR="001E5928" w:rsidRPr="001E5928">
        <w:rPr>
          <w:rFonts w:ascii="Times New Roman" w:hAnsi="Times New Roman" w:cs="Times New Roman"/>
          <w:sz w:val="26"/>
          <w:szCs w:val="26"/>
        </w:rPr>
        <w:t xml:space="preserve"> </w:t>
      </w:r>
      <w:r w:rsidR="001E5928" w:rsidRPr="00133A4E">
        <w:rPr>
          <w:rFonts w:ascii="Times New Roman" w:hAnsi="Times New Roman" w:cs="Times New Roman"/>
          <w:sz w:val="26"/>
          <w:szCs w:val="26"/>
        </w:rPr>
        <w:t>Настоящее решение вступает в силу на следующий день после его официального опубликования</w:t>
      </w:r>
      <w:r w:rsidR="001E5928">
        <w:rPr>
          <w:rFonts w:ascii="Times New Roman" w:hAnsi="Times New Roman" w:cs="Times New Roman"/>
          <w:sz w:val="26"/>
          <w:szCs w:val="26"/>
        </w:rPr>
        <w:t xml:space="preserve">, </w:t>
      </w:r>
      <w:r w:rsidR="007A7590" w:rsidRPr="007A7590">
        <w:rPr>
          <w:rFonts w:ascii="Times New Roman" w:hAnsi="Times New Roman" w:cs="Times New Roman"/>
          <w:sz w:val="26"/>
          <w:szCs w:val="26"/>
        </w:rPr>
        <w:t>распространяется на правоотношения, возникшие с 01 января 20</w:t>
      </w:r>
      <w:r w:rsidR="007A7590">
        <w:rPr>
          <w:rFonts w:ascii="Times New Roman" w:hAnsi="Times New Roman" w:cs="Times New Roman"/>
          <w:sz w:val="26"/>
          <w:szCs w:val="26"/>
        </w:rPr>
        <w:t>2</w:t>
      </w:r>
      <w:r w:rsidR="008A24C2">
        <w:rPr>
          <w:rFonts w:ascii="Times New Roman" w:hAnsi="Times New Roman" w:cs="Times New Roman"/>
          <w:sz w:val="26"/>
          <w:szCs w:val="26"/>
        </w:rPr>
        <w:t>1</w:t>
      </w:r>
      <w:r w:rsidR="007A7590" w:rsidRPr="007A7590">
        <w:rPr>
          <w:rFonts w:ascii="Times New Roman" w:hAnsi="Times New Roman" w:cs="Times New Roman"/>
          <w:sz w:val="26"/>
          <w:szCs w:val="26"/>
        </w:rPr>
        <w:t xml:space="preserve"> года по 31 декабря 20</w:t>
      </w:r>
      <w:r w:rsidR="007A7590">
        <w:rPr>
          <w:rFonts w:ascii="Times New Roman" w:hAnsi="Times New Roman" w:cs="Times New Roman"/>
          <w:sz w:val="26"/>
          <w:szCs w:val="26"/>
        </w:rPr>
        <w:t>2</w:t>
      </w:r>
      <w:r w:rsidR="008A24C2">
        <w:rPr>
          <w:rFonts w:ascii="Times New Roman" w:hAnsi="Times New Roman" w:cs="Times New Roman"/>
          <w:sz w:val="26"/>
          <w:szCs w:val="26"/>
        </w:rPr>
        <w:t>1</w:t>
      </w:r>
      <w:r w:rsidR="007A7590" w:rsidRPr="007A7590">
        <w:rPr>
          <w:rFonts w:ascii="Times New Roman" w:hAnsi="Times New Roman" w:cs="Times New Roman"/>
          <w:sz w:val="26"/>
          <w:szCs w:val="26"/>
        </w:rPr>
        <w:t xml:space="preserve"> года включительно.</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8F423E">
        <w:rPr>
          <w:rFonts w:ascii="Times New Roman" w:hAnsi="Times New Roman" w:cs="Times New Roman"/>
          <w:color w:val="FFFFFF" w:themeColor="background1"/>
          <w:sz w:val="26"/>
          <w:szCs w:val="26"/>
        </w:rPr>
        <w:t>.</w:t>
      </w:r>
      <w:proofErr w:type="gramStart"/>
      <w:r w:rsidR="007A7590" w:rsidRPr="007A7590">
        <w:rPr>
          <w:rFonts w:ascii="Times New Roman" w:hAnsi="Times New Roman" w:cs="Times New Roman"/>
          <w:sz w:val="26"/>
          <w:szCs w:val="26"/>
        </w:rPr>
        <w:t>Контроль за</w:t>
      </w:r>
      <w:proofErr w:type="gramEnd"/>
      <w:r w:rsidR="007A7590" w:rsidRPr="007A7590">
        <w:rPr>
          <w:rFonts w:ascii="Times New Roman" w:hAnsi="Times New Roman" w:cs="Times New Roman"/>
          <w:sz w:val="26"/>
          <w:szCs w:val="26"/>
        </w:rPr>
        <w:t xml:space="preserve"> исполнением данного решения возложить на постоянную депутатскую бюджетно-налоговую</w:t>
      </w:r>
      <w:r w:rsidR="007A7590">
        <w:rPr>
          <w:rFonts w:ascii="Times New Roman" w:hAnsi="Times New Roman" w:cs="Times New Roman"/>
          <w:sz w:val="26"/>
          <w:szCs w:val="26"/>
        </w:rPr>
        <w:t xml:space="preserve"> комиссию Думы Чаинского района.</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1B0996" w:rsidRPr="001B0996" w:rsidRDefault="001B0996" w:rsidP="001B0996">
      <w:pPr>
        <w:pStyle w:val="aa"/>
        <w:rPr>
          <w:rFonts w:ascii="Times New Roman" w:hAnsi="Times New Roman" w:cs="Times New Roman"/>
          <w:sz w:val="26"/>
          <w:szCs w:val="26"/>
        </w:rPr>
      </w:pPr>
      <w:r w:rsidRPr="001B0996">
        <w:rPr>
          <w:rFonts w:ascii="Times New Roman" w:hAnsi="Times New Roman" w:cs="Times New Roman"/>
          <w:sz w:val="26"/>
          <w:szCs w:val="26"/>
        </w:rPr>
        <w:t>Председатель</w:t>
      </w:r>
      <w:r w:rsidR="00DF014C">
        <w:rPr>
          <w:rFonts w:ascii="Times New Roman" w:hAnsi="Times New Roman" w:cs="Times New Roman"/>
          <w:sz w:val="26"/>
          <w:szCs w:val="26"/>
        </w:rPr>
        <w:t xml:space="preserve"> </w:t>
      </w:r>
      <w:r w:rsidR="008A24C2">
        <w:rPr>
          <w:rFonts w:ascii="Times New Roman" w:hAnsi="Times New Roman" w:cs="Times New Roman"/>
          <w:sz w:val="26"/>
          <w:szCs w:val="26"/>
        </w:rPr>
        <w:t xml:space="preserve">Думы Чаинского района </w:t>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t xml:space="preserve">   С.Ю.Гусева</w:t>
      </w:r>
    </w:p>
    <w:p w:rsidR="007A7590" w:rsidRPr="001B0996" w:rsidRDefault="007A7590" w:rsidP="001B0996">
      <w:pPr>
        <w:pStyle w:val="aa"/>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B218E2" w:rsidRDefault="007A7590" w:rsidP="00D7341F">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 xml:space="preserve">Глава Чаинского </w:t>
      </w:r>
      <w:proofErr w:type="gramStart"/>
      <w:r w:rsidRPr="007A7590">
        <w:rPr>
          <w:rFonts w:ascii="Times New Roman" w:hAnsi="Times New Roman" w:cs="Times New Roman"/>
          <w:sz w:val="26"/>
          <w:szCs w:val="26"/>
        </w:rPr>
        <w:t>района</w:t>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t xml:space="preserve">                     В.</w:t>
      </w:r>
      <w:proofErr w:type="gramEnd"/>
      <w:r w:rsidRPr="007A7590">
        <w:rPr>
          <w:rFonts w:ascii="Times New Roman" w:hAnsi="Times New Roman" w:cs="Times New Roman"/>
          <w:sz w:val="26"/>
          <w:szCs w:val="26"/>
        </w:rPr>
        <w:t>Н. Столяров</w:t>
      </w:r>
    </w:p>
    <w:p w:rsidR="007A7590" w:rsidRPr="007A7590" w:rsidRDefault="007A7590" w:rsidP="007A7590">
      <w:pPr>
        <w:pStyle w:val="aa"/>
        <w:spacing w:line="276" w:lineRule="auto"/>
        <w:jc w:val="right"/>
        <w:rPr>
          <w:rFonts w:ascii="Times New Roman" w:hAnsi="Times New Roman" w:cs="Times New Roman"/>
          <w:sz w:val="26"/>
          <w:szCs w:val="26"/>
        </w:rPr>
      </w:pPr>
      <w:r w:rsidRPr="007A7590">
        <w:rPr>
          <w:rFonts w:ascii="Times New Roman" w:hAnsi="Times New Roman" w:cs="Times New Roman"/>
          <w:sz w:val="26"/>
          <w:szCs w:val="26"/>
        </w:rPr>
        <w:lastRenderedPageBreak/>
        <w:t xml:space="preserve">Приложение </w:t>
      </w:r>
    </w:p>
    <w:p w:rsidR="007A7590" w:rsidRPr="007A7590" w:rsidRDefault="007A7590" w:rsidP="007A7590">
      <w:pPr>
        <w:pStyle w:val="aa"/>
        <w:spacing w:line="276" w:lineRule="auto"/>
        <w:jc w:val="right"/>
        <w:rPr>
          <w:rFonts w:ascii="Times New Roman" w:hAnsi="Times New Roman" w:cs="Times New Roman"/>
          <w:sz w:val="26"/>
          <w:szCs w:val="26"/>
        </w:rPr>
      </w:pPr>
      <w:r w:rsidRPr="007A7590">
        <w:rPr>
          <w:rFonts w:ascii="Times New Roman" w:hAnsi="Times New Roman" w:cs="Times New Roman"/>
          <w:sz w:val="26"/>
          <w:szCs w:val="26"/>
        </w:rPr>
        <w:t>к решению Думы Чаинского района</w:t>
      </w:r>
    </w:p>
    <w:p w:rsidR="007A7590" w:rsidRPr="007A7590" w:rsidRDefault="007A7590" w:rsidP="007A7590">
      <w:pPr>
        <w:pStyle w:val="aa"/>
        <w:spacing w:line="276" w:lineRule="auto"/>
        <w:jc w:val="right"/>
        <w:rPr>
          <w:rFonts w:ascii="Times New Roman" w:hAnsi="Times New Roman" w:cs="Times New Roman"/>
          <w:sz w:val="26"/>
          <w:szCs w:val="26"/>
        </w:rPr>
      </w:pPr>
      <w:r w:rsidRPr="007A7590">
        <w:rPr>
          <w:rFonts w:ascii="Times New Roman" w:hAnsi="Times New Roman" w:cs="Times New Roman"/>
          <w:sz w:val="26"/>
          <w:szCs w:val="26"/>
        </w:rPr>
        <w:t xml:space="preserve">от </w:t>
      </w:r>
      <w:r w:rsidR="00BA50E2">
        <w:rPr>
          <w:rFonts w:ascii="Times New Roman" w:hAnsi="Times New Roman" w:cs="Times New Roman"/>
          <w:sz w:val="26"/>
          <w:szCs w:val="26"/>
        </w:rPr>
        <w:t>26</w:t>
      </w:r>
      <w:r w:rsidR="00DC1A68">
        <w:rPr>
          <w:rFonts w:ascii="Times New Roman" w:hAnsi="Times New Roman" w:cs="Times New Roman"/>
          <w:sz w:val="26"/>
          <w:szCs w:val="26"/>
        </w:rPr>
        <w:t>.11.20</w:t>
      </w:r>
      <w:r w:rsidR="008A24C2">
        <w:rPr>
          <w:rFonts w:ascii="Times New Roman" w:hAnsi="Times New Roman" w:cs="Times New Roman"/>
          <w:sz w:val="26"/>
          <w:szCs w:val="26"/>
        </w:rPr>
        <w:t>20</w:t>
      </w:r>
      <w:r w:rsidR="00DC1A68">
        <w:rPr>
          <w:rFonts w:ascii="Times New Roman" w:hAnsi="Times New Roman" w:cs="Times New Roman"/>
          <w:sz w:val="26"/>
          <w:szCs w:val="26"/>
        </w:rPr>
        <w:t xml:space="preserve"> </w:t>
      </w:r>
      <w:r w:rsidR="00BA50E2">
        <w:rPr>
          <w:rFonts w:ascii="Times New Roman" w:hAnsi="Times New Roman" w:cs="Times New Roman"/>
          <w:sz w:val="26"/>
          <w:szCs w:val="26"/>
        </w:rPr>
        <w:t>№ 2</w:t>
      </w:r>
      <w:r w:rsidR="00710BE6">
        <w:rPr>
          <w:rFonts w:ascii="Times New Roman" w:hAnsi="Times New Roman" w:cs="Times New Roman"/>
          <w:sz w:val="26"/>
          <w:szCs w:val="26"/>
        </w:rPr>
        <w:t>7</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center"/>
        <w:rPr>
          <w:rFonts w:ascii="Times New Roman" w:hAnsi="Times New Roman" w:cs="Times New Roman"/>
          <w:sz w:val="26"/>
          <w:szCs w:val="26"/>
        </w:rPr>
      </w:pPr>
      <w:r w:rsidRPr="007A7590">
        <w:rPr>
          <w:rFonts w:ascii="Times New Roman" w:hAnsi="Times New Roman" w:cs="Times New Roman"/>
          <w:sz w:val="26"/>
          <w:szCs w:val="26"/>
        </w:rPr>
        <w:t>Размер иных межбюджетных трансфертов, передаваемых из бюджетов сельских поселений в бюджет муниципального образования «Чаинский район», на осуществление в 20</w:t>
      </w:r>
      <w:r w:rsidR="00C42BF0" w:rsidRPr="008E1CE9">
        <w:rPr>
          <w:rFonts w:ascii="Times New Roman" w:hAnsi="Times New Roman" w:cs="Times New Roman"/>
          <w:color w:val="000000" w:themeColor="text1"/>
          <w:sz w:val="26"/>
          <w:szCs w:val="26"/>
        </w:rPr>
        <w:t>2</w:t>
      </w:r>
      <w:r w:rsidR="008A24C2">
        <w:rPr>
          <w:rFonts w:ascii="Times New Roman" w:hAnsi="Times New Roman" w:cs="Times New Roman"/>
          <w:color w:val="000000" w:themeColor="text1"/>
          <w:sz w:val="26"/>
          <w:szCs w:val="26"/>
        </w:rPr>
        <w:t>1</w:t>
      </w:r>
      <w:r w:rsidRPr="008E1CE9">
        <w:rPr>
          <w:rFonts w:ascii="Times New Roman" w:hAnsi="Times New Roman" w:cs="Times New Roman"/>
          <w:color w:val="000000" w:themeColor="text1"/>
          <w:sz w:val="26"/>
          <w:szCs w:val="26"/>
        </w:rPr>
        <w:t xml:space="preserve"> </w:t>
      </w:r>
      <w:r w:rsidRPr="007A7590">
        <w:rPr>
          <w:rFonts w:ascii="Times New Roman" w:hAnsi="Times New Roman" w:cs="Times New Roman"/>
          <w:sz w:val="26"/>
          <w:szCs w:val="26"/>
        </w:rPr>
        <w:t xml:space="preserve">году отдельных полномочий органов местного самоуправления муниципальных образований «Чаинское сельское поселение», «Коломинское сельское поселение» в сфере жилищных и </w:t>
      </w:r>
      <w:r w:rsidR="00D95E48">
        <w:rPr>
          <w:rFonts w:ascii="Times New Roman" w:hAnsi="Times New Roman" w:cs="Times New Roman"/>
          <w:sz w:val="26"/>
          <w:szCs w:val="26"/>
        </w:rPr>
        <w:br/>
      </w:r>
      <w:r w:rsidRPr="007A7590">
        <w:rPr>
          <w:rFonts w:ascii="Times New Roman" w:hAnsi="Times New Roman" w:cs="Times New Roman"/>
          <w:sz w:val="26"/>
          <w:szCs w:val="26"/>
        </w:rPr>
        <w:t xml:space="preserve">градостроительных отношений, отнесенных к полномочиям органов </w:t>
      </w:r>
      <w:r w:rsidR="00D95E48">
        <w:rPr>
          <w:rFonts w:ascii="Times New Roman" w:hAnsi="Times New Roman" w:cs="Times New Roman"/>
          <w:sz w:val="26"/>
          <w:szCs w:val="26"/>
        </w:rPr>
        <w:br/>
      </w:r>
      <w:r w:rsidRPr="007A7590">
        <w:rPr>
          <w:rFonts w:ascii="Times New Roman" w:hAnsi="Times New Roman" w:cs="Times New Roman"/>
          <w:sz w:val="26"/>
          <w:szCs w:val="26"/>
        </w:rPr>
        <w:t>местного самоуправления поселений</w:t>
      </w:r>
    </w:p>
    <w:p w:rsidR="007A7590" w:rsidRPr="007A7590" w:rsidRDefault="007A7590" w:rsidP="007A7590">
      <w:pPr>
        <w:pStyle w:val="aa"/>
        <w:spacing w:line="276" w:lineRule="auto"/>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4714"/>
        <w:gridCol w:w="4075"/>
      </w:tblGrid>
      <w:tr w:rsidR="007A7590" w:rsidRPr="007A7590" w:rsidTr="007A7590">
        <w:tc>
          <w:tcPr>
            <w:tcW w:w="781"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 xml:space="preserve">№ </w:t>
            </w:r>
            <w:proofErr w:type="spellStart"/>
            <w:proofErr w:type="gramStart"/>
            <w:r w:rsidRPr="007A7590">
              <w:rPr>
                <w:rFonts w:ascii="Times New Roman" w:hAnsi="Times New Roman" w:cs="Times New Roman"/>
                <w:sz w:val="26"/>
                <w:szCs w:val="26"/>
              </w:rPr>
              <w:t>п</w:t>
            </w:r>
            <w:proofErr w:type="spellEnd"/>
            <w:proofErr w:type="gramEnd"/>
            <w:r w:rsidRPr="007A7590">
              <w:rPr>
                <w:rFonts w:ascii="Times New Roman" w:hAnsi="Times New Roman" w:cs="Times New Roman"/>
                <w:sz w:val="26"/>
                <w:szCs w:val="26"/>
              </w:rPr>
              <w:t>/</w:t>
            </w:r>
            <w:proofErr w:type="spellStart"/>
            <w:r w:rsidRPr="007A7590">
              <w:rPr>
                <w:rFonts w:ascii="Times New Roman" w:hAnsi="Times New Roman" w:cs="Times New Roman"/>
                <w:sz w:val="26"/>
                <w:szCs w:val="26"/>
              </w:rPr>
              <w:t>п</w:t>
            </w:r>
            <w:proofErr w:type="spellEnd"/>
          </w:p>
        </w:tc>
        <w:tc>
          <w:tcPr>
            <w:tcW w:w="4714"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Наименование сельского поселения</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8E1CE9">
            <w:pPr>
              <w:pStyle w:val="aa"/>
              <w:spacing w:line="276" w:lineRule="auto"/>
              <w:jc w:val="both"/>
              <w:rPr>
                <w:rFonts w:ascii="Times New Roman" w:hAnsi="Times New Roman" w:cs="Times New Roman"/>
                <w:sz w:val="26"/>
                <w:szCs w:val="26"/>
              </w:rPr>
            </w:pPr>
            <w:r w:rsidRPr="008E1CE9">
              <w:rPr>
                <w:rFonts w:ascii="Times New Roman" w:hAnsi="Times New Roman" w:cs="Times New Roman"/>
                <w:color w:val="000000" w:themeColor="text1"/>
                <w:sz w:val="26"/>
                <w:szCs w:val="26"/>
              </w:rPr>
              <w:t>Размер и</w:t>
            </w:r>
            <w:r w:rsidR="008E1CE9" w:rsidRPr="008E1CE9">
              <w:rPr>
                <w:rFonts w:ascii="Times New Roman" w:hAnsi="Times New Roman" w:cs="Times New Roman"/>
                <w:color w:val="000000" w:themeColor="text1"/>
                <w:sz w:val="26"/>
                <w:szCs w:val="26"/>
              </w:rPr>
              <w:t>н</w:t>
            </w:r>
            <w:r w:rsidR="00C42BF0" w:rsidRPr="008E1CE9">
              <w:rPr>
                <w:rFonts w:ascii="Times New Roman" w:hAnsi="Times New Roman" w:cs="Times New Roman"/>
                <w:color w:val="000000" w:themeColor="text1"/>
                <w:sz w:val="26"/>
                <w:szCs w:val="26"/>
              </w:rPr>
              <w:t>ых</w:t>
            </w:r>
            <w:r w:rsidRPr="007A7590">
              <w:rPr>
                <w:rFonts w:ascii="Times New Roman" w:hAnsi="Times New Roman" w:cs="Times New Roman"/>
                <w:sz w:val="26"/>
                <w:szCs w:val="26"/>
              </w:rPr>
              <w:t xml:space="preserve"> межбюджетн</w:t>
            </w:r>
            <w:r w:rsidR="00C42BF0" w:rsidRPr="008E1CE9">
              <w:rPr>
                <w:rFonts w:ascii="Times New Roman" w:hAnsi="Times New Roman" w:cs="Times New Roman"/>
                <w:color w:val="000000" w:themeColor="text1"/>
                <w:sz w:val="26"/>
                <w:szCs w:val="26"/>
              </w:rPr>
              <w:t>ых</w:t>
            </w:r>
            <w:r w:rsidR="00C42BF0">
              <w:rPr>
                <w:rFonts w:ascii="Times New Roman" w:hAnsi="Times New Roman" w:cs="Times New Roman"/>
                <w:sz w:val="26"/>
                <w:szCs w:val="26"/>
              </w:rPr>
              <w:t xml:space="preserve"> </w:t>
            </w:r>
            <w:r w:rsidRPr="007A7590">
              <w:rPr>
                <w:rFonts w:ascii="Times New Roman" w:hAnsi="Times New Roman" w:cs="Times New Roman"/>
                <w:sz w:val="26"/>
                <w:szCs w:val="26"/>
              </w:rPr>
              <w:t xml:space="preserve"> трансферт</w:t>
            </w:r>
            <w:r w:rsidR="00C42BF0" w:rsidRPr="008E1CE9">
              <w:rPr>
                <w:rFonts w:ascii="Times New Roman" w:hAnsi="Times New Roman" w:cs="Times New Roman"/>
                <w:color w:val="000000" w:themeColor="text1"/>
                <w:sz w:val="26"/>
                <w:szCs w:val="26"/>
              </w:rPr>
              <w:t>ов</w:t>
            </w:r>
            <w:r w:rsidRPr="007A7590">
              <w:rPr>
                <w:rFonts w:ascii="Times New Roman" w:hAnsi="Times New Roman" w:cs="Times New Roman"/>
                <w:sz w:val="26"/>
                <w:szCs w:val="26"/>
              </w:rPr>
              <w:t xml:space="preserve"> на осуществление полномочий, рублей</w:t>
            </w:r>
          </w:p>
        </w:tc>
      </w:tr>
      <w:tr w:rsidR="007A7590" w:rsidRPr="007A7590" w:rsidTr="007A7590">
        <w:tc>
          <w:tcPr>
            <w:tcW w:w="781"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1</w:t>
            </w: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Чаинское сельское поселение</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7A7590" w:rsidRDefault="008F423E" w:rsidP="008A24C2">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t>1</w:t>
            </w:r>
            <w:r w:rsidR="008A24C2">
              <w:rPr>
                <w:rFonts w:ascii="Times New Roman" w:hAnsi="Times New Roman" w:cs="Times New Roman"/>
                <w:sz w:val="26"/>
                <w:szCs w:val="26"/>
              </w:rPr>
              <w:t> 800,00</w:t>
            </w:r>
          </w:p>
        </w:tc>
      </w:tr>
      <w:tr w:rsidR="007A7590" w:rsidRPr="007A7590" w:rsidTr="007A7590">
        <w:tc>
          <w:tcPr>
            <w:tcW w:w="781"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2</w:t>
            </w: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Коломинское сельское поселение</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7A7590" w:rsidRDefault="00407D7D" w:rsidP="007A7590">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t>4 882,00</w:t>
            </w:r>
          </w:p>
        </w:tc>
      </w:tr>
      <w:tr w:rsidR="007A7590" w:rsidRPr="007A7590" w:rsidTr="007A7590">
        <w:tc>
          <w:tcPr>
            <w:tcW w:w="781" w:type="dxa"/>
            <w:tcBorders>
              <w:top w:val="single" w:sz="4" w:space="0" w:color="000000"/>
              <w:left w:val="single" w:sz="4" w:space="0" w:color="000000"/>
              <w:bottom w:val="single" w:sz="4" w:space="0" w:color="000000"/>
              <w:right w:val="single" w:sz="4" w:space="0" w:color="000000"/>
            </w:tcBorders>
          </w:tcPr>
          <w:p w:rsidR="007A7590" w:rsidRPr="007A7590" w:rsidRDefault="007A7590" w:rsidP="007A7590">
            <w:pPr>
              <w:pStyle w:val="aa"/>
              <w:spacing w:line="276" w:lineRule="auto"/>
              <w:jc w:val="both"/>
              <w:rPr>
                <w:rFonts w:ascii="Times New Roman" w:hAnsi="Times New Roman" w:cs="Times New Roman"/>
                <w:sz w:val="26"/>
                <w:szCs w:val="26"/>
              </w:rPr>
            </w:pP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 xml:space="preserve">Итого </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7A7590" w:rsidRDefault="00407D7D" w:rsidP="008F423E">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t>6 682,00</w:t>
            </w:r>
          </w:p>
        </w:tc>
      </w:tr>
    </w:tbl>
    <w:p w:rsidR="007A7590" w:rsidRPr="007A7590" w:rsidRDefault="007A7590" w:rsidP="007A7590">
      <w:pPr>
        <w:pStyle w:val="aa"/>
        <w:spacing w:line="276" w:lineRule="auto"/>
        <w:jc w:val="both"/>
        <w:rPr>
          <w:rFonts w:ascii="Times New Roman" w:hAnsi="Times New Roman" w:cs="Times New Roman"/>
          <w:sz w:val="26"/>
          <w:szCs w:val="26"/>
        </w:rPr>
      </w:pPr>
    </w:p>
    <w:p w:rsidR="003F624E" w:rsidRPr="007A7590" w:rsidRDefault="003F624E" w:rsidP="007A7590">
      <w:pPr>
        <w:pStyle w:val="aa"/>
        <w:spacing w:line="276" w:lineRule="auto"/>
        <w:jc w:val="both"/>
        <w:rPr>
          <w:rFonts w:ascii="Times New Roman" w:hAnsi="Times New Roman" w:cs="Times New Roman"/>
          <w:sz w:val="26"/>
          <w:szCs w:val="26"/>
        </w:rPr>
      </w:pPr>
    </w:p>
    <w:sectPr w:rsidR="003F624E" w:rsidRPr="007A7590" w:rsidSect="00C20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A7590"/>
    <w:rsid w:val="00027F07"/>
    <w:rsid w:val="00067623"/>
    <w:rsid w:val="00097B71"/>
    <w:rsid w:val="000E6AAB"/>
    <w:rsid w:val="001000DF"/>
    <w:rsid w:val="00122435"/>
    <w:rsid w:val="001B0996"/>
    <w:rsid w:val="001D0734"/>
    <w:rsid w:val="001E5928"/>
    <w:rsid w:val="002347FB"/>
    <w:rsid w:val="002353D8"/>
    <w:rsid w:val="002B4A30"/>
    <w:rsid w:val="002B6D48"/>
    <w:rsid w:val="0036434C"/>
    <w:rsid w:val="003D2CFA"/>
    <w:rsid w:val="003F624E"/>
    <w:rsid w:val="00407D7D"/>
    <w:rsid w:val="004357CD"/>
    <w:rsid w:val="004B76E2"/>
    <w:rsid w:val="004C4125"/>
    <w:rsid w:val="00517C97"/>
    <w:rsid w:val="00520860"/>
    <w:rsid w:val="00522934"/>
    <w:rsid w:val="005C4BF7"/>
    <w:rsid w:val="00651888"/>
    <w:rsid w:val="00653E4D"/>
    <w:rsid w:val="00656271"/>
    <w:rsid w:val="006606B3"/>
    <w:rsid w:val="00670C27"/>
    <w:rsid w:val="00684E2D"/>
    <w:rsid w:val="00710BE6"/>
    <w:rsid w:val="00733E3F"/>
    <w:rsid w:val="00740534"/>
    <w:rsid w:val="00761817"/>
    <w:rsid w:val="007673F4"/>
    <w:rsid w:val="007A2DBE"/>
    <w:rsid w:val="007A7590"/>
    <w:rsid w:val="007B6062"/>
    <w:rsid w:val="008250EE"/>
    <w:rsid w:val="00861C57"/>
    <w:rsid w:val="008A24C2"/>
    <w:rsid w:val="008E1CE9"/>
    <w:rsid w:val="008F423E"/>
    <w:rsid w:val="0099131E"/>
    <w:rsid w:val="009A5B4C"/>
    <w:rsid w:val="009B2143"/>
    <w:rsid w:val="00A3042B"/>
    <w:rsid w:val="00A95854"/>
    <w:rsid w:val="00AE65FE"/>
    <w:rsid w:val="00B02C98"/>
    <w:rsid w:val="00B218E2"/>
    <w:rsid w:val="00B4573D"/>
    <w:rsid w:val="00B6386A"/>
    <w:rsid w:val="00BA50E2"/>
    <w:rsid w:val="00C10AE5"/>
    <w:rsid w:val="00C20C00"/>
    <w:rsid w:val="00C42BF0"/>
    <w:rsid w:val="00CA7835"/>
    <w:rsid w:val="00D701E6"/>
    <w:rsid w:val="00D7341F"/>
    <w:rsid w:val="00D95E48"/>
    <w:rsid w:val="00D97E95"/>
    <w:rsid w:val="00DA144F"/>
    <w:rsid w:val="00DC1A68"/>
    <w:rsid w:val="00DC3115"/>
    <w:rsid w:val="00DF0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C00"/>
  </w:style>
  <w:style w:type="paragraph" w:styleId="1">
    <w:name w:val="heading 1"/>
    <w:basedOn w:val="a"/>
    <w:next w:val="a"/>
    <w:link w:val="10"/>
    <w:qFormat/>
    <w:rsid w:val="007A7590"/>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590"/>
    <w:rPr>
      <w:rFonts w:ascii="Times New Roman" w:eastAsia="Arial Unicode MS" w:hAnsi="Times New Roman" w:cs="Times New Roman"/>
      <w:b/>
      <w:bCs/>
      <w:sz w:val="24"/>
      <w:szCs w:val="24"/>
    </w:rPr>
  </w:style>
  <w:style w:type="character" w:styleId="a3">
    <w:name w:val="Hyperlink"/>
    <w:basedOn w:val="a0"/>
    <w:uiPriority w:val="99"/>
    <w:semiHidden/>
    <w:unhideWhenUsed/>
    <w:rsid w:val="007A7590"/>
    <w:rPr>
      <w:color w:val="0000FF"/>
      <w:u w:val="single"/>
    </w:rPr>
  </w:style>
  <w:style w:type="paragraph" w:styleId="a4">
    <w:name w:val="Title"/>
    <w:basedOn w:val="a"/>
    <w:link w:val="a5"/>
    <w:qFormat/>
    <w:rsid w:val="007A7590"/>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7A7590"/>
    <w:rPr>
      <w:rFonts w:ascii="Times New Roman" w:eastAsia="Times New Roman" w:hAnsi="Times New Roman" w:cs="Times New Roman"/>
      <w:b/>
      <w:sz w:val="28"/>
      <w:szCs w:val="20"/>
    </w:rPr>
  </w:style>
  <w:style w:type="paragraph" w:styleId="a6">
    <w:name w:val="Body Text"/>
    <w:basedOn w:val="a"/>
    <w:link w:val="a7"/>
    <w:uiPriority w:val="99"/>
    <w:semiHidden/>
    <w:unhideWhenUsed/>
    <w:rsid w:val="007A7590"/>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semiHidden/>
    <w:rsid w:val="007A7590"/>
    <w:rPr>
      <w:rFonts w:ascii="Times New Roman" w:eastAsia="Times New Roman" w:hAnsi="Times New Roman" w:cs="Times New Roman"/>
      <w:sz w:val="20"/>
      <w:szCs w:val="20"/>
    </w:rPr>
  </w:style>
  <w:style w:type="paragraph" w:styleId="a8">
    <w:name w:val="Body Text Indent"/>
    <w:basedOn w:val="a"/>
    <w:link w:val="a9"/>
    <w:semiHidden/>
    <w:unhideWhenUsed/>
    <w:rsid w:val="007A7590"/>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7A7590"/>
    <w:rPr>
      <w:rFonts w:ascii="Times New Roman" w:eastAsia="Times New Roman" w:hAnsi="Times New Roman" w:cs="Times New Roman"/>
      <w:sz w:val="28"/>
      <w:szCs w:val="24"/>
    </w:rPr>
  </w:style>
  <w:style w:type="paragraph" w:styleId="aa">
    <w:name w:val="No Spacing"/>
    <w:uiPriority w:val="1"/>
    <w:qFormat/>
    <w:rsid w:val="007A7590"/>
    <w:pPr>
      <w:spacing w:after="0" w:line="240" w:lineRule="auto"/>
    </w:pPr>
  </w:style>
  <w:style w:type="paragraph" w:styleId="ab">
    <w:name w:val="Balloon Text"/>
    <w:basedOn w:val="a"/>
    <w:link w:val="ac"/>
    <w:uiPriority w:val="99"/>
    <w:semiHidden/>
    <w:unhideWhenUsed/>
    <w:rsid w:val="008F42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4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125831">
      <w:bodyDiv w:val="1"/>
      <w:marLeft w:val="0"/>
      <w:marRight w:val="0"/>
      <w:marTop w:val="0"/>
      <w:marBottom w:val="0"/>
      <w:divBdr>
        <w:top w:val="none" w:sz="0" w:space="0" w:color="auto"/>
        <w:left w:val="none" w:sz="0" w:space="0" w:color="auto"/>
        <w:bottom w:val="none" w:sz="0" w:space="0" w:color="auto"/>
        <w:right w:val="none" w:sz="0" w:space="0" w:color="auto"/>
      </w:divBdr>
    </w:div>
    <w:div w:id="6916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D4D86C8F1F8CD7850E2D789D25030886848A7BEF712E6107DF093105C566FA72EBFA4D9D8S6T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EFD4D86C8F1F8CD7850E2D789D25030886848A7BEF712E6107DF093105C566FA72EBFA4D9D8S6T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www.chainduma.ru" TargetMode="External"/><Relationship Id="rId5" Type="http://schemas.openxmlformats.org/officeDocument/2006/relationships/image" Target="media/image1.wmf"/><Relationship Id="rId10" Type="http://schemas.openxmlformats.org/officeDocument/2006/relationships/hyperlink" Target="http://chainsk.tom.ru" TargetMode="External"/><Relationship Id="rId4" Type="http://schemas.openxmlformats.org/officeDocument/2006/relationships/webSettings" Target="webSettings.xml"/><Relationship Id="rId9" Type="http://schemas.openxmlformats.org/officeDocument/2006/relationships/hyperlink" Target="consultantplus://offline/ref=9EFD4D86C8F1F8CD7850E2D789D25030886848A7BEF712E6107DF093105C566FA72EBFA4D9DES6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AF99-FA7F-4320-BE25-9FF24F5C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41</cp:revision>
  <cp:lastPrinted>2020-11-16T03:43:00Z</cp:lastPrinted>
  <dcterms:created xsi:type="dcterms:W3CDTF">2019-11-15T05:04:00Z</dcterms:created>
  <dcterms:modified xsi:type="dcterms:W3CDTF">2020-11-26T07:13:00Z</dcterms:modified>
</cp:coreProperties>
</file>