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-82550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B6461" w:rsidRPr="00D90E04" w:rsidRDefault="009B6461" w:rsidP="00D90E0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3095"/>
        <w:gridCol w:w="3392"/>
        <w:gridCol w:w="3260"/>
      </w:tblGrid>
      <w:tr w:rsidR="009B6461" w:rsidRPr="008A2AFA" w:rsidTr="00D90E04">
        <w:tc>
          <w:tcPr>
            <w:tcW w:w="3095" w:type="dxa"/>
          </w:tcPr>
          <w:p w:rsidR="009B6461" w:rsidRPr="008A2AFA" w:rsidRDefault="0019233D" w:rsidP="0019233D">
            <w:pPr>
              <w:pStyle w:val="a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="009B6461" w:rsidRPr="008A2A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9B6461" w:rsidRPr="008A2AFA">
              <w:rPr>
                <w:rFonts w:ascii="Times New Roman" w:hAnsi="Times New Roman" w:cs="Times New Roman"/>
                <w:sz w:val="25"/>
                <w:szCs w:val="25"/>
              </w:rPr>
              <w:t>.2019</w:t>
            </w:r>
          </w:p>
        </w:tc>
        <w:tc>
          <w:tcPr>
            <w:tcW w:w="3392" w:type="dxa"/>
          </w:tcPr>
          <w:p w:rsidR="009B6461" w:rsidRPr="008A2AFA" w:rsidRDefault="009B6461" w:rsidP="00D90E04">
            <w:pPr>
              <w:pStyle w:val="a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hAnsi="Times New Roman" w:cs="Times New Roman"/>
                <w:sz w:val="25"/>
                <w:szCs w:val="25"/>
              </w:rPr>
              <w:t xml:space="preserve">             с. Подгорное</w:t>
            </w:r>
          </w:p>
        </w:tc>
        <w:tc>
          <w:tcPr>
            <w:tcW w:w="3260" w:type="dxa"/>
          </w:tcPr>
          <w:p w:rsidR="009B6461" w:rsidRPr="008A2AFA" w:rsidRDefault="009B6461" w:rsidP="0019233D">
            <w:pPr>
              <w:pStyle w:val="a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№ </w:t>
            </w:r>
            <w:r w:rsidR="0019233D">
              <w:rPr>
                <w:rFonts w:ascii="Times New Roman" w:hAnsi="Times New Roman" w:cs="Times New Roman"/>
                <w:sz w:val="25"/>
                <w:szCs w:val="25"/>
              </w:rPr>
              <w:t>392</w:t>
            </w:r>
          </w:p>
        </w:tc>
      </w:tr>
    </w:tbl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ind w:right="510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8A2AFA">
        <w:rPr>
          <w:rFonts w:ascii="Times New Roman" w:eastAsia="Times New Roman" w:hAnsi="Times New Roman" w:cs="Times New Roman"/>
          <w:sz w:val="25"/>
          <w:szCs w:val="25"/>
        </w:rPr>
        <w:t>внесении</w:t>
      </w:r>
      <w:proofErr w:type="gramEnd"/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 изменений в Положение</w:t>
      </w:r>
      <w:r w:rsidRPr="008A2AFA">
        <w:rPr>
          <w:rFonts w:ascii="Times New Roman" w:hAnsi="Times New Roman" w:cs="Times New Roman"/>
          <w:sz w:val="25"/>
          <w:szCs w:val="25"/>
        </w:rPr>
        <w:t xml:space="preserve"> 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об оплате труда лиц, замещающих должности муниципальной службы</w:t>
      </w:r>
      <w:r w:rsidRPr="008A2AFA">
        <w:rPr>
          <w:rFonts w:ascii="Times New Roman" w:hAnsi="Times New Roman" w:cs="Times New Roman"/>
          <w:sz w:val="25"/>
          <w:szCs w:val="25"/>
        </w:rPr>
        <w:t xml:space="preserve"> 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в Чаинском районе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В целях приведения нормативных правовых актов Думы Чаинского района, регулирующих отношения оплаты труда лиц, замещающих должности муниципальной службы, руководствуясь частью 2 статьи 26, стат</w:t>
      </w:r>
      <w:r w:rsidR="004A6D38">
        <w:rPr>
          <w:rFonts w:ascii="Times New Roman" w:eastAsia="Times New Roman" w:hAnsi="Times New Roman" w:cs="Times New Roman"/>
          <w:sz w:val="25"/>
          <w:szCs w:val="25"/>
        </w:rPr>
        <w:t>ей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 52 Устава муниципального образования «Чаинский район»,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Дума Чаинского района РЕШИЛА: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>Внести изменения в Положение об оплате труда лиц, замещающих должности муниципальной службы в Чаинском районе, утвержденное решением Думы Чаинского района от 28.03.2013 № 28 (</w:t>
      </w:r>
      <w:r w:rsidR="009B150B">
        <w:rPr>
          <w:rFonts w:ascii="Times New Roman" w:eastAsia="Times New Roman" w:hAnsi="Times New Roman" w:cs="Times New Roman"/>
          <w:sz w:val="25"/>
          <w:szCs w:val="25"/>
        </w:rPr>
        <w:t xml:space="preserve">в редакции решений Думы Чаинского района от 20.06.2013 № 56, от 17.12.2014 № 99, от 29.03.2018 № 249,от 30.10.2019 </w:t>
      </w:r>
      <w:r w:rsidR="009B150B">
        <w:rPr>
          <w:rFonts w:ascii="Times New Roman" w:eastAsia="Times New Roman" w:hAnsi="Times New Roman" w:cs="Times New Roman"/>
          <w:sz w:val="25"/>
          <w:szCs w:val="25"/>
        </w:rPr>
        <w:br/>
        <w:t>№ 380</w:t>
      </w:r>
      <w:r w:rsidR="004E1AB8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1966FC" w:rsidRPr="008A2AF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согласно приложению.</w:t>
      </w:r>
      <w:r w:rsidRPr="008A2AF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90E04" w:rsidRPr="008A2AFA" w:rsidRDefault="00D90E04" w:rsidP="00D90E0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>Органам местного самоуправления Чаинского района привести свои правовые акты в соответствие с настоящим решением.</w:t>
      </w:r>
    </w:p>
    <w:p w:rsidR="00D90E04" w:rsidRPr="008A2AFA" w:rsidRDefault="00D90E04" w:rsidP="00D90E0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Опубликовать настоящее решение в официальном печатном </w:t>
      </w:r>
      <w:proofErr w:type="gramStart"/>
      <w:r w:rsidRPr="008A2AFA">
        <w:rPr>
          <w:rFonts w:ascii="Times New Roman" w:eastAsia="Times New Roman" w:hAnsi="Times New Roman" w:cs="Times New Roman"/>
          <w:sz w:val="25"/>
          <w:szCs w:val="25"/>
        </w:rPr>
        <w:t>издании</w:t>
      </w:r>
      <w:proofErr w:type="gramEnd"/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8A2AFA">
          <w:rPr>
            <w:rStyle w:val="a6"/>
            <w:rFonts w:ascii="Times New Roman" w:hAnsi="Times New Roman" w:cs="Times New Roman"/>
            <w:sz w:val="25"/>
            <w:szCs w:val="25"/>
          </w:rPr>
          <w:t>http://chainsk.tom.ru</w:t>
        </w:r>
      </w:hyperlink>
      <w:r w:rsidRPr="008A2AFA">
        <w:rPr>
          <w:rFonts w:ascii="Times New Roman" w:hAnsi="Times New Roman" w:cs="Times New Roman"/>
          <w:sz w:val="25"/>
          <w:szCs w:val="25"/>
        </w:rPr>
        <w:t>,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 на официальном сайте Думы Чаинского района по адресу </w:t>
      </w:r>
      <w:hyperlink r:id="rId7" w:history="1">
        <w:r w:rsidRPr="008A2AFA">
          <w:rPr>
            <w:rStyle w:val="a6"/>
            <w:rFonts w:ascii="Times New Roman" w:hAnsi="Times New Roman" w:cs="Times New Roman"/>
            <w:sz w:val="25"/>
            <w:szCs w:val="25"/>
          </w:rPr>
          <w:t>http://www.chainduma.ru</w:t>
        </w:r>
      </w:hyperlink>
      <w:r w:rsidRPr="008A2AFA">
        <w:rPr>
          <w:rFonts w:ascii="Times New Roman" w:hAnsi="Times New Roman" w:cs="Times New Roman"/>
          <w:sz w:val="25"/>
          <w:szCs w:val="25"/>
        </w:rPr>
        <w:t>.</w:t>
      </w:r>
    </w:p>
    <w:p w:rsidR="00D90E04" w:rsidRPr="008A2AFA" w:rsidRDefault="00D90E04" w:rsidP="00D90E0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Настоящее решение вступает в силу </w:t>
      </w:r>
      <w:r w:rsidR="009B673E" w:rsidRPr="008A2AF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на следующий день после его 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официального опубликования</w:t>
      </w:r>
      <w:r w:rsidR="0045372D" w:rsidRPr="008A2AF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распространяется на правоотношения, возникшие с 01.10.2019 года.</w:t>
      </w:r>
    </w:p>
    <w:p w:rsidR="00D90E04" w:rsidRPr="008A2AFA" w:rsidRDefault="00D90E04" w:rsidP="00D90E0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8A2AFA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 выполнением решения возложить на постоянную депутатскую бюджетно-налоговую комиссию Думы Чаинского района 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A2AFA" w:rsidRPr="008A2AFA" w:rsidRDefault="008A2AFA" w:rsidP="008A2AFA">
      <w:pPr>
        <w:pStyle w:val="a7"/>
        <w:rPr>
          <w:rFonts w:ascii="Times New Roman" w:hAnsi="Times New Roman" w:cs="Times New Roman"/>
          <w:sz w:val="25"/>
          <w:szCs w:val="25"/>
        </w:rPr>
      </w:pPr>
      <w:r w:rsidRPr="008A2AFA">
        <w:rPr>
          <w:rFonts w:ascii="Times New Roman" w:hAnsi="Times New Roman" w:cs="Times New Roman"/>
          <w:sz w:val="25"/>
          <w:szCs w:val="25"/>
        </w:rPr>
        <w:t>Председательствующий</w:t>
      </w:r>
      <w:r w:rsidR="00AA54ED">
        <w:rPr>
          <w:rFonts w:ascii="Times New Roman" w:hAnsi="Times New Roman" w:cs="Times New Roman"/>
          <w:sz w:val="25"/>
          <w:szCs w:val="25"/>
        </w:rPr>
        <w:t xml:space="preserve"> заседания</w:t>
      </w:r>
      <w:r w:rsidRPr="008A2AFA">
        <w:rPr>
          <w:rFonts w:ascii="Times New Roman" w:hAnsi="Times New Roman" w:cs="Times New Roman"/>
          <w:sz w:val="25"/>
          <w:szCs w:val="25"/>
        </w:rPr>
        <w:br/>
        <w:t xml:space="preserve">Думы Чаинского района </w:t>
      </w: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hAnsi="Times New Roman" w:cs="Times New Roman"/>
          <w:sz w:val="25"/>
          <w:szCs w:val="25"/>
        </w:rPr>
        <w:tab/>
      </w:r>
      <w:r w:rsidRPr="008A2AFA">
        <w:rPr>
          <w:rFonts w:ascii="Times New Roman" w:hAnsi="Times New Roman" w:cs="Times New Roman"/>
          <w:sz w:val="25"/>
          <w:szCs w:val="25"/>
        </w:rPr>
        <w:tab/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A2AFA">
        <w:rPr>
          <w:rFonts w:ascii="Times New Roman" w:hAnsi="Times New Roman" w:cs="Times New Roman"/>
          <w:sz w:val="25"/>
          <w:szCs w:val="25"/>
        </w:rPr>
        <w:t xml:space="preserve"> С.Ю.Гусева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>Глава Чаинского района</w:t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="008A2AFA">
        <w:rPr>
          <w:rFonts w:ascii="Times New Roman" w:eastAsia="Times New Roman" w:hAnsi="Times New Roman" w:cs="Times New Roman"/>
          <w:sz w:val="25"/>
          <w:szCs w:val="25"/>
        </w:rPr>
        <w:tab/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В.Н. Столяров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E1AB8" w:rsidRDefault="004E1AB8" w:rsidP="00D90E04">
      <w:pPr>
        <w:pStyle w:val="a7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lastRenderedPageBreak/>
        <w:t>Приложение</w:t>
      </w:r>
    </w:p>
    <w:p w:rsidR="00D90E04" w:rsidRPr="008A2AFA" w:rsidRDefault="00D90E04" w:rsidP="00D90E04">
      <w:pPr>
        <w:pStyle w:val="a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>к решению Думы Чаинского района</w:t>
      </w:r>
    </w:p>
    <w:p w:rsidR="00D90E04" w:rsidRPr="008A2AFA" w:rsidRDefault="00D90E04" w:rsidP="00D90E04">
      <w:pPr>
        <w:pStyle w:val="a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="0019233D">
        <w:rPr>
          <w:rFonts w:ascii="Times New Roman" w:eastAsia="Times New Roman" w:hAnsi="Times New Roman" w:cs="Times New Roman"/>
          <w:sz w:val="25"/>
          <w:szCs w:val="25"/>
        </w:rPr>
        <w:t>28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.</w:t>
      </w:r>
      <w:r w:rsidR="0019233D">
        <w:rPr>
          <w:rFonts w:ascii="Times New Roman" w:eastAsia="Times New Roman" w:hAnsi="Times New Roman" w:cs="Times New Roman"/>
          <w:sz w:val="25"/>
          <w:szCs w:val="25"/>
        </w:rPr>
        <w:t>11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.2019 № </w:t>
      </w:r>
      <w:r w:rsidR="0019233D">
        <w:rPr>
          <w:rFonts w:ascii="Times New Roman" w:eastAsia="Times New Roman" w:hAnsi="Times New Roman" w:cs="Times New Roman"/>
          <w:sz w:val="25"/>
          <w:szCs w:val="25"/>
        </w:rPr>
        <w:t>392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>ИЗМЕНЕНИЯ В ПОЛОЖЕНИЕ ОБ ОПЛАТЕ ТРУДА ЛИЦ, ЗАМЕЩАЮЩИХ ДОЛЖНОСТИ МУНИЦИПАЛЬНОЙ СЛУЖБЫ В ЧАИНСКОМ РАЙОНЕ</w:t>
      </w:r>
    </w:p>
    <w:p w:rsidR="00D90E04" w:rsidRPr="008A2AFA" w:rsidRDefault="00D90E04" w:rsidP="00D90E04">
      <w:pPr>
        <w:pStyle w:val="a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1. В Положении об оплате труда лиц, замещающих должности муниципальной службы в Чаинском районе пункт 9 раздела </w:t>
      </w:r>
      <w:r w:rsidRPr="008A2AFA">
        <w:rPr>
          <w:rFonts w:ascii="Times New Roman" w:eastAsia="Times New Roman" w:hAnsi="Times New Roman" w:cs="Times New Roman"/>
          <w:sz w:val="25"/>
          <w:szCs w:val="25"/>
          <w:lang w:val="en-US"/>
        </w:rPr>
        <w:t>II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. Денежное содержание муниципальных служащих</w:t>
      </w:r>
      <w:r w:rsidRPr="008A2AFA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8A2AFA">
        <w:rPr>
          <w:rFonts w:ascii="Times New Roman" w:eastAsia="Times New Roman" w:hAnsi="Times New Roman" w:cs="Times New Roman"/>
          <w:sz w:val="25"/>
          <w:szCs w:val="25"/>
        </w:rPr>
        <w:t>изложить в следующей редакции:</w:t>
      </w:r>
    </w:p>
    <w:p w:rsidR="00D90E04" w:rsidRPr="008A2AFA" w:rsidRDefault="00D90E04" w:rsidP="00D90E04">
      <w:pPr>
        <w:pStyle w:val="a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90E04" w:rsidRPr="008A2AFA" w:rsidRDefault="00D90E04" w:rsidP="00D90E04">
      <w:pPr>
        <w:pStyle w:val="a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« 9. Размер месячного оклада за классный чин устанавливается в </w:t>
      </w:r>
      <w:proofErr w:type="gramStart"/>
      <w:r w:rsidRPr="008A2AFA">
        <w:rPr>
          <w:rFonts w:ascii="Times New Roman" w:eastAsia="Times New Roman" w:hAnsi="Times New Roman" w:cs="Times New Roman"/>
          <w:sz w:val="25"/>
          <w:szCs w:val="25"/>
        </w:rPr>
        <w:t>рублях</w:t>
      </w:r>
      <w:proofErr w:type="gramEnd"/>
      <w:r w:rsidRPr="008A2AFA">
        <w:rPr>
          <w:rFonts w:ascii="Times New Roman" w:eastAsia="Times New Roman" w:hAnsi="Times New Roman" w:cs="Times New Roman"/>
          <w:sz w:val="25"/>
          <w:szCs w:val="25"/>
        </w:rPr>
        <w:t xml:space="preserve"> и определяется в соответствии с законодательством Томской области.</w:t>
      </w:r>
    </w:p>
    <w:p w:rsidR="00D90E04" w:rsidRPr="008A2AFA" w:rsidRDefault="00D90E04" w:rsidP="00D90E04">
      <w:pPr>
        <w:pStyle w:val="a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>Размер месячного оклада за классный чин составляет:</w:t>
      </w:r>
    </w:p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D90E04" w:rsidRPr="008A2AFA" w:rsidTr="00E551A8">
        <w:trPr>
          <w:cantSplit/>
          <w:trHeight w:val="76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Группа должностей </w:t>
            </w: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 муниципальной службы Чаинского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Наименование классного </w:t>
            </w: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  чина муниципальной службы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Размер оклада за классный чин</w:t>
            </w: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      (рублей в месяц)</w:t>
            </w:r>
          </w:p>
        </w:tc>
      </w:tr>
      <w:tr w:rsidR="00D90E04" w:rsidRPr="008A2AFA" w:rsidTr="00E551A8">
        <w:trPr>
          <w:cantSplit/>
          <w:trHeight w:val="45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1-й класс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2-й класс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3-й класс</w:t>
            </w:r>
          </w:p>
        </w:tc>
      </w:tr>
      <w:tr w:rsidR="00D90E04" w:rsidRPr="008A2AFA" w:rsidTr="00E551A8">
        <w:trPr>
          <w:trHeight w:val="60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Главная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9B673E" w:rsidP="009B673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Муниципальный советник в Томской области 1, 2 или </w:t>
            </w:r>
            <w:r w:rsidR="00D90E04"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3026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2824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2623</w:t>
            </w:r>
          </w:p>
        </w:tc>
      </w:tr>
      <w:tr w:rsidR="00D90E04" w:rsidRPr="008A2AFA" w:rsidTr="00E551A8">
        <w:trPr>
          <w:trHeight w:val="80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Ведущая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Совет</w:t>
            </w:r>
            <w:r w:rsidR="009B673E"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ник муниципальной службы </w:t>
            </w: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Томской </w:t>
            </w:r>
            <w:r w:rsidR="009B673E"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области 1, 2 или </w:t>
            </w: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 класса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2318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2120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1917</w:t>
            </w:r>
          </w:p>
        </w:tc>
      </w:tr>
      <w:tr w:rsidR="00D90E04" w:rsidRPr="008A2AFA" w:rsidTr="00E551A8">
        <w:trPr>
          <w:trHeight w:val="80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Рефер</w:t>
            </w:r>
            <w:r w:rsidR="009B673E"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ент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1412</w:t>
            </w:r>
          </w:p>
        </w:tc>
      </w:tr>
      <w:tr w:rsidR="00D90E04" w:rsidRPr="008A2AFA" w:rsidTr="00E551A8">
        <w:trPr>
          <w:trHeight w:val="100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Младшая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9B673E" w:rsidP="00D90E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Секретарь муниципальной службы в Томской области 1, 2 или 3 класса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4" w:rsidRPr="008A2AFA" w:rsidRDefault="00D90E04" w:rsidP="009B67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2AFA">
              <w:rPr>
                <w:rFonts w:ascii="Times New Roman" w:eastAsia="Times New Roman" w:hAnsi="Times New Roman" w:cs="Times New Roman"/>
                <w:sz w:val="25"/>
                <w:szCs w:val="25"/>
              </w:rPr>
              <w:t>909</w:t>
            </w:r>
          </w:p>
        </w:tc>
      </w:tr>
    </w:tbl>
    <w:p w:rsidR="00D90E04" w:rsidRPr="008A2AFA" w:rsidRDefault="00D90E04" w:rsidP="00D90E04">
      <w:pPr>
        <w:pStyle w:val="a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A2AFA">
        <w:rPr>
          <w:rFonts w:ascii="Times New Roman" w:eastAsia="Times New Roman" w:hAnsi="Times New Roman" w:cs="Times New Roman"/>
          <w:sz w:val="25"/>
          <w:szCs w:val="25"/>
        </w:rPr>
        <w:t>».</w:t>
      </w:r>
    </w:p>
    <w:p w:rsidR="009B6461" w:rsidRPr="0019233D" w:rsidRDefault="009B6461" w:rsidP="0019233D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9B6461" w:rsidRPr="0019233D" w:rsidSect="00D90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9470D8"/>
    <w:multiLevelType w:val="hybridMultilevel"/>
    <w:tmpl w:val="DF6A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6461"/>
    <w:rsid w:val="00034188"/>
    <w:rsid w:val="0019233D"/>
    <w:rsid w:val="001966FC"/>
    <w:rsid w:val="002046D7"/>
    <w:rsid w:val="00230F59"/>
    <w:rsid w:val="002545EA"/>
    <w:rsid w:val="002703E5"/>
    <w:rsid w:val="002B4032"/>
    <w:rsid w:val="002E084B"/>
    <w:rsid w:val="003F5F92"/>
    <w:rsid w:val="0045372D"/>
    <w:rsid w:val="004A6D38"/>
    <w:rsid w:val="004E1AB8"/>
    <w:rsid w:val="005137D1"/>
    <w:rsid w:val="00586178"/>
    <w:rsid w:val="005F138A"/>
    <w:rsid w:val="00606CC2"/>
    <w:rsid w:val="00654576"/>
    <w:rsid w:val="006779BF"/>
    <w:rsid w:val="00772813"/>
    <w:rsid w:val="00772F03"/>
    <w:rsid w:val="008A2AFA"/>
    <w:rsid w:val="00912B5C"/>
    <w:rsid w:val="009751E0"/>
    <w:rsid w:val="009B150B"/>
    <w:rsid w:val="009B6461"/>
    <w:rsid w:val="009B673E"/>
    <w:rsid w:val="00AA54ED"/>
    <w:rsid w:val="00B61279"/>
    <w:rsid w:val="00B74647"/>
    <w:rsid w:val="00BC1A52"/>
    <w:rsid w:val="00CC31B9"/>
    <w:rsid w:val="00D90E04"/>
    <w:rsid w:val="00E02059"/>
    <w:rsid w:val="00E93DA7"/>
    <w:rsid w:val="00F2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90E0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D90E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</cp:revision>
  <cp:lastPrinted>2019-11-28T05:13:00Z</cp:lastPrinted>
  <dcterms:created xsi:type="dcterms:W3CDTF">2019-11-15T05:36:00Z</dcterms:created>
  <dcterms:modified xsi:type="dcterms:W3CDTF">2019-12-03T08:13:00Z</dcterms:modified>
</cp:coreProperties>
</file>