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06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3B5D" w:rsidRDefault="00723B5D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F6223C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6223C" w:rsidRPr="00706E63" w:rsidRDefault="00F6223C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2A0B66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F6223C" w:rsidRPr="00706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D1000">
        <w:rPr>
          <w:rFonts w:ascii="Times New Roman" w:hAnsi="Times New Roman" w:cs="Times New Roman"/>
          <w:sz w:val="24"/>
          <w:szCs w:val="24"/>
        </w:rPr>
        <w:t>0</w:t>
      </w:r>
      <w:r w:rsidR="00140E8A">
        <w:rPr>
          <w:rFonts w:ascii="Times New Roman" w:hAnsi="Times New Roman" w:cs="Times New Roman"/>
          <w:sz w:val="24"/>
          <w:szCs w:val="24"/>
        </w:rPr>
        <w:t>.2021</w:t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140E8A">
        <w:rPr>
          <w:rFonts w:ascii="Times New Roman" w:hAnsi="Times New Roman" w:cs="Times New Roman"/>
          <w:sz w:val="24"/>
          <w:szCs w:val="24"/>
        </w:rPr>
        <w:tab/>
        <w:t xml:space="preserve">      с. Подгорное </w:t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0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060" w:rsidRPr="00F6223C" w:rsidRDefault="00895F9A" w:rsidP="00D50060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 признании утратившим силу решения Думы Чаинского от 24.06.2021 № 102 «</w:t>
      </w:r>
      <w:r w:rsidR="00D50060" w:rsidRPr="00F6223C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D50060" w:rsidRPr="00F6223C">
        <w:rPr>
          <w:rFonts w:ascii="PT Astra Serif" w:hAnsi="PT Astra Serif" w:cs="PT Astra Serif"/>
          <w:sz w:val="24"/>
          <w:szCs w:val="24"/>
        </w:rPr>
        <w:t xml:space="preserve">Перечня индикаторов риска нарушения обязательных требований при осуществлении </w:t>
      </w:r>
      <w:r w:rsidR="00D50060"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 w:rsidR="00D50060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="00D50060" w:rsidRPr="00F6223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="00D50060" w:rsidRPr="00F6223C">
        <w:rPr>
          <w:rFonts w:ascii="PT Astra Serif" w:hAnsi="PT Astra Serif" w:cs="PT Astra Serif"/>
          <w:sz w:val="24"/>
          <w:szCs w:val="24"/>
        </w:rPr>
        <w:t xml:space="preserve"> и Порядка их выявления</w:t>
      </w:r>
      <w:r>
        <w:rPr>
          <w:rFonts w:ascii="PT Astra Serif" w:hAnsi="PT Astra Serif" w:cs="PT Astra Serif"/>
          <w:sz w:val="24"/>
          <w:szCs w:val="24"/>
        </w:rPr>
        <w:t>»</w:t>
      </w:r>
      <w:proofErr w:type="gramEnd"/>
    </w:p>
    <w:p w:rsidR="00F6223C" w:rsidRPr="00F6223C" w:rsidRDefault="00F6223C" w:rsidP="00F6223C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hAnsi="Times New Roman" w:cs="Times New Roman"/>
          <w:sz w:val="24"/>
          <w:szCs w:val="24"/>
        </w:rPr>
        <w:tab/>
      </w:r>
    </w:p>
    <w:p w:rsidR="00F6223C" w:rsidRPr="00706E63" w:rsidRDefault="00F6223C" w:rsidP="00F62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895F9A">
        <w:rPr>
          <w:rFonts w:ascii="Times New Roman" w:eastAsia="Calibri" w:hAnsi="Times New Roman" w:cs="Times New Roman"/>
          <w:sz w:val="24"/>
          <w:szCs w:val="24"/>
        </w:rPr>
        <w:t xml:space="preserve">частью 7 статьи 22 </w:t>
      </w:r>
      <w:r w:rsidRPr="00706E63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895F9A">
        <w:rPr>
          <w:rFonts w:ascii="Times New Roman" w:eastAsia="Calibri" w:hAnsi="Times New Roman" w:cs="Times New Roman"/>
          <w:sz w:val="24"/>
          <w:szCs w:val="24"/>
        </w:rPr>
        <w:t>ого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895F9A">
        <w:rPr>
          <w:rFonts w:ascii="Times New Roman" w:eastAsia="Calibri" w:hAnsi="Times New Roman" w:cs="Times New Roman"/>
          <w:sz w:val="24"/>
          <w:szCs w:val="24"/>
        </w:rPr>
        <w:t>а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 от 31 июля 2020 года № 248-ФЗ «О государственном контроле (надзоре) и муниципальном контроле», </w:t>
      </w:r>
      <w:r w:rsidR="00895F9A">
        <w:rPr>
          <w:rFonts w:ascii="Times New Roman" w:hAnsi="Times New Roman" w:cs="Times New Roman"/>
          <w:sz w:val="24"/>
          <w:szCs w:val="24"/>
        </w:rPr>
        <w:t>статьями</w:t>
      </w:r>
      <w:r w:rsidRPr="00706E63">
        <w:rPr>
          <w:rFonts w:ascii="Times New Roman" w:hAnsi="Times New Roman" w:cs="Times New Roman"/>
          <w:sz w:val="24"/>
          <w:szCs w:val="24"/>
        </w:rPr>
        <w:t xml:space="preserve"> 28</w:t>
      </w:r>
      <w:r w:rsidR="00895F9A">
        <w:rPr>
          <w:rFonts w:ascii="Times New Roman" w:hAnsi="Times New Roman" w:cs="Times New Roman"/>
          <w:sz w:val="24"/>
          <w:szCs w:val="24"/>
        </w:rPr>
        <w:t>, 56</w:t>
      </w:r>
      <w:r w:rsidRPr="00706E6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район»,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0060" w:rsidRPr="00706E63" w:rsidRDefault="00895F9A" w:rsidP="00D50060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Думы Чаинского района от 24.06.2021 </w:t>
      </w:r>
      <w:r w:rsidR="002508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 102 «Об ут</w:t>
      </w:r>
      <w:r w:rsidR="00D50060" w:rsidRPr="00F6223C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ждении</w:t>
      </w:r>
      <w:r w:rsidR="00D50060" w:rsidRPr="00F62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060" w:rsidRPr="00F6223C">
        <w:rPr>
          <w:rFonts w:ascii="PT Astra Serif" w:hAnsi="PT Astra Serif" w:cs="PT Astra Serif"/>
          <w:sz w:val="24"/>
          <w:szCs w:val="24"/>
        </w:rPr>
        <w:t>Перечн</w:t>
      </w:r>
      <w:r>
        <w:rPr>
          <w:rFonts w:ascii="PT Astra Serif" w:hAnsi="PT Astra Serif" w:cs="PT Astra Serif"/>
          <w:sz w:val="24"/>
          <w:szCs w:val="24"/>
        </w:rPr>
        <w:t>я</w:t>
      </w:r>
      <w:r w:rsidR="00D50060" w:rsidRPr="00F6223C">
        <w:rPr>
          <w:rFonts w:ascii="PT Astra Serif" w:hAnsi="PT Astra Serif" w:cs="PT Astra Serif"/>
          <w:sz w:val="24"/>
          <w:szCs w:val="24"/>
        </w:rPr>
        <w:t xml:space="preserve"> индикаторов риска нарушения обязательных требований</w:t>
      </w:r>
      <w:proofErr w:type="gramEnd"/>
      <w:r w:rsidR="00D50060" w:rsidRPr="00F6223C">
        <w:rPr>
          <w:rFonts w:ascii="PT Astra Serif" w:hAnsi="PT Astra Serif" w:cs="PT Astra Serif"/>
          <w:sz w:val="24"/>
          <w:szCs w:val="24"/>
        </w:rPr>
        <w:t xml:space="preserve"> при осуществлении </w:t>
      </w:r>
      <w:r w:rsidR="00D50060"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 w:rsidR="00D50060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="00D50060" w:rsidRPr="00F6223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>
        <w:rPr>
          <w:rFonts w:ascii="PT Astra Serif" w:hAnsi="PT Astra Serif" w:cs="PT Astra Serif"/>
          <w:sz w:val="24"/>
          <w:szCs w:val="24"/>
        </w:rPr>
        <w:t xml:space="preserve"> и Поряд</w:t>
      </w:r>
      <w:r w:rsidR="00D50060" w:rsidRPr="00F6223C">
        <w:rPr>
          <w:rFonts w:ascii="PT Astra Serif" w:hAnsi="PT Astra Serif" w:cs="PT Astra Serif"/>
          <w:sz w:val="24"/>
          <w:szCs w:val="24"/>
        </w:rPr>
        <w:t>к</w:t>
      </w:r>
      <w:r>
        <w:rPr>
          <w:rFonts w:ascii="PT Astra Serif" w:hAnsi="PT Astra Serif" w:cs="PT Astra Serif"/>
          <w:sz w:val="24"/>
          <w:szCs w:val="24"/>
        </w:rPr>
        <w:t>а</w:t>
      </w:r>
      <w:r w:rsidR="00D50060" w:rsidRPr="00F6223C">
        <w:rPr>
          <w:rFonts w:ascii="PT Astra Serif" w:hAnsi="PT Astra Serif" w:cs="PT Astra Serif"/>
          <w:sz w:val="24"/>
          <w:szCs w:val="24"/>
        </w:rPr>
        <w:t xml:space="preserve"> их выявления</w:t>
      </w:r>
      <w:r>
        <w:rPr>
          <w:rFonts w:ascii="PT Astra Serif" w:hAnsi="PT Astra Serif" w:cs="PT Astra Serif"/>
          <w:sz w:val="24"/>
          <w:szCs w:val="24"/>
        </w:rPr>
        <w:t>».</w:t>
      </w:r>
    </w:p>
    <w:p w:rsidR="00A230B9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Pr="00706E63">
          <w:rPr>
            <w:rStyle w:val="a4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706E63">
        <w:rPr>
          <w:rFonts w:ascii="Times New Roman" w:hAnsi="Times New Roman" w:cs="Times New Roman"/>
          <w:sz w:val="24"/>
          <w:szCs w:val="24"/>
        </w:rPr>
        <w:t xml:space="preserve"> и на официальном сайте Думы Чаинского района по адресу </w:t>
      </w:r>
      <w:hyperlink r:id="rId7" w:history="1">
        <w:r w:rsidRPr="00706E63">
          <w:rPr>
            <w:rStyle w:val="a4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A230B9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95F9A">
        <w:rPr>
          <w:rFonts w:ascii="Times New Roman" w:hAnsi="Times New Roman" w:cs="Times New Roman"/>
          <w:sz w:val="24"/>
          <w:szCs w:val="24"/>
        </w:rPr>
        <w:t>о дня его официального опубликования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F6223C" w:rsidRPr="00A230B9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0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0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</w:t>
      </w:r>
      <w:r w:rsidRPr="00A230B9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постоянной депутатской социально-экономической комиссии Думы Чаинского района.</w:t>
      </w:r>
    </w:p>
    <w:p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8141CE" w:rsidP="00A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6223C" w:rsidRPr="00706E6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я Думы Чаинского района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A230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Н.Н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Кежаева </w:t>
      </w:r>
    </w:p>
    <w:p w:rsidR="00F6223C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A23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706E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="00895F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41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F9A">
        <w:rPr>
          <w:rFonts w:ascii="Times New Roman" w:hAnsi="Times New Roman" w:cs="Times New Roman"/>
          <w:sz w:val="24"/>
          <w:szCs w:val="24"/>
        </w:rPr>
        <w:t xml:space="preserve"> </w:t>
      </w:r>
      <w:r w:rsidRPr="00706E6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706E63">
        <w:rPr>
          <w:rFonts w:ascii="Times New Roman" w:hAnsi="Times New Roman" w:cs="Times New Roman"/>
          <w:sz w:val="24"/>
          <w:szCs w:val="24"/>
        </w:rPr>
        <w:t>Н. Столяров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6223C" w:rsidRPr="00706E63" w:rsidSect="00A23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80C"/>
    <w:rsid w:val="001011AE"/>
    <w:rsid w:val="00140E8A"/>
    <w:rsid w:val="001F7AC3"/>
    <w:rsid w:val="00250821"/>
    <w:rsid w:val="002A0B66"/>
    <w:rsid w:val="002D1000"/>
    <w:rsid w:val="00361700"/>
    <w:rsid w:val="0046658D"/>
    <w:rsid w:val="005D64AB"/>
    <w:rsid w:val="006C5B49"/>
    <w:rsid w:val="006F680C"/>
    <w:rsid w:val="00723B5D"/>
    <w:rsid w:val="008141CE"/>
    <w:rsid w:val="00895F9A"/>
    <w:rsid w:val="008C711F"/>
    <w:rsid w:val="0090036B"/>
    <w:rsid w:val="00A230B9"/>
    <w:rsid w:val="00A357F4"/>
    <w:rsid w:val="00A67197"/>
    <w:rsid w:val="00AA6772"/>
    <w:rsid w:val="00D50060"/>
    <w:rsid w:val="00DE5BAF"/>
    <w:rsid w:val="00E67000"/>
    <w:rsid w:val="00F335EE"/>
    <w:rsid w:val="00F6223C"/>
    <w:rsid w:val="00F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duma</cp:lastModifiedBy>
  <cp:revision>7</cp:revision>
  <cp:lastPrinted>2021-10-21T07:32:00Z</cp:lastPrinted>
  <dcterms:created xsi:type="dcterms:W3CDTF">2021-10-21T07:33:00Z</dcterms:created>
  <dcterms:modified xsi:type="dcterms:W3CDTF">2021-10-21T08:11:00Z</dcterms:modified>
</cp:coreProperties>
</file>